
<file path=[Content_Types].xml><?xml version="1.0" encoding="utf-8"?>
<Types xmlns="http://schemas.openxmlformats.org/package/2006/content-types">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29" w:rsidRPr="009E06C7" w:rsidRDefault="00526F29" w:rsidP="00526F29">
      <w:pPr>
        <w:spacing w:after="0" w:line="240" w:lineRule="auto"/>
        <w:ind w:left="6804"/>
        <w:jc w:val="center"/>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ІНФОРМАЦІЯ</w:t>
      </w:r>
    </w:p>
    <w:p w:rsidR="00526F29" w:rsidRPr="009E06C7" w:rsidRDefault="00526F29" w:rsidP="009628BB">
      <w:pPr>
        <w:tabs>
          <w:tab w:val="left" w:pos="6804"/>
        </w:tabs>
        <w:spacing w:after="0" w:line="240" w:lineRule="auto"/>
        <w:ind w:left="6804"/>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 xml:space="preserve">до загальних зборів колективу та батьків від </w:t>
      </w:r>
      <w:r w:rsidR="00E12EDB" w:rsidRPr="009E06C7">
        <w:rPr>
          <w:rFonts w:ascii="Times New Roman" w:hAnsi="Times New Roman" w:cs="Times New Roman"/>
          <w:color w:val="FFFFFF" w:themeColor="background1"/>
          <w:sz w:val="28"/>
          <w:szCs w:val="24"/>
          <w:lang w:val="uk-UA"/>
        </w:rPr>
        <w:t>01.06.202</w:t>
      </w:r>
      <w:r w:rsidR="009628BB" w:rsidRPr="009E06C7">
        <w:rPr>
          <w:rFonts w:ascii="Times New Roman" w:hAnsi="Times New Roman" w:cs="Times New Roman"/>
          <w:color w:val="FFFFFF" w:themeColor="background1"/>
          <w:sz w:val="28"/>
          <w:szCs w:val="24"/>
          <w:lang w:val="uk-UA"/>
        </w:rPr>
        <w:t>2</w:t>
      </w:r>
      <w:r w:rsidRPr="009E06C7">
        <w:rPr>
          <w:rFonts w:ascii="Times New Roman" w:hAnsi="Times New Roman" w:cs="Times New Roman"/>
          <w:color w:val="FFFFFF" w:themeColor="background1"/>
          <w:sz w:val="28"/>
          <w:szCs w:val="24"/>
          <w:lang w:val="uk-UA"/>
        </w:rPr>
        <w:t xml:space="preserve">р. </w:t>
      </w:r>
    </w:p>
    <w:p w:rsidR="00526F29" w:rsidRPr="009E06C7" w:rsidRDefault="00526F29" w:rsidP="009628BB">
      <w:pPr>
        <w:tabs>
          <w:tab w:val="left" w:pos="6804"/>
          <w:tab w:val="left" w:pos="7338"/>
        </w:tabs>
        <w:spacing w:after="0" w:line="240" w:lineRule="auto"/>
        <w:ind w:left="6804" w:right="-166"/>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 xml:space="preserve">завідувача </w:t>
      </w:r>
      <w:r w:rsidR="009628BB" w:rsidRPr="009E06C7">
        <w:rPr>
          <w:rFonts w:ascii="Times New Roman" w:hAnsi="Times New Roman" w:cs="Times New Roman"/>
          <w:color w:val="FFFFFF" w:themeColor="background1"/>
          <w:sz w:val="28"/>
          <w:szCs w:val="24"/>
          <w:lang w:val="uk-UA"/>
        </w:rPr>
        <w:t xml:space="preserve">ЗДО №5 </w:t>
      </w:r>
      <w:r w:rsidRPr="009E06C7">
        <w:rPr>
          <w:rFonts w:ascii="Times New Roman" w:hAnsi="Times New Roman" w:cs="Times New Roman"/>
          <w:color w:val="FFFFFF" w:themeColor="background1"/>
          <w:sz w:val="28"/>
          <w:szCs w:val="24"/>
          <w:lang w:val="uk-UA"/>
        </w:rPr>
        <w:t>«Колобок»</w:t>
      </w:r>
      <w:r w:rsidR="009628BB" w:rsidRPr="009E06C7">
        <w:rPr>
          <w:rFonts w:ascii="Times New Roman" w:hAnsi="Times New Roman" w:cs="Times New Roman"/>
          <w:color w:val="FFFFFF" w:themeColor="background1"/>
          <w:sz w:val="28"/>
          <w:szCs w:val="24"/>
          <w:lang w:val="uk-UA"/>
        </w:rPr>
        <w:t xml:space="preserve"> Подільської міської ради</w:t>
      </w:r>
    </w:p>
    <w:p w:rsidR="00526F29" w:rsidRPr="009E06C7" w:rsidRDefault="009628BB" w:rsidP="009628BB">
      <w:pPr>
        <w:tabs>
          <w:tab w:val="left" w:pos="6804"/>
          <w:tab w:val="left" w:pos="7338"/>
        </w:tabs>
        <w:spacing w:line="240" w:lineRule="auto"/>
        <w:ind w:left="6804"/>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Ірини МОРГУНЕНКО</w:t>
      </w: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A25C70" w:rsidRDefault="008712DF" w:rsidP="0091744E">
      <w:pPr>
        <w:spacing w:after="0" w:line="240" w:lineRule="auto"/>
        <w:jc w:val="center"/>
        <w:rPr>
          <w:rFonts w:ascii="Times New Roman" w:eastAsia="Times New Roman" w:hAnsi="Times New Roman" w:cs="Times New Roman"/>
          <w:b/>
          <w:bCs/>
          <w:sz w:val="48"/>
          <w:szCs w:val="36"/>
          <w:lang w:val="uk-UA"/>
        </w:rPr>
      </w:pPr>
      <w:r w:rsidRPr="0091744E">
        <w:rPr>
          <w:rFonts w:ascii="Times New Roman" w:hAnsi="Times New Roman" w:cs="Times New Roman"/>
          <w:b/>
          <w:sz w:val="48"/>
          <w:szCs w:val="36"/>
        </w:rPr>
        <w:t>ЗВ</w:t>
      </w:r>
      <w:r w:rsidRPr="0091744E">
        <w:rPr>
          <w:rFonts w:ascii="Times New Roman" w:hAnsi="Times New Roman" w:cs="Times New Roman"/>
          <w:b/>
          <w:sz w:val="48"/>
          <w:szCs w:val="36"/>
          <w:lang w:val="uk-UA"/>
        </w:rPr>
        <w:t>І</w:t>
      </w:r>
      <w:r w:rsidRPr="0091744E">
        <w:rPr>
          <w:rFonts w:ascii="Times New Roman" w:hAnsi="Times New Roman" w:cs="Times New Roman"/>
          <w:b/>
          <w:sz w:val="48"/>
          <w:szCs w:val="36"/>
        </w:rPr>
        <w:t xml:space="preserve">Т </w:t>
      </w:r>
      <w:r w:rsidR="00E1741E">
        <w:rPr>
          <w:rFonts w:ascii="Times New Roman" w:hAnsi="Times New Roman" w:cs="Times New Roman"/>
          <w:b/>
          <w:sz w:val="48"/>
          <w:szCs w:val="36"/>
          <w:lang w:val="uk-UA"/>
        </w:rPr>
        <w:t>КЕРІВНИКА</w:t>
      </w:r>
      <w:r w:rsidR="00E1741E" w:rsidRPr="00E1741E">
        <w:rPr>
          <w:rFonts w:ascii="Times New Roman" w:eastAsia="Times New Roman" w:hAnsi="Times New Roman" w:cs="Times New Roman"/>
          <w:b/>
          <w:bCs/>
          <w:sz w:val="48"/>
          <w:szCs w:val="36"/>
          <w:lang w:val="uk-UA"/>
        </w:rPr>
        <w:t xml:space="preserve"> </w:t>
      </w:r>
    </w:p>
    <w:p w:rsidR="008712DF" w:rsidRPr="00E1741E" w:rsidRDefault="009628BB" w:rsidP="0091744E">
      <w:pPr>
        <w:spacing w:after="0" w:line="240" w:lineRule="auto"/>
        <w:jc w:val="center"/>
        <w:rPr>
          <w:rFonts w:ascii="Times New Roman" w:hAnsi="Times New Roman" w:cs="Times New Roman"/>
          <w:b/>
          <w:sz w:val="48"/>
          <w:szCs w:val="36"/>
          <w:lang w:val="uk-UA"/>
        </w:rPr>
      </w:pPr>
      <w:r>
        <w:rPr>
          <w:rFonts w:ascii="Times New Roman" w:eastAsia="Times New Roman" w:hAnsi="Times New Roman" w:cs="Times New Roman"/>
          <w:b/>
          <w:bCs/>
          <w:sz w:val="48"/>
          <w:szCs w:val="36"/>
          <w:lang w:val="uk-UA"/>
        </w:rPr>
        <w:t xml:space="preserve">ЗДО </w:t>
      </w:r>
      <w:r w:rsidR="009E0049">
        <w:rPr>
          <w:rFonts w:ascii="Times New Roman" w:eastAsia="Times New Roman" w:hAnsi="Times New Roman" w:cs="Times New Roman"/>
          <w:b/>
          <w:bCs/>
          <w:sz w:val="48"/>
          <w:szCs w:val="36"/>
          <w:lang w:val="uk-UA"/>
        </w:rPr>
        <w:t>№5 «Колобок</w:t>
      </w:r>
      <w:r w:rsidR="00A25C70">
        <w:rPr>
          <w:rFonts w:ascii="Times New Roman" w:eastAsia="Times New Roman" w:hAnsi="Times New Roman" w:cs="Times New Roman"/>
          <w:b/>
          <w:bCs/>
          <w:sz w:val="48"/>
          <w:szCs w:val="36"/>
          <w:lang w:val="uk-UA"/>
        </w:rPr>
        <w:t xml:space="preserve">» </w:t>
      </w:r>
      <w:r>
        <w:rPr>
          <w:rFonts w:ascii="Times New Roman" w:eastAsia="Times New Roman" w:hAnsi="Times New Roman" w:cs="Times New Roman"/>
          <w:b/>
          <w:bCs/>
          <w:sz w:val="48"/>
          <w:szCs w:val="36"/>
          <w:lang w:val="uk-UA"/>
        </w:rPr>
        <w:t>Подільської міської ради</w:t>
      </w:r>
    </w:p>
    <w:p w:rsidR="0091744E" w:rsidRPr="00FE2AF8" w:rsidRDefault="00FE2AF8" w:rsidP="0091744E">
      <w:pPr>
        <w:spacing w:after="0" w:line="240" w:lineRule="auto"/>
        <w:jc w:val="center"/>
        <w:rPr>
          <w:rFonts w:ascii="Times New Roman" w:eastAsia="Times New Roman" w:hAnsi="Times New Roman" w:cs="Times New Roman"/>
          <w:b/>
          <w:bCs/>
          <w:sz w:val="48"/>
          <w:szCs w:val="36"/>
          <w:lang w:val="uk-UA"/>
        </w:rPr>
      </w:pPr>
      <w:r>
        <w:rPr>
          <w:rFonts w:ascii="Times New Roman" w:eastAsia="Times New Roman" w:hAnsi="Times New Roman" w:cs="Times New Roman"/>
          <w:b/>
          <w:bCs/>
          <w:sz w:val="48"/>
          <w:szCs w:val="36"/>
          <w:lang w:val="uk-UA"/>
        </w:rPr>
        <w:t xml:space="preserve">з питань статутної діяльності </w:t>
      </w:r>
    </w:p>
    <w:p w:rsidR="008712DF" w:rsidRPr="0091744E" w:rsidRDefault="00FE2AF8" w:rsidP="0091744E">
      <w:pPr>
        <w:spacing w:after="0" w:line="240" w:lineRule="auto"/>
        <w:jc w:val="center"/>
        <w:rPr>
          <w:rFonts w:ascii="Times New Roman" w:eastAsia="Times New Roman" w:hAnsi="Times New Roman" w:cs="Times New Roman"/>
          <w:b/>
          <w:bCs/>
          <w:sz w:val="48"/>
          <w:szCs w:val="36"/>
          <w:lang w:val="uk-UA"/>
        </w:rPr>
      </w:pPr>
      <w:r>
        <w:rPr>
          <w:rFonts w:ascii="Times New Roman" w:eastAsia="Times New Roman" w:hAnsi="Times New Roman" w:cs="Times New Roman"/>
          <w:b/>
          <w:bCs/>
          <w:sz w:val="48"/>
          <w:szCs w:val="36"/>
          <w:lang w:val="uk-UA"/>
        </w:rPr>
        <w:t>за</w:t>
      </w:r>
      <w:r w:rsidR="00374030">
        <w:rPr>
          <w:rFonts w:ascii="Times New Roman" w:eastAsia="Times New Roman" w:hAnsi="Times New Roman" w:cs="Times New Roman"/>
          <w:b/>
          <w:bCs/>
          <w:sz w:val="48"/>
          <w:szCs w:val="36"/>
        </w:rPr>
        <w:t xml:space="preserve"> 20</w:t>
      </w:r>
      <w:r w:rsidR="000476ED">
        <w:rPr>
          <w:rFonts w:ascii="Times New Roman" w:eastAsia="Times New Roman" w:hAnsi="Times New Roman" w:cs="Times New Roman"/>
          <w:b/>
          <w:bCs/>
          <w:sz w:val="48"/>
          <w:szCs w:val="36"/>
          <w:lang w:val="uk-UA"/>
        </w:rPr>
        <w:t>22</w:t>
      </w:r>
      <w:r w:rsidR="008712DF" w:rsidRPr="0091744E">
        <w:rPr>
          <w:rFonts w:ascii="Times New Roman" w:eastAsia="Times New Roman" w:hAnsi="Times New Roman" w:cs="Times New Roman"/>
          <w:b/>
          <w:bCs/>
          <w:sz w:val="48"/>
          <w:szCs w:val="36"/>
          <w:lang w:val="uk-UA"/>
        </w:rPr>
        <w:t>-</w:t>
      </w:r>
      <w:r w:rsidR="00AE73EE">
        <w:rPr>
          <w:rFonts w:ascii="Times New Roman" w:eastAsia="Times New Roman" w:hAnsi="Times New Roman" w:cs="Times New Roman"/>
          <w:b/>
          <w:bCs/>
          <w:sz w:val="48"/>
          <w:szCs w:val="36"/>
        </w:rPr>
        <w:t>20</w:t>
      </w:r>
      <w:r w:rsidR="00374030">
        <w:rPr>
          <w:rFonts w:ascii="Times New Roman" w:eastAsia="Times New Roman" w:hAnsi="Times New Roman" w:cs="Times New Roman"/>
          <w:b/>
          <w:bCs/>
          <w:sz w:val="48"/>
          <w:szCs w:val="36"/>
          <w:lang w:val="uk-UA"/>
        </w:rPr>
        <w:t>2</w:t>
      </w:r>
      <w:r w:rsidR="000476ED">
        <w:rPr>
          <w:rFonts w:ascii="Times New Roman" w:eastAsia="Times New Roman" w:hAnsi="Times New Roman" w:cs="Times New Roman"/>
          <w:b/>
          <w:bCs/>
          <w:sz w:val="48"/>
          <w:szCs w:val="36"/>
          <w:lang w:val="uk-UA"/>
        </w:rPr>
        <w:t>3</w:t>
      </w:r>
      <w:r w:rsidR="0091744E" w:rsidRPr="0091744E">
        <w:rPr>
          <w:rFonts w:ascii="Times New Roman" w:eastAsia="Times New Roman" w:hAnsi="Times New Roman" w:cs="Times New Roman"/>
          <w:b/>
          <w:bCs/>
          <w:sz w:val="48"/>
          <w:szCs w:val="36"/>
          <w:lang w:val="uk-UA"/>
        </w:rPr>
        <w:t>н.</w:t>
      </w:r>
      <w:r w:rsidR="008712DF" w:rsidRPr="0091744E">
        <w:rPr>
          <w:rFonts w:ascii="Times New Roman" w:eastAsia="Times New Roman" w:hAnsi="Times New Roman" w:cs="Times New Roman"/>
          <w:b/>
          <w:bCs/>
          <w:sz w:val="48"/>
          <w:szCs w:val="36"/>
          <w:lang w:val="uk-UA"/>
        </w:rPr>
        <w:t>р.</w:t>
      </w:r>
    </w:p>
    <w:p w:rsidR="008712DF" w:rsidRDefault="008712DF"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1302FD" w:rsidRPr="00333F6D" w:rsidRDefault="001302FD" w:rsidP="001302FD">
      <w:pPr>
        <w:tabs>
          <w:tab w:val="left" w:pos="0"/>
        </w:tabs>
        <w:spacing w:after="0"/>
        <w:jc w:val="center"/>
        <w:rPr>
          <w:rFonts w:ascii="Times New Roman" w:hAnsi="Times New Roman" w:cs="Times New Roman"/>
          <w:sz w:val="24"/>
          <w:szCs w:val="24"/>
          <w:lang w:val="uk-UA"/>
        </w:rPr>
      </w:pPr>
      <w:r>
        <w:rPr>
          <w:rFonts w:ascii="Times New Roman" w:hAnsi="Times New Roman" w:cs="Times New Roman"/>
          <w:sz w:val="28"/>
          <w:szCs w:val="24"/>
          <w:lang w:val="uk-UA"/>
        </w:rPr>
        <w:t>м. Поділь</w:t>
      </w:r>
      <w:r w:rsidRPr="00B077B9">
        <w:rPr>
          <w:rFonts w:ascii="Times New Roman" w:hAnsi="Times New Roman" w:cs="Times New Roman"/>
          <w:sz w:val="28"/>
          <w:szCs w:val="24"/>
          <w:lang w:val="uk-UA"/>
        </w:rPr>
        <w:t>ськ, 20</w:t>
      </w:r>
      <w:r w:rsidR="00AE73EE">
        <w:rPr>
          <w:rFonts w:ascii="Times New Roman" w:hAnsi="Times New Roman" w:cs="Times New Roman"/>
          <w:sz w:val="28"/>
          <w:szCs w:val="24"/>
          <w:lang w:val="uk-UA"/>
        </w:rPr>
        <w:t>2</w:t>
      </w:r>
      <w:r w:rsidR="000476ED">
        <w:rPr>
          <w:rFonts w:ascii="Times New Roman" w:hAnsi="Times New Roman" w:cs="Times New Roman"/>
          <w:sz w:val="28"/>
          <w:szCs w:val="24"/>
          <w:lang w:val="uk-UA"/>
        </w:rPr>
        <w:t>3</w:t>
      </w:r>
    </w:p>
    <w:p w:rsidR="00FA18CA" w:rsidRPr="000476ED" w:rsidRDefault="00FA18CA" w:rsidP="000476ED">
      <w:pPr>
        <w:spacing w:after="0" w:line="240" w:lineRule="auto"/>
        <w:ind w:firstLine="567"/>
        <w:jc w:val="both"/>
        <w:rPr>
          <w:rFonts w:ascii="Times New Roman" w:hAnsi="Times New Roman" w:cs="Times New Roman"/>
          <w:i/>
          <w:sz w:val="24"/>
          <w:szCs w:val="24"/>
          <w:lang w:val="uk-UA"/>
        </w:rPr>
      </w:pPr>
      <w:r w:rsidRPr="000476ED">
        <w:rPr>
          <w:rFonts w:ascii="Times New Roman" w:hAnsi="Times New Roman" w:cs="Times New Roman"/>
          <w:i/>
          <w:sz w:val="24"/>
          <w:szCs w:val="24"/>
          <w:lang w:val="uk-UA"/>
        </w:rPr>
        <w:lastRenderedPageBreak/>
        <w:t xml:space="preserve">Даний звіт </w:t>
      </w:r>
      <w:r w:rsidR="000476ED" w:rsidRPr="000476ED">
        <w:rPr>
          <w:rFonts w:ascii="Times New Roman" w:hAnsi="Times New Roman" w:cs="Times New Roman"/>
          <w:i/>
          <w:sz w:val="24"/>
          <w:szCs w:val="24"/>
          <w:lang w:val="uk-UA"/>
        </w:rPr>
        <w:t>складен</w:t>
      </w:r>
      <w:r w:rsidRPr="000476ED">
        <w:rPr>
          <w:rFonts w:ascii="Times New Roman" w:hAnsi="Times New Roman" w:cs="Times New Roman"/>
          <w:i/>
          <w:sz w:val="24"/>
          <w:szCs w:val="24"/>
          <w:lang w:val="uk-UA"/>
        </w:rPr>
        <w:t>ий на підставі наказу Міністерства освіти і н</w:t>
      </w:r>
      <w:r w:rsidR="000476ED" w:rsidRPr="000476ED">
        <w:rPr>
          <w:rFonts w:ascii="Times New Roman" w:hAnsi="Times New Roman" w:cs="Times New Roman"/>
          <w:i/>
          <w:sz w:val="24"/>
          <w:szCs w:val="24"/>
          <w:lang w:val="uk-UA"/>
        </w:rPr>
        <w:t xml:space="preserve">ауки України від 28 січня </w:t>
      </w:r>
      <w:r w:rsidRPr="000476ED">
        <w:rPr>
          <w:rFonts w:ascii="Times New Roman" w:hAnsi="Times New Roman" w:cs="Times New Roman"/>
          <w:i/>
          <w:sz w:val="24"/>
          <w:szCs w:val="24"/>
          <w:lang w:val="uk-UA"/>
        </w:rPr>
        <w:t>2005р. №</w:t>
      </w:r>
      <w:r w:rsidR="000476ED" w:rsidRPr="000476ED">
        <w:rPr>
          <w:rFonts w:ascii="Times New Roman" w:hAnsi="Times New Roman" w:cs="Times New Roman"/>
          <w:i/>
          <w:sz w:val="24"/>
          <w:szCs w:val="24"/>
          <w:lang w:val="uk-UA"/>
        </w:rPr>
        <w:t>55</w:t>
      </w:r>
      <w:r w:rsidR="000476ED" w:rsidRPr="000476ED">
        <w:rPr>
          <w:rFonts w:ascii="Arial" w:hAnsi="Arial" w:cs="Arial"/>
          <w:i/>
          <w:color w:val="666666"/>
          <w:spacing w:val="-5"/>
          <w:sz w:val="23"/>
          <w:szCs w:val="23"/>
          <w:lang w:val="uk-UA"/>
        </w:rPr>
        <w:t xml:space="preserve"> </w:t>
      </w:r>
      <w:r w:rsidR="000476ED" w:rsidRPr="000476ED">
        <w:rPr>
          <w:rFonts w:ascii="Times New Roman" w:hAnsi="Times New Roman" w:cs="Times New Roman"/>
          <w:i/>
          <w:spacing w:val="-5"/>
          <w:sz w:val="24"/>
          <w:szCs w:val="24"/>
          <w:lang w:val="uk-UA"/>
        </w:rPr>
        <w:t>«Про запровадження звітування керівників дошкільних, загальноосвітніх, та професійно-технічних навчальних закладів» та</w:t>
      </w:r>
      <w:r w:rsidR="000476ED" w:rsidRPr="000476ED">
        <w:rPr>
          <w:rFonts w:ascii="Times New Roman" w:hAnsi="Times New Roman" w:cs="Times New Roman"/>
          <w:i/>
          <w:sz w:val="24"/>
          <w:szCs w:val="24"/>
          <w:lang w:val="uk-UA"/>
        </w:rPr>
        <w:t xml:space="preserve"> </w:t>
      </w:r>
      <w:r w:rsidRPr="000476ED">
        <w:rPr>
          <w:rFonts w:ascii="Times New Roman" w:hAnsi="Times New Roman" w:cs="Times New Roman"/>
          <w:i/>
          <w:sz w:val="24"/>
          <w:szCs w:val="24"/>
          <w:lang w:val="uk-UA"/>
        </w:rPr>
        <w:t>П</w:t>
      </w:r>
      <w:r w:rsidR="000476ED" w:rsidRPr="000476ED">
        <w:rPr>
          <w:rFonts w:ascii="Times New Roman" w:hAnsi="Times New Roman" w:cs="Times New Roman"/>
          <w:i/>
          <w:sz w:val="24"/>
          <w:szCs w:val="24"/>
          <w:lang w:val="uk-UA"/>
        </w:rPr>
        <w:t>римірного п</w:t>
      </w:r>
      <w:r w:rsidRPr="000476ED">
        <w:rPr>
          <w:rFonts w:ascii="Times New Roman" w:hAnsi="Times New Roman" w:cs="Times New Roman"/>
          <w:i/>
          <w:sz w:val="24"/>
          <w:szCs w:val="24"/>
          <w:lang w:val="uk-UA"/>
        </w:rPr>
        <w:t>оложення про порядок звітування керівників дошкільних, загальноосвітніх та професійно-технічних навчальних закладів перед пед</w:t>
      </w:r>
      <w:r w:rsidR="000476ED" w:rsidRPr="000476ED">
        <w:rPr>
          <w:rFonts w:ascii="Times New Roman" w:hAnsi="Times New Roman" w:cs="Times New Roman"/>
          <w:i/>
          <w:sz w:val="24"/>
          <w:szCs w:val="24"/>
          <w:lang w:val="uk-UA"/>
        </w:rPr>
        <w:t>агогічним колективом та громадськістю</w:t>
      </w:r>
      <w:r w:rsidR="000476ED" w:rsidRPr="000476ED">
        <w:rPr>
          <w:rFonts w:ascii="Times New Roman" w:hAnsi="Times New Roman" w:cs="Times New Roman"/>
          <w:i/>
          <w:spacing w:val="-5"/>
          <w:sz w:val="24"/>
          <w:szCs w:val="23"/>
          <w:lang w:val="uk-UA"/>
        </w:rPr>
        <w:t>, затвердженого наказом Міністерства освіти і науки України від 23 березня 2005р. №178.</w:t>
      </w:r>
    </w:p>
    <w:p w:rsidR="000476ED" w:rsidRDefault="000476ED" w:rsidP="003757DF">
      <w:pPr>
        <w:spacing w:after="0" w:line="240" w:lineRule="auto"/>
        <w:ind w:firstLine="567"/>
        <w:jc w:val="both"/>
        <w:rPr>
          <w:rFonts w:ascii="Times New Roman" w:hAnsi="Times New Roman" w:cs="Times New Roman"/>
          <w:sz w:val="24"/>
          <w:szCs w:val="24"/>
          <w:lang w:val="uk-UA"/>
        </w:rPr>
      </w:pPr>
    </w:p>
    <w:p w:rsidR="003757DF" w:rsidRPr="0049789A" w:rsidRDefault="005872AC" w:rsidP="0049789A">
      <w:pPr>
        <w:spacing w:after="0" w:line="240" w:lineRule="auto"/>
        <w:ind w:firstLine="567"/>
        <w:jc w:val="both"/>
        <w:rPr>
          <w:rFonts w:ascii="Times New Roman" w:eastAsia="Times New Roman" w:hAnsi="Times New Roman" w:cs="Times New Roman"/>
          <w:sz w:val="24"/>
          <w:szCs w:val="28"/>
          <w:lang w:val="uk-UA"/>
        </w:rPr>
      </w:pPr>
      <w:r>
        <w:rPr>
          <w:rFonts w:ascii="Times New Roman" w:hAnsi="Times New Roman" w:cs="Times New Roman"/>
          <w:sz w:val="24"/>
          <w:szCs w:val="24"/>
          <w:lang w:val="uk-UA"/>
        </w:rPr>
        <w:t xml:space="preserve">Шановні </w:t>
      </w:r>
      <w:r w:rsidR="0049789A">
        <w:rPr>
          <w:rFonts w:ascii="Times New Roman" w:hAnsi="Times New Roman" w:cs="Times New Roman"/>
          <w:sz w:val="24"/>
          <w:szCs w:val="24"/>
          <w:lang w:val="uk-UA"/>
        </w:rPr>
        <w:t xml:space="preserve">колеги </w:t>
      </w:r>
      <w:r>
        <w:rPr>
          <w:rFonts w:ascii="Times New Roman" w:hAnsi="Times New Roman" w:cs="Times New Roman"/>
          <w:sz w:val="24"/>
          <w:szCs w:val="24"/>
          <w:lang w:val="uk-UA"/>
        </w:rPr>
        <w:t xml:space="preserve">та батьківська громадськість! </w:t>
      </w:r>
      <w:r w:rsidR="0049789A" w:rsidRPr="0049789A">
        <w:rPr>
          <w:rFonts w:ascii="Times New Roman" w:hAnsi="Times New Roman" w:cs="Times New Roman"/>
          <w:spacing w:val="-5"/>
          <w:sz w:val="24"/>
          <w:szCs w:val="23"/>
          <w:lang w:val="uk-UA"/>
        </w:rPr>
        <w:t>Не дивлячись на важкі часи</w:t>
      </w:r>
      <w:r w:rsidR="0049789A">
        <w:rPr>
          <w:rFonts w:ascii="Times New Roman" w:hAnsi="Times New Roman" w:cs="Times New Roman"/>
          <w:spacing w:val="-5"/>
          <w:sz w:val="24"/>
          <w:szCs w:val="23"/>
          <w:lang w:val="uk-UA"/>
        </w:rPr>
        <w:t>, у зв’язку із воєнним станом</w:t>
      </w:r>
      <w:r w:rsidR="0049789A" w:rsidRPr="0049789A">
        <w:rPr>
          <w:rFonts w:ascii="Times New Roman" w:hAnsi="Times New Roman" w:cs="Times New Roman"/>
          <w:spacing w:val="-5"/>
          <w:sz w:val="24"/>
          <w:szCs w:val="23"/>
          <w:lang w:val="uk-UA"/>
        </w:rPr>
        <w:t xml:space="preserve"> в Україні, </w:t>
      </w:r>
      <w:r w:rsidR="0049789A">
        <w:rPr>
          <w:rFonts w:ascii="Times New Roman" w:hAnsi="Times New Roman" w:cs="Times New Roman"/>
          <w:sz w:val="24"/>
          <w:szCs w:val="24"/>
          <w:lang w:val="uk-UA"/>
        </w:rPr>
        <w:t>ми з</w:t>
      </w:r>
      <w:r w:rsidR="0049789A">
        <w:rPr>
          <w:rFonts w:ascii="Times New Roman" w:eastAsia="Times New Roman" w:hAnsi="Times New Roman" w:cs="Times New Roman"/>
          <w:sz w:val="24"/>
          <w:szCs w:val="28"/>
          <w:lang w:val="uk-UA"/>
        </w:rPr>
        <w:t>акінчили</w:t>
      </w:r>
      <w:r w:rsidR="003757DF" w:rsidRPr="003757DF">
        <w:rPr>
          <w:rFonts w:ascii="Times New Roman" w:eastAsia="Times New Roman" w:hAnsi="Times New Roman" w:cs="Times New Roman"/>
          <w:sz w:val="24"/>
          <w:szCs w:val="28"/>
          <w:lang w:val="uk-UA"/>
        </w:rPr>
        <w:t xml:space="preserve"> </w:t>
      </w:r>
      <w:r w:rsidR="0049789A">
        <w:rPr>
          <w:rFonts w:ascii="Times New Roman" w:eastAsia="Times New Roman" w:hAnsi="Times New Roman" w:cs="Times New Roman"/>
          <w:sz w:val="24"/>
          <w:szCs w:val="28"/>
          <w:lang w:val="uk-UA"/>
        </w:rPr>
        <w:t xml:space="preserve">навчальний рік. Можна сказати, що він був складний для всіх, і для колективу закладу, і для батьків. І сьогодні я хочу підвести </w:t>
      </w:r>
      <w:r w:rsidR="003757DF" w:rsidRPr="003757DF">
        <w:rPr>
          <w:rFonts w:ascii="Times New Roman" w:eastAsia="Times New Roman" w:hAnsi="Times New Roman" w:cs="Times New Roman"/>
          <w:sz w:val="24"/>
          <w:szCs w:val="28"/>
          <w:lang w:val="uk-UA"/>
        </w:rPr>
        <w:t xml:space="preserve">підсумки роботи </w:t>
      </w:r>
      <w:r w:rsidR="0049789A">
        <w:rPr>
          <w:rFonts w:ascii="Times New Roman" w:eastAsia="Times New Roman" w:hAnsi="Times New Roman" w:cs="Times New Roman"/>
          <w:sz w:val="24"/>
          <w:szCs w:val="28"/>
          <w:lang w:val="uk-UA"/>
        </w:rPr>
        <w:t xml:space="preserve">нашого </w:t>
      </w:r>
      <w:r w:rsidR="0049789A">
        <w:rPr>
          <w:rFonts w:ascii="Times New Roman" w:hAnsi="Times New Roman"/>
          <w:sz w:val="24"/>
          <w:szCs w:val="28"/>
          <w:lang w:val="uk-UA"/>
        </w:rPr>
        <w:t>закладу за 2022-2023 навчальний рік</w:t>
      </w:r>
      <w:r w:rsidR="0049789A">
        <w:rPr>
          <w:rFonts w:ascii="Times New Roman" w:eastAsia="Times New Roman" w:hAnsi="Times New Roman" w:cs="Times New Roman"/>
          <w:sz w:val="24"/>
          <w:szCs w:val="28"/>
          <w:lang w:val="uk-UA"/>
        </w:rPr>
        <w:t xml:space="preserve"> та прозвітувати про власну </w:t>
      </w:r>
      <w:r w:rsidR="0049789A" w:rsidRPr="00374030">
        <w:rPr>
          <w:rFonts w:ascii="Times New Roman" w:hAnsi="Times New Roman" w:cs="Times New Roman"/>
          <w:sz w:val="24"/>
          <w:szCs w:val="24"/>
          <w:shd w:val="clear" w:color="auto" w:fill="FFFFFF"/>
          <w:lang w:val="uk-UA"/>
        </w:rPr>
        <w:t>діяльн</w:t>
      </w:r>
      <w:r w:rsidR="0049789A">
        <w:rPr>
          <w:rFonts w:ascii="Times New Roman" w:hAnsi="Times New Roman" w:cs="Times New Roman"/>
          <w:sz w:val="24"/>
          <w:szCs w:val="24"/>
          <w:shd w:val="clear" w:color="auto" w:fill="FFFFFF"/>
          <w:lang w:val="uk-UA"/>
        </w:rPr>
        <w:t>ість, як керівника</w:t>
      </w:r>
      <w:r w:rsidR="0049789A">
        <w:rPr>
          <w:rFonts w:ascii="Times New Roman" w:hAnsi="Times New Roman"/>
          <w:sz w:val="24"/>
          <w:szCs w:val="28"/>
          <w:lang w:val="uk-UA"/>
        </w:rPr>
        <w:t>.</w:t>
      </w:r>
    </w:p>
    <w:p w:rsidR="0049789A" w:rsidRPr="0049789A" w:rsidRDefault="0049789A" w:rsidP="0049789A">
      <w:pPr>
        <w:spacing w:after="0" w:line="240" w:lineRule="auto"/>
        <w:ind w:firstLine="567"/>
        <w:jc w:val="both"/>
        <w:rPr>
          <w:rFonts w:ascii="Times New Roman" w:hAnsi="Times New Roman" w:cs="Times New Roman"/>
          <w:sz w:val="24"/>
          <w:lang w:val="uk-UA"/>
        </w:rPr>
      </w:pPr>
      <w:r w:rsidRPr="0049789A">
        <w:rPr>
          <w:rFonts w:ascii="Times New Roman" w:hAnsi="Times New Roman" w:cs="Times New Roman"/>
          <w:sz w:val="24"/>
          <w:lang w:val="uk-UA"/>
        </w:rPr>
        <w:t xml:space="preserve">Основним завданням щорічного звітування керівника закладу </w:t>
      </w:r>
      <w:r>
        <w:rPr>
          <w:rFonts w:ascii="Times New Roman" w:hAnsi="Times New Roman" w:cs="Times New Roman"/>
          <w:sz w:val="24"/>
          <w:lang w:val="uk-UA"/>
        </w:rPr>
        <w:t>дошкільної освіти</w:t>
      </w:r>
      <w:r w:rsidRPr="0049789A">
        <w:rPr>
          <w:rFonts w:ascii="Times New Roman" w:hAnsi="Times New Roman" w:cs="Times New Roman"/>
          <w:sz w:val="24"/>
          <w:lang w:val="uk-UA"/>
        </w:rPr>
        <w:t xml:space="preserve"> є:</w:t>
      </w:r>
    </w:p>
    <w:p w:rsidR="0049789A" w:rsidRPr="0049789A" w:rsidRDefault="0049789A" w:rsidP="004641F0">
      <w:pPr>
        <w:pStyle w:val="a3"/>
        <w:numPr>
          <w:ilvl w:val="0"/>
          <w:numId w:val="14"/>
        </w:numPr>
        <w:spacing w:after="0" w:line="240" w:lineRule="auto"/>
        <w:ind w:left="0" w:firstLine="567"/>
        <w:jc w:val="both"/>
        <w:rPr>
          <w:rFonts w:ascii="Times New Roman" w:hAnsi="Times New Roman" w:cs="Times New Roman"/>
          <w:sz w:val="24"/>
          <w:lang w:val="uk-UA"/>
        </w:rPr>
      </w:pPr>
      <w:r w:rsidRPr="0049789A">
        <w:rPr>
          <w:rFonts w:ascii="Times New Roman" w:hAnsi="Times New Roman" w:cs="Times New Roman"/>
          <w:sz w:val="24"/>
          <w:lang w:val="uk-UA"/>
        </w:rPr>
        <w:t>забезпечення прозорості, відкритості та демократичності управління закладом</w:t>
      </w:r>
      <w:r>
        <w:rPr>
          <w:rFonts w:ascii="Times New Roman" w:hAnsi="Times New Roman" w:cs="Times New Roman"/>
          <w:sz w:val="24"/>
          <w:lang w:val="uk-UA"/>
        </w:rPr>
        <w:t xml:space="preserve"> освіти</w:t>
      </w:r>
      <w:r w:rsidRPr="0049789A">
        <w:rPr>
          <w:rFonts w:ascii="Times New Roman" w:hAnsi="Times New Roman" w:cs="Times New Roman"/>
          <w:sz w:val="24"/>
          <w:lang w:val="uk-UA"/>
        </w:rPr>
        <w:t>,</w:t>
      </w:r>
    </w:p>
    <w:p w:rsidR="0049789A" w:rsidRPr="0049789A" w:rsidRDefault="0049789A" w:rsidP="004641F0">
      <w:pPr>
        <w:pStyle w:val="a3"/>
        <w:numPr>
          <w:ilvl w:val="0"/>
          <w:numId w:val="14"/>
        </w:numPr>
        <w:spacing w:after="0" w:line="240" w:lineRule="auto"/>
        <w:ind w:left="0" w:firstLine="567"/>
        <w:jc w:val="both"/>
        <w:rPr>
          <w:rFonts w:ascii="Times New Roman" w:hAnsi="Times New Roman" w:cs="Times New Roman"/>
          <w:sz w:val="24"/>
          <w:lang w:val="uk-UA"/>
        </w:rPr>
      </w:pPr>
      <w:r w:rsidRPr="0049789A">
        <w:rPr>
          <w:rFonts w:ascii="Times New Roman" w:hAnsi="Times New Roman" w:cs="Times New Roman"/>
          <w:sz w:val="24"/>
          <w:lang w:val="uk-UA"/>
        </w:rPr>
        <w:t>стимулювання впливу громадськості на прийняття та виконання</w:t>
      </w:r>
      <w:r>
        <w:rPr>
          <w:rFonts w:ascii="Times New Roman" w:hAnsi="Times New Roman" w:cs="Times New Roman"/>
          <w:sz w:val="24"/>
          <w:lang w:val="uk-UA"/>
        </w:rPr>
        <w:t xml:space="preserve"> </w:t>
      </w:r>
      <w:r w:rsidRPr="0049789A">
        <w:rPr>
          <w:rFonts w:ascii="Times New Roman" w:hAnsi="Times New Roman" w:cs="Times New Roman"/>
          <w:sz w:val="24"/>
          <w:lang w:val="uk-UA"/>
        </w:rPr>
        <w:t>керівником відповідних рішень у сфері управління закладом</w:t>
      </w:r>
      <w:r w:rsidR="000A6981">
        <w:rPr>
          <w:rFonts w:ascii="Times New Roman" w:hAnsi="Times New Roman" w:cs="Times New Roman"/>
          <w:sz w:val="24"/>
          <w:lang w:val="uk-UA"/>
        </w:rPr>
        <w:t xml:space="preserve"> освіти</w:t>
      </w:r>
      <w:r w:rsidRPr="0049789A">
        <w:rPr>
          <w:rFonts w:ascii="Times New Roman" w:hAnsi="Times New Roman" w:cs="Times New Roman"/>
          <w:sz w:val="24"/>
          <w:lang w:val="uk-UA"/>
        </w:rPr>
        <w:t>.</w:t>
      </w:r>
    </w:p>
    <w:p w:rsidR="0049789A" w:rsidRPr="000A6981" w:rsidRDefault="00FA18CA" w:rsidP="000A6981">
      <w:pPr>
        <w:spacing w:after="0" w:line="240" w:lineRule="auto"/>
        <w:ind w:firstLine="567"/>
        <w:jc w:val="both"/>
        <w:rPr>
          <w:rFonts w:ascii="Times New Roman" w:hAnsi="Times New Roman" w:cs="Times New Roman"/>
          <w:sz w:val="24"/>
          <w:szCs w:val="24"/>
          <w:lang w:val="uk-UA"/>
        </w:rPr>
      </w:pPr>
      <w:r w:rsidRPr="00FA18CA">
        <w:rPr>
          <w:rFonts w:ascii="Times New Roman" w:hAnsi="Times New Roman" w:cs="Times New Roman"/>
          <w:sz w:val="24"/>
          <w:szCs w:val="24"/>
          <w:lang w:val="uk-UA"/>
        </w:rPr>
        <w:t>У своїй діяльності я</w:t>
      </w:r>
      <w:r w:rsidR="0049789A">
        <w:rPr>
          <w:rFonts w:ascii="Times New Roman" w:hAnsi="Times New Roman" w:cs="Times New Roman"/>
          <w:sz w:val="24"/>
          <w:szCs w:val="24"/>
          <w:lang w:val="uk-UA"/>
        </w:rPr>
        <w:t>,</w:t>
      </w:r>
      <w:r w:rsidRPr="00FA18CA">
        <w:rPr>
          <w:rFonts w:ascii="Times New Roman" w:hAnsi="Times New Roman" w:cs="Times New Roman"/>
          <w:sz w:val="24"/>
          <w:szCs w:val="24"/>
          <w:lang w:val="uk-UA"/>
        </w:rPr>
        <w:t xml:space="preserve"> </w:t>
      </w:r>
      <w:r w:rsidR="0049789A">
        <w:rPr>
          <w:rFonts w:ascii="Times New Roman" w:hAnsi="Times New Roman" w:cs="Times New Roman"/>
          <w:sz w:val="24"/>
          <w:szCs w:val="24"/>
          <w:lang w:val="uk-UA"/>
        </w:rPr>
        <w:t xml:space="preserve">як керівник, </w:t>
      </w:r>
      <w:r w:rsidRPr="00FA18CA">
        <w:rPr>
          <w:rFonts w:ascii="Times New Roman" w:hAnsi="Times New Roman" w:cs="Times New Roman"/>
          <w:sz w:val="24"/>
          <w:szCs w:val="24"/>
          <w:lang w:val="uk-UA"/>
        </w:rPr>
        <w:t xml:space="preserve">керувалась Статутом </w:t>
      </w:r>
      <w:r w:rsidR="009628BB">
        <w:rPr>
          <w:rFonts w:ascii="Times New Roman" w:hAnsi="Times New Roman" w:cs="Times New Roman"/>
          <w:sz w:val="24"/>
          <w:szCs w:val="24"/>
          <w:shd w:val="clear" w:color="auto" w:fill="FFFFFF"/>
          <w:lang w:val="uk-UA"/>
        </w:rPr>
        <w:t>ЗДО №5 «Колобок» Подільської міської ради</w:t>
      </w:r>
      <w:r w:rsidRPr="00FA18CA">
        <w:rPr>
          <w:rFonts w:ascii="Times New Roman" w:hAnsi="Times New Roman" w:cs="Times New Roman"/>
          <w:sz w:val="24"/>
          <w:szCs w:val="24"/>
          <w:lang w:val="uk-UA"/>
        </w:rPr>
        <w:t xml:space="preserve">, </w:t>
      </w:r>
      <w:r w:rsidR="0049789A">
        <w:rPr>
          <w:rFonts w:ascii="Times New Roman" w:hAnsi="Times New Roman" w:cs="Times New Roman"/>
          <w:sz w:val="24"/>
          <w:szCs w:val="24"/>
          <w:lang w:val="uk-UA"/>
        </w:rPr>
        <w:t xml:space="preserve">Колективним договором, </w:t>
      </w:r>
      <w:r w:rsidRPr="00FA18CA">
        <w:rPr>
          <w:rFonts w:ascii="Times New Roman" w:hAnsi="Times New Roman" w:cs="Times New Roman"/>
          <w:sz w:val="24"/>
          <w:szCs w:val="24"/>
          <w:lang w:val="uk-UA"/>
        </w:rPr>
        <w:t xml:space="preserve">Правилами внутрішнього трудового розпорядку, посадовими обов’язками завідувача, законодавством України та іншими нормативними актами, </w:t>
      </w:r>
      <w:r w:rsidR="0049789A">
        <w:rPr>
          <w:rFonts w:ascii="Times New Roman" w:hAnsi="Times New Roman" w:cs="Times New Roman"/>
          <w:sz w:val="24"/>
          <w:szCs w:val="24"/>
          <w:lang w:val="uk-UA"/>
        </w:rPr>
        <w:t>які</w:t>
      </w:r>
      <w:r w:rsidRPr="00FA18CA">
        <w:rPr>
          <w:rFonts w:ascii="Times New Roman" w:hAnsi="Times New Roman" w:cs="Times New Roman"/>
          <w:sz w:val="24"/>
          <w:szCs w:val="24"/>
          <w:lang w:val="uk-UA"/>
        </w:rPr>
        <w:t xml:space="preserve"> ре</w:t>
      </w:r>
      <w:r w:rsidR="0049789A">
        <w:rPr>
          <w:rFonts w:ascii="Times New Roman" w:hAnsi="Times New Roman" w:cs="Times New Roman"/>
          <w:sz w:val="24"/>
          <w:szCs w:val="24"/>
          <w:lang w:val="uk-UA"/>
        </w:rPr>
        <w:t>гламентують роботу керівника закладу дошкільної освіти</w:t>
      </w:r>
      <w:r w:rsidRPr="00FA18CA">
        <w:rPr>
          <w:rFonts w:ascii="Times New Roman" w:hAnsi="Times New Roman" w:cs="Times New Roman"/>
          <w:sz w:val="24"/>
          <w:szCs w:val="24"/>
          <w:lang w:val="uk-UA"/>
        </w:rPr>
        <w:t>. Я, як керівник, здійснюю керівництво і контроль за діяльністю закладу</w:t>
      </w:r>
      <w:r w:rsidR="00347314" w:rsidRPr="00347314">
        <w:rPr>
          <w:rFonts w:ascii="Times New Roman" w:hAnsi="Times New Roman" w:cs="Times New Roman"/>
          <w:sz w:val="24"/>
          <w:szCs w:val="24"/>
          <w:lang w:val="uk-UA"/>
        </w:rPr>
        <w:t xml:space="preserve"> </w:t>
      </w:r>
      <w:r w:rsidR="00347314">
        <w:rPr>
          <w:rFonts w:ascii="Times New Roman" w:hAnsi="Times New Roman" w:cs="Times New Roman"/>
          <w:sz w:val="24"/>
          <w:szCs w:val="24"/>
          <w:lang w:val="uk-UA"/>
        </w:rPr>
        <w:t>дошкільної освіти</w:t>
      </w:r>
      <w:r w:rsidRPr="00FA18CA">
        <w:rPr>
          <w:rFonts w:ascii="Times New Roman" w:hAnsi="Times New Roman" w:cs="Times New Roman"/>
          <w:sz w:val="24"/>
          <w:szCs w:val="24"/>
          <w:lang w:val="uk-UA"/>
        </w:rPr>
        <w:t xml:space="preserve">, дію від імені закладу, представляю його </w:t>
      </w:r>
      <w:r w:rsidR="0049789A">
        <w:rPr>
          <w:rFonts w:ascii="Times New Roman" w:hAnsi="Times New Roman" w:cs="Times New Roman"/>
          <w:sz w:val="24"/>
          <w:szCs w:val="24"/>
          <w:lang w:val="uk-UA"/>
        </w:rPr>
        <w:t>у</w:t>
      </w:r>
      <w:r w:rsidRPr="00FA18CA">
        <w:rPr>
          <w:rFonts w:ascii="Times New Roman" w:hAnsi="Times New Roman" w:cs="Times New Roman"/>
          <w:sz w:val="24"/>
          <w:szCs w:val="24"/>
          <w:lang w:val="uk-UA"/>
        </w:rPr>
        <w:t xml:space="preserve"> державних та інших о</w:t>
      </w:r>
      <w:r w:rsidR="00347314">
        <w:rPr>
          <w:rFonts w:ascii="Times New Roman" w:hAnsi="Times New Roman" w:cs="Times New Roman"/>
          <w:sz w:val="24"/>
          <w:szCs w:val="24"/>
          <w:lang w:val="uk-UA"/>
        </w:rPr>
        <w:t>рганах, установах та</w:t>
      </w:r>
      <w:r w:rsidRPr="00FA18CA">
        <w:rPr>
          <w:rFonts w:ascii="Times New Roman" w:hAnsi="Times New Roman" w:cs="Times New Roman"/>
          <w:sz w:val="24"/>
          <w:szCs w:val="24"/>
          <w:lang w:val="uk-UA"/>
        </w:rPr>
        <w:t xml:space="preserve"> організаціях.</w:t>
      </w:r>
    </w:p>
    <w:p w:rsidR="00347EFD" w:rsidRPr="003E35A4" w:rsidRDefault="00BE5F22" w:rsidP="00347EFD">
      <w:pPr>
        <w:spacing w:after="0" w:line="240" w:lineRule="auto"/>
        <w:ind w:firstLine="567"/>
        <w:jc w:val="both"/>
        <w:rPr>
          <w:rFonts w:ascii="Times New Roman" w:eastAsia="Times New Roman" w:hAnsi="Times New Roman"/>
          <w:sz w:val="24"/>
          <w:szCs w:val="28"/>
          <w:lang w:val="uk-UA"/>
        </w:rPr>
      </w:pPr>
      <w:r w:rsidRPr="003E35A4">
        <w:rPr>
          <w:rFonts w:ascii="Times New Roman" w:eastAsia="Times New Roman" w:hAnsi="Times New Roman"/>
          <w:sz w:val="24"/>
          <w:szCs w:val="28"/>
          <w:lang w:val="uk-UA"/>
        </w:rPr>
        <w:t xml:space="preserve">Головною метою </w:t>
      </w:r>
      <w:r w:rsidR="009628BB" w:rsidRPr="003E35A4">
        <w:rPr>
          <w:rFonts w:ascii="Times New Roman" w:eastAsia="Times New Roman" w:hAnsi="Times New Roman"/>
          <w:sz w:val="24"/>
          <w:szCs w:val="28"/>
          <w:lang w:val="uk-UA"/>
        </w:rPr>
        <w:t xml:space="preserve">закладу </w:t>
      </w:r>
      <w:r w:rsidR="009628BB">
        <w:rPr>
          <w:rFonts w:ascii="Times New Roman" w:eastAsia="Times New Roman" w:hAnsi="Times New Roman"/>
          <w:sz w:val="24"/>
          <w:szCs w:val="28"/>
          <w:lang w:val="uk-UA"/>
        </w:rPr>
        <w:t>дошкільної освіти</w:t>
      </w:r>
      <w:r w:rsidRPr="003E35A4">
        <w:rPr>
          <w:rFonts w:ascii="Times New Roman" w:eastAsia="Times New Roman" w:hAnsi="Times New Roman"/>
          <w:sz w:val="24"/>
          <w:szCs w:val="28"/>
          <w:lang w:val="uk-UA"/>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rsidR="00BE5F22" w:rsidRPr="00845D28" w:rsidRDefault="00BE5F22" w:rsidP="003757DF">
      <w:pPr>
        <w:spacing w:after="0" w:line="240" w:lineRule="auto"/>
        <w:ind w:firstLine="567"/>
        <w:jc w:val="both"/>
        <w:rPr>
          <w:rFonts w:ascii="Times New Roman" w:eastAsia="Times New Roman" w:hAnsi="Times New Roman"/>
          <w:sz w:val="24"/>
          <w:szCs w:val="28"/>
          <w:lang w:val="uk-UA"/>
        </w:rPr>
      </w:pPr>
      <w:r w:rsidRPr="003E35A4">
        <w:rPr>
          <w:rFonts w:ascii="Times New Roman" w:eastAsia="Times New Roman" w:hAnsi="Times New Roman"/>
          <w:sz w:val="24"/>
          <w:szCs w:val="28"/>
          <w:lang w:val="uk-UA"/>
        </w:rPr>
        <w:t xml:space="preserve">Діяльність закладу </w:t>
      </w:r>
      <w:r w:rsidR="009628BB">
        <w:rPr>
          <w:rFonts w:ascii="Times New Roman" w:eastAsia="Times New Roman" w:hAnsi="Times New Roman"/>
          <w:sz w:val="24"/>
          <w:szCs w:val="28"/>
          <w:lang w:val="uk-UA"/>
        </w:rPr>
        <w:t>дошкільної освіти</w:t>
      </w:r>
      <w:r w:rsidR="009628BB" w:rsidRPr="003E35A4">
        <w:rPr>
          <w:rFonts w:ascii="Times New Roman" w:eastAsia="Times New Roman" w:hAnsi="Times New Roman"/>
          <w:sz w:val="24"/>
          <w:szCs w:val="28"/>
          <w:lang w:val="uk-UA"/>
        </w:rPr>
        <w:t xml:space="preserve"> </w:t>
      </w:r>
      <w:r w:rsidR="00A25C70" w:rsidRPr="003E35A4">
        <w:rPr>
          <w:rFonts w:ascii="Times New Roman" w:eastAsia="Times New Roman" w:hAnsi="Times New Roman"/>
          <w:sz w:val="24"/>
          <w:szCs w:val="28"/>
          <w:lang w:val="uk-UA"/>
        </w:rPr>
        <w:t>спрямова</w:t>
      </w:r>
      <w:r w:rsidRPr="003E35A4">
        <w:rPr>
          <w:rFonts w:ascii="Times New Roman" w:eastAsia="Times New Roman" w:hAnsi="Times New Roman"/>
          <w:sz w:val="24"/>
          <w:szCs w:val="28"/>
          <w:lang w:val="uk-UA"/>
        </w:rPr>
        <w:t xml:space="preserve">на на реалізацію основних завдань дошкільної освіти: збереження та зміцнення фізичного </w:t>
      </w:r>
      <w:r w:rsidR="00A25C70" w:rsidRPr="003E35A4">
        <w:rPr>
          <w:rFonts w:ascii="Times New Roman" w:eastAsia="Times New Roman" w:hAnsi="Times New Roman"/>
          <w:sz w:val="24"/>
          <w:szCs w:val="28"/>
          <w:lang w:val="uk-UA"/>
        </w:rPr>
        <w:t>й</w:t>
      </w:r>
      <w:r w:rsidRPr="003E35A4">
        <w:rPr>
          <w:rFonts w:ascii="Times New Roman" w:eastAsia="Times New Roman" w:hAnsi="Times New Roman"/>
          <w:sz w:val="24"/>
          <w:szCs w:val="28"/>
          <w:lang w:val="uk-UA"/>
        </w:rPr>
        <w:t xml:space="preserve">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845D28" w:rsidRDefault="00845D28" w:rsidP="00845D28">
      <w:pPr>
        <w:spacing w:after="0" w:line="240" w:lineRule="auto"/>
        <w:ind w:firstLine="567"/>
        <w:jc w:val="both"/>
        <w:rPr>
          <w:rFonts w:ascii="Times New Roman" w:hAnsi="Times New Roman" w:cs="Times New Roman"/>
          <w:sz w:val="24"/>
          <w:szCs w:val="24"/>
          <w:lang w:val="uk-UA"/>
        </w:rPr>
      </w:pPr>
    </w:p>
    <w:p w:rsidR="00347EFD" w:rsidRPr="00347EFD" w:rsidRDefault="00347EFD" w:rsidP="00347EFD">
      <w:pPr>
        <w:spacing w:after="0" w:line="240" w:lineRule="auto"/>
        <w:ind w:firstLine="567"/>
        <w:jc w:val="both"/>
        <w:rPr>
          <w:rFonts w:ascii="Times New Roman" w:hAnsi="Times New Roman" w:cs="Times New Roman"/>
          <w:sz w:val="24"/>
          <w:szCs w:val="24"/>
          <w:lang w:val="uk-UA"/>
        </w:rPr>
      </w:pPr>
      <w:r w:rsidRPr="00347EFD">
        <w:rPr>
          <w:rFonts w:ascii="Times New Roman" w:hAnsi="Times New Roman" w:cs="Times New Roman"/>
          <w:sz w:val="24"/>
          <w:szCs w:val="24"/>
          <w:lang w:val="uk-UA"/>
        </w:rPr>
        <w:t xml:space="preserve">Заклад дошкільної освіти (ясла-садок) №5 «Колобок» Подільської міської ради Одеської області знаходиться за адресою: вул. </w:t>
      </w:r>
      <w:proofErr w:type="spellStart"/>
      <w:r w:rsidRPr="00347EFD">
        <w:rPr>
          <w:rFonts w:ascii="Times New Roman" w:hAnsi="Times New Roman" w:cs="Times New Roman"/>
          <w:sz w:val="24"/>
          <w:szCs w:val="24"/>
          <w:lang w:val="uk-UA"/>
        </w:rPr>
        <w:t>Бочковича</w:t>
      </w:r>
      <w:proofErr w:type="spellEnd"/>
      <w:r w:rsidRPr="00347EFD">
        <w:rPr>
          <w:rFonts w:ascii="Times New Roman" w:hAnsi="Times New Roman" w:cs="Times New Roman"/>
          <w:sz w:val="24"/>
          <w:szCs w:val="24"/>
          <w:lang w:val="uk-UA"/>
        </w:rPr>
        <w:t xml:space="preserve">, 101, місто Подільськ, Одеської області. Розрахований на 75 місць. Заклад є </w:t>
      </w:r>
      <w:r w:rsidRPr="00347EFD">
        <w:rPr>
          <w:rFonts w:ascii="Times New Roman" w:hAnsi="Times New Roman" w:cs="Times New Roman"/>
          <w:sz w:val="24"/>
          <w:lang w:val="uk-UA"/>
        </w:rPr>
        <w:t>комунальним бюджетним закладом освіти м. Подільська</w:t>
      </w:r>
      <w:r w:rsidRPr="00347EFD">
        <w:rPr>
          <w:rFonts w:ascii="Times New Roman" w:hAnsi="Times New Roman" w:cs="Times New Roman"/>
          <w:sz w:val="24"/>
          <w:szCs w:val="24"/>
          <w:lang w:val="uk-UA"/>
        </w:rPr>
        <w:t>.</w:t>
      </w:r>
    </w:p>
    <w:p w:rsidR="00347EFD" w:rsidRPr="00347EFD" w:rsidRDefault="00347EFD" w:rsidP="00347EFD">
      <w:pPr>
        <w:spacing w:after="0" w:line="240" w:lineRule="auto"/>
        <w:jc w:val="both"/>
        <w:rPr>
          <w:rFonts w:ascii="Times New Roman" w:hAnsi="Times New Roman" w:cs="Times New Roman"/>
          <w:sz w:val="10"/>
          <w:szCs w:val="24"/>
          <w:lang w:val="uk-UA"/>
        </w:rPr>
      </w:pPr>
    </w:p>
    <w:tbl>
      <w:tblPr>
        <w:tblStyle w:val="19"/>
        <w:tblW w:w="10096" w:type="dxa"/>
        <w:tblLayout w:type="fixed"/>
        <w:tblLook w:val="04A0"/>
      </w:tblPr>
      <w:tblGrid>
        <w:gridCol w:w="830"/>
        <w:gridCol w:w="2166"/>
        <w:gridCol w:w="108"/>
        <w:gridCol w:w="4862"/>
        <w:gridCol w:w="2130"/>
      </w:tblGrid>
      <w:tr w:rsidR="00347EFD" w:rsidRPr="00347EFD" w:rsidTr="000E08E7">
        <w:trPr>
          <w:trHeight w:val="322"/>
        </w:trPr>
        <w:tc>
          <w:tcPr>
            <w:tcW w:w="830" w:type="dxa"/>
          </w:tcPr>
          <w:p w:rsidR="00347EFD" w:rsidRPr="00347EFD" w:rsidRDefault="00347EFD" w:rsidP="000E08E7">
            <w:pPr>
              <w:jc w:val="center"/>
              <w:rPr>
                <w:i/>
                <w:sz w:val="24"/>
                <w:szCs w:val="24"/>
                <w:lang w:val="uk-UA"/>
              </w:rPr>
            </w:pPr>
            <w:r w:rsidRPr="00347EFD">
              <w:rPr>
                <w:i/>
                <w:sz w:val="24"/>
                <w:szCs w:val="24"/>
                <w:lang w:val="uk-UA"/>
              </w:rPr>
              <w:t>№ з/п</w:t>
            </w:r>
          </w:p>
        </w:tc>
        <w:tc>
          <w:tcPr>
            <w:tcW w:w="7136" w:type="dxa"/>
            <w:gridSpan w:val="3"/>
          </w:tcPr>
          <w:p w:rsidR="00347EFD" w:rsidRPr="00347EFD" w:rsidRDefault="00347EFD" w:rsidP="000E08E7">
            <w:pPr>
              <w:jc w:val="center"/>
              <w:rPr>
                <w:i/>
                <w:sz w:val="24"/>
                <w:szCs w:val="24"/>
                <w:lang w:val="uk-UA"/>
              </w:rPr>
            </w:pPr>
            <w:r w:rsidRPr="00347EFD">
              <w:rPr>
                <w:i/>
                <w:sz w:val="24"/>
                <w:szCs w:val="24"/>
                <w:lang w:val="uk-UA"/>
              </w:rPr>
              <w:t>відомості</w:t>
            </w:r>
          </w:p>
        </w:tc>
        <w:tc>
          <w:tcPr>
            <w:tcW w:w="2130" w:type="dxa"/>
          </w:tcPr>
          <w:p w:rsidR="00347EFD" w:rsidRPr="00347EFD" w:rsidRDefault="00347EFD" w:rsidP="000E08E7">
            <w:pPr>
              <w:jc w:val="center"/>
              <w:rPr>
                <w:i/>
                <w:sz w:val="24"/>
                <w:szCs w:val="24"/>
                <w:lang w:val="uk-UA"/>
              </w:rPr>
            </w:pPr>
            <w:r w:rsidRPr="00347EFD">
              <w:rPr>
                <w:i/>
                <w:sz w:val="24"/>
                <w:szCs w:val="24"/>
                <w:lang w:val="uk-UA"/>
              </w:rPr>
              <w:t>показники</w:t>
            </w:r>
          </w:p>
        </w:tc>
      </w:tr>
      <w:tr w:rsidR="00347EFD" w:rsidRPr="00347EFD" w:rsidTr="000E08E7">
        <w:trPr>
          <w:trHeight w:val="285"/>
        </w:trPr>
        <w:tc>
          <w:tcPr>
            <w:tcW w:w="830" w:type="dxa"/>
          </w:tcPr>
          <w:p w:rsidR="00347EFD" w:rsidRPr="00347EFD" w:rsidRDefault="00347EFD" w:rsidP="000E08E7">
            <w:pPr>
              <w:jc w:val="center"/>
              <w:rPr>
                <w:sz w:val="24"/>
                <w:szCs w:val="24"/>
                <w:lang w:val="uk-UA"/>
              </w:rPr>
            </w:pPr>
            <w:r w:rsidRPr="00347EFD">
              <w:rPr>
                <w:sz w:val="24"/>
                <w:szCs w:val="24"/>
                <w:lang w:val="uk-UA"/>
              </w:rPr>
              <w:t>1</w:t>
            </w:r>
          </w:p>
        </w:tc>
        <w:tc>
          <w:tcPr>
            <w:tcW w:w="7136" w:type="dxa"/>
            <w:gridSpan w:val="3"/>
          </w:tcPr>
          <w:p w:rsidR="00347EFD" w:rsidRPr="00347EFD" w:rsidRDefault="00347EFD" w:rsidP="000E08E7">
            <w:pPr>
              <w:rPr>
                <w:sz w:val="24"/>
                <w:szCs w:val="24"/>
                <w:lang w:val="uk-UA"/>
              </w:rPr>
            </w:pPr>
            <w:r w:rsidRPr="00347EFD">
              <w:rPr>
                <w:sz w:val="24"/>
                <w:szCs w:val="24"/>
                <w:lang w:val="uk-UA"/>
              </w:rPr>
              <w:t>мова навчання</w:t>
            </w:r>
          </w:p>
        </w:tc>
        <w:tc>
          <w:tcPr>
            <w:tcW w:w="2130" w:type="dxa"/>
          </w:tcPr>
          <w:p w:rsidR="00347EFD" w:rsidRPr="00347EFD" w:rsidRDefault="00347EFD" w:rsidP="000E08E7">
            <w:pPr>
              <w:jc w:val="center"/>
              <w:rPr>
                <w:sz w:val="24"/>
                <w:szCs w:val="24"/>
                <w:lang w:val="uk-UA"/>
              </w:rPr>
            </w:pPr>
            <w:r w:rsidRPr="00347EFD">
              <w:rPr>
                <w:sz w:val="24"/>
                <w:szCs w:val="24"/>
                <w:lang w:val="uk-UA"/>
              </w:rPr>
              <w:t>українська</w:t>
            </w:r>
          </w:p>
        </w:tc>
      </w:tr>
      <w:tr w:rsidR="00347EFD" w:rsidRPr="00347EFD" w:rsidTr="000E08E7">
        <w:trPr>
          <w:trHeight w:val="246"/>
        </w:trPr>
        <w:tc>
          <w:tcPr>
            <w:tcW w:w="830" w:type="dxa"/>
            <w:vMerge w:val="restart"/>
          </w:tcPr>
          <w:p w:rsidR="00347EFD" w:rsidRPr="00347EFD" w:rsidRDefault="00347EFD" w:rsidP="000E08E7">
            <w:pPr>
              <w:jc w:val="center"/>
              <w:rPr>
                <w:sz w:val="24"/>
                <w:szCs w:val="24"/>
                <w:lang w:val="uk-UA"/>
              </w:rPr>
            </w:pPr>
            <w:r w:rsidRPr="00347EFD">
              <w:rPr>
                <w:sz w:val="24"/>
                <w:szCs w:val="24"/>
                <w:lang w:val="uk-UA"/>
              </w:rPr>
              <w:t>2</w:t>
            </w:r>
          </w:p>
        </w:tc>
        <w:tc>
          <w:tcPr>
            <w:tcW w:w="7136" w:type="dxa"/>
            <w:gridSpan w:val="3"/>
          </w:tcPr>
          <w:p w:rsidR="00347EFD" w:rsidRPr="00347EFD" w:rsidRDefault="00347EFD" w:rsidP="000E08E7">
            <w:pPr>
              <w:rPr>
                <w:sz w:val="24"/>
                <w:szCs w:val="24"/>
                <w:lang w:val="uk-UA"/>
              </w:rPr>
            </w:pPr>
            <w:r w:rsidRPr="00347EFD">
              <w:rPr>
                <w:sz w:val="24"/>
                <w:szCs w:val="24"/>
                <w:lang w:val="uk-UA"/>
              </w:rPr>
              <w:t>кількість груп усього</w:t>
            </w:r>
          </w:p>
        </w:tc>
        <w:tc>
          <w:tcPr>
            <w:tcW w:w="2130" w:type="dxa"/>
          </w:tcPr>
          <w:p w:rsidR="00347EFD" w:rsidRPr="00347EFD" w:rsidRDefault="00347EFD" w:rsidP="000E08E7">
            <w:pPr>
              <w:jc w:val="center"/>
              <w:rPr>
                <w:sz w:val="24"/>
                <w:szCs w:val="24"/>
                <w:lang w:val="uk-UA"/>
              </w:rPr>
            </w:pPr>
            <w:r w:rsidRPr="00347EFD">
              <w:rPr>
                <w:sz w:val="24"/>
                <w:szCs w:val="24"/>
                <w:lang w:val="uk-UA"/>
              </w:rPr>
              <w:t>4</w:t>
            </w:r>
          </w:p>
        </w:tc>
      </w:tr>
      <w:tr w:rsidR="00347EFD" w:rsidRPr="00347EFD" w:rsidTr="000E08E7">
        <w:trPr>
          <w:trHeight w:val="237"/>
        </w:trPr>
        <w:tc>
          <w:tcPr>
            <w:tcW w:w="830" w:type="dxa"/>
            <w:vMerge/>
          </w:tcPr>
          <w:p w:rsidR="00347EFD" w:rsidRPr="00347EFD" w:rsidRDefault="00347EFD" w:rsidP="000E08E7">
            <w:pPr>
              <w:jc w:val="center"/>
              <w:rPr>
                <w:sz w:val="24"/>
                <w:szCs w:val="24"/>
                <w:lang w:val="uk-UA"/>
              </w:rPr>
            </w:pPr>
          </w:p>
        </w:tc>
        <w:tc>
          <w:tcPr>
            <w:tcW w:w="2274" w:type="dxa"/>
            <w:gridSpan w:val="2"/>
            <w:vMerge w:val="restart"/>
          </w:tcPr>
          <w:p w:rsidR="00347EFD" w:rsidRPr="00347EFD" w:rsidRDefault="00347EFD" w:rsidP="000E08E7">
            <w:pPr>
              <w:rPr>
                <w:sz w:val="24"/>
                <w:szCs w:val="24"/>
                <w:lang w:val="uk-UA"/>
              </w:rPr>
            </w:pPr>
            <w:r w:rsidRPr="00347EFD">
              <w:rPr>
                <w:sz w:val="24"/>
                <w:szCs w:val="24"/>
                <w:lang w:val="uk-UA"/>
              </w:rPr>
              <w:t>з них:</w:t>
            </w:r>
          </w:p>
        </w:tc>
        <w:tc>
          <w:tcPr>
            <w:tcW w:w="4862" w:type="dxa"/>
          </w:tcPr>
          <w:p w:rsidR="00347EFD" w:rsidRPr="00347EFD" w:rsidRDefault="00347EFD" w:rsidP="000E08E7">
            <w:pPr>
              <w:rPr>
                <w:sz w:val="24"/>
                <w:szCs w:val="24"/>
                <w:lang w:val="uk-UA"/>
              </w:rPr>
            </w:pPr>
            <w:r w:rsidRPr="00347EFD">
              <w:rPr>
                <w:sz w:val="24"/>
                <w:szCs w:val="24"/>
                <w:lang w:val="uk-UA"/>
              </w:rPr>
              <w:t>груп раннього віку</w:t>
            </w:r>
          </w:p>
        </w:tc>
        <w:tc>
          <w:tcPr>
            <w:tcW w:w="2130" w:type="dxa"/>
          </w:tcPr>
          <w:p w:rsidR="00347EFD" w:rsidRPr="00347EFD" w:rsidRDefault="00347EFD" w:rsidP="000E08E7">
            <w:pPr>
              <w:jc w:val="center"/>
              <w:rPr>
                <w:sz w:val="24"/>
                <w:szCs w:val="24"/>
                <w:lang w:val="uk-UA"/>
              </w:rPr>
            </w:pPr>
            <w:r w:rsidRPr="00347EFD">
              <w:rPr>
                <w:sz w:val="24"/>
                <w:szCs w:val="24"/>
                <w:lang w:val="uk-UA"/>
              </w:rPr>
              <w:t>1</w:t>
            </w:r>
          </w:p>
        </w:tc>
      </w:tr>
      <w:tr w:rsidR="00347EFD" w:rsidRPr="00347EFD" w:rsidTr="000E08E7">
        <w:trPr>
          <w:trHeight w:val="237"/>
        </w:trPr>
        <w:tc>
          <w:tcPr>
            <w:tcW w:w="830" w:type="dxa"/>
            <w:vMerge/>
          </w:tcPr>
          <w:p w:rsidR="00347EFD" w:rsidRPr="00347EFD" w:rsidRDefault="00347EFD" w:rsidP="000E08E7">
            <w:pPr>
              <w:jc w:val="center"/>
              <w:rPr>
                <w:sz w:val="24"/>
                <w:szCs w:val="24"/>
                <w:lang w:val="uk-UA"/>
              </w:rPr>
            </w:pPr>
          </w:p>
        </w:tc>
        <w:tc>
          <w:tcPr>
            <w:tcW w:w="2274" w:type="dxa"/>
            <w:gridSpan w:val="2"/>
            <w:vMerge/>
          </w:tcPr>
          <w:p w:rsidR="00347EFD" w:rsidRPr="00347EFD" w:rsidRDefault="00347EFD" w:rsidP="000E08E7">
            <w:pPr>
              <w:rPr>
                <w:sz w:val="24"/>
                <w:szCs w:val="24"/>
                <w:lang w:val="uk-UA"/>
              </w:rPr>
            </w:pPr>
          </w:p>
        </w:tc>
        <w:tc>
          <w:tcPr>
            <w:tcW w:w="4862" w:type="dxa"/>
          </w:tcPr>
          <w:p w:rsidR="00347EFD" w:rsidRPr="00347EFD" w:rsidRDefault="00347EFD" w:rsidP="000E08E7">
            <w:pPr>
              <w:rPr>
                <w:sz w:val="24"/>
                <w:szCs w:val="24"/>
                <w:lang w:val="uk-UA"/>
              </w:rPr>
            </w:pPr>
            <w:r w:rsidRPr="00347EFD">
              <w:rPr>
                <w:sz w:val="24"/>
                <w:szCs w:val="24"/>
                <w:lang w:val="uk-UA"/>
              </w:rPr>
              <w:t>дошкільного віку (загального розвитку)</w:t>
            </w:r>
          </w:p>
        </w:tc>
        <w:tc>
          <w:tcPr>
            <w:tcW w:w="2130" w:type="dxa"/>
          </w:tcPr>
          <w:p w:rsidR="00347EFD" w:rsidRPr="00347EFD" w:rsidRDefault="00347EFD" w:rsidP="000E08E7">
            <w:pPr>
              <w:jc w:val="center"/>
              <w:rPr>
                <w:sz w:val="24"/>
                <w:szCs w:val="24"/>
                <w:lang w:val="uk-UA"/>
              </w:rPr>
            </w:pPr>
            <w:r w:rsidRPr="00347EFD">
              <w:rPr>
                <w:sz w:val="24"/>
                <w:szCs w:val="24"/>
                <w:lang w:val="uk-UA"/>
              </w:rPr>
              <w:t>2</w:t>
            </w:r>
          </w:p>
        </w:tc>
      </w:tr>
      <w:tr w:rsidR="00347EFD" w:rsidRPr="00347EFD" w:rsidTr="000E08E7">
        <w:trPr>
          <w:trHeight w:val="361"/>
        </w:trPr>
        <w:tc>
          <w:tcPr>
            <w:tcW w:w="830" w:type="dxa"/>
            <w:vMerge/>
          </w:tcPr>
          <w:p w:rsidR="00347EFD" w:rsidRPr="00347EFD" w:rsidRDefault="00347EFD" w:rsidP="000E08E7">
            <w:pPr>
              <w:jc w:val="center"/>
              <w:rPr>
                <w:sz w:val="24"/>
                <w:szCs w:val="24"/>
                <w:lang w:val="uk-UA"/>
              </w:rPr>
            </w:pPr>
          </w:p>
        </w:tc>
        <w:tc>
          <w:tcPr>
            <w:tcW w:w="2274" w:type="dxa"/>
            <w:gridSpan w:val="2"/>
            <w:vMerge/>
          </w:tcPr>
          <w:p w:rsidR="00347EFD" w:rsidRPr="00347EFD" w:rsidRDefault="00347EFD" w:rsidP="000E08E7">
            <w:pPr>
              <w:rPr>
                <w:sz w:val="24"/>
                <w:szCs w:val="24"/>
                <w:lang w:val="uk-UA"/>
              </w:rPr>
            </w:pPr>
          </w:p>
        </w:tc>
        <w:tc>
          <w:tcPr>
            <w:tcW w:w="4862" w:type="dxa"/>
          </w:tcPr>
          <w:p w:rsidR="00347EFD" w:rsidRPr="00347EFD" w:rsidRDefault="00347EFD" w:rsidP="000E08E7">
            <w:pPr>
              <w:rPr>
                <w:sz w:val="24"/>
                <w:szCs w:val="24"/>
                <w:lang w:val="uk-UA"/>
              </w:rPr>
            </w:pPr>
            <w:r w:rsidRPr="00347EFD">
              <w:rPr>
                <w:sz w:val="24"/>
                <w:szCs w:val="24"/>
                <w:lang w:val="uk-UA"/>
              </w:rPr>
              <w:t>дошкільного віку (інклюзивних)</w:t>
            </w:r>
          </w:p>
        </w:tc>
        <w:tc>
          <w:tcPr>
            <w:tcW w:w="2130" w:type="dxa"/>
          </w:tcPr>
          <w:p w:rsidR="00347EFD" w:rsidRPr="00347EFD" w:rsidRDefault="00347EFD" w:rsidP="000E08E7">
            <w:pPr>
              <w:jc w:val="center"/>
              <w:rPr>
                <w:sz w:val="24"/>
                <w:szCs w:val="24"/>
                <w:lang w:val="uk-UA"/>
              </w:rPr>
            </w:pPr>
            <w:r w:rsidRPr="00347EFD">
              <w:rPr>
                <w:sz w:val="24"/>
                <w:szCs w:val="24"/>
                <w:lang w:val="uk-UA"/>
              </w:rPr>
              <w:t>1</w:t>
            </w:r>
          </w:p>
        </w:tc>
      </w:tr>
      <w:tr w:rsidR="00347EFD" w:rsidRPr="00347EFD" w:rsidTr="000E08E7">
        <w:trPr>
          <w:trHeight w:val="203"/>
        </w:trPr>
        <w:tc>
          <w:tcPr>
            <w:tcW w:w="830" w:type="dxa"/>
          </w:tcPr>
          <w:p w:rsidR="00347EFD" w:rsidRPr="00347EFD" w:rsidRDefault="00347EFD" w:rsidP="000E08E7">
            <w:pPr>
              <w:jc w:val="center"/>
              <w:rPr>
                <w:sz w:val="24"/>
                <w:szCs w:val="24"/>
                <w:lang w:val="uk-UA"/>
              </w:rPr>
            </w:pPr>
            <w:r w:rsidRPr="00347EFD">
              <w:rPr>
                <w:sz w:val="24"/>
                <w:szCs w:val="24"/>
                <w:lang w:val="uk-UA"/>
              </w:rPr>
              <w:t>3</w:t>
            </w:r>
          </w:p>
        </w:tc>
        <w:tc>
          <w:tcPr>
            <w:tcW w:w="7136" w:type="dxa"/>
            <w:gridSpan w:val="3"/>
          </w:tcPr>
          <w:p w:rsidR="00347EFD" w:rsidRPr="00347EFD" w:rsidRDefault="00347EFD" w:rsidP="000E08E7">
            <w:pPr>
              <w:rPr>
                <w:sz w:val="24"/>
                <w:szCs w:val="24"/>
                <w:lang w:val="uk-UA"/>
              </w:rPr>
            </w:pPr>
            <w:r w:rsidRPr="00347EFD">
              <w:rPr>
                <w:sz w:val="24"/>
                <w:szCs w:val="24"/>
                <w:lang w:val="uk-UA"/>
              </w:rPr>
              <w:t>Режим роботи груп</w:t>
            </w:r>
          </w:p>
        </w:tc>
        <w:tc>
          <w:tcPr>
            <w:tcW w:w="2130" w:type="dxa"/>
          </w:tcPr>
          <w:p w:rsidR="00347EFD" w:rsidRPr="00347EFD" w:rsidRDefault="00347EFD" w:rsidP="000E08E7">
            <w:pPr>
              <w:jc w:val="center"/>
              <w:rPr>
                <w:sz w:val="24"/>
                <w:szCs w:val="24"/>
                <w:lang w:val="uk-UA"/>
              </w:rPr>
            </w:pPr>
            <w:r w:rsidRPr="00347EFD">
              <w:rPr>
                <w:sz w:val="24"/>
                <w:szCs w:val="24"/>
                <w:lang w:val="uk-UA"/>
              </w:rPr>
              <w:t>10,5 год.</w:t>
            </w:r>
          </w:p>
        </w:tc>
      </w:tr>
      <w:tr w:rsidR="00347EFD" w:rsidRPr="00347EFD" w:rsidTr="000E08E7">
        <w:trPr>
          <w:trHeight w:val="203"/>
        </w:trPr>
        <w:tc>
          <w:tcPr>
            <w:tcW w:w="830" w:type="dxa"/>
          </w:tcPr>
          <w:p w:rsidR="00347EFD" w:rsidRPr="00347EFD" w:rsidRDefault="00347EFD" w:rsidP="000E08E7">
            <w:pPr>
              <w:jc w:val="center"/>
              <w:rPr>
                <w:sz w:val="24"/>
                <w:szCs w:val="24"/>
                <w:lang w:val="uk-UA"/>
              </w:rPr>
            </w:pPr>
            <w:r w:rsidRPr="00347EFD">
              <w:rPr>
                <w:sz w:val="24"/>
                <w:szCs w:val="24"/>
                <w:lang w:val="uk-UA"/>
              </w:rPr>
              <w:t>4</w:t>
            </w:r>
          </w:p>
        </w:tc>
        <w:tc>
          <w:tcPr>
            <w:tcW w:w="7136" w:type="dxa"/>
            <w:gridSpan w:val="3"/>
          </w:tcPr>
          <w:p w:rsidR="00347EFD" w:rsidRPr="00347EFD" w:rsidRDefault="00347EFD" w:rsidP="000E08E7">
            <w:pPr>
              <w:rPr>
                <w:sz w:val="24"/>
                <w:szCs w:val="24"/>
                <w:lang w:val="uk-UA"/>
              </w:rPr>
            </w:pPr>
            <w:r w:rsidRPr="00347EFD">
              <w:rPr>
                <w:sz w:val="24"/>
                <w:szCs w:val="24"/>
                <w:lang w:val="uk-UA"/>
              </w:rPr>
              <w:t xml:space="preserve">Режим роботи ЗДО </w:t>
            </w:r>
          </w:p>
        </w:tc>
        <w:tc>
          <w:tcPr>
            <w:tcW w:w="2130" w:type="dxa"/>
          </w:tcPr>
          <w:p w:rsidR="00347EFD" w:rsidRPr="00347EFD" w:rsidRDefault="00347EFD" w:rsidP="000E08E7">
            <w:pPr>
              <w:jc w:val="center"/>
              <w:rPr>
                <w:sz w:val="24"/>
                <w:szCs w:val="24"/>
                <w:lang w:val="uk-UA"/>
              </w:rPr>
            </w:pPr>
            <w:r w:rsidRPr="00347EFD">
              <w:rPr>
                <w:sz w:val="24"/>
                <w:szCs w:val="24"/>
                <w:lang w:val="uk-UA"/>
              </w:rPr>
              <w:t>дистанційний</w:t>
            </w:r>
          </w:p>
        </w:tc>
      </w:tr>
      <w:tr w:rsidR="00347EFD" w:rsidRPr="00347EFD" w:rsidTr="000E08E7">
        <w:trPr>
          <w:trHeight w:val="320"/>
        </w:trPr>
        <w:tc>
          <w:tcPr>
            <w:tcW w:w="830" w:type="dxa"/>
            <w:vMerge w:val="restart"/>
          </w:tcPr>
          <w:p w:rsidR="00347EFD" w:rsidRPr="00347EFD" w:rsidRDefault="00347EFD" w:rsidP="000E08E7">
            <w:pPr>
              <w:jc w:val="center"/>
              <w:rPr>
                <w:sz w:val="24"/>
                <w:szCs w:val="24"/>
                <w:lang w:val="uk-UA"/>
              </w:rPr>
            </w:pPr>
          </w:p>
          <w:p w:rsidR="00347EFD" w:rsidRPr="00347EFD" w:rsidRDefault="00347EFD" w:rsidP="000E08E7">
            <w:pPr>
              <w:jc w:val="center"/>
              <w:rPr>
                <w:sz w:val="24"/>
                <w:szCs w:val="24"/>
                <w:lang w:val="uk-UA"/>
              </w:rPr>
            </w:pPr>
            <w:r w:rsidRPr="00347EFD">
              <w:rPr>
                <w:sz w:val="24"/>
                <w:szCs w:val="24"/>
                <w:lang w:val="uk-UA"/>
              </w:rPr>
              <w:t>5</w:t>
            </w:r>
          </w:p>
        </w:tc>
        <w:tc>
          <w:tcPr>
            <w:tcW w:w="2166" w:type="dxa"/>
            <w:vMerge w:val="restart"/>
          </w:tcPr>
          <w:p w:rsidR="00347EFD" w:rsidRPr="00347EFD" w:rsidRDefault="00347EFD" w:rsidP="000E08E7">
            <w:pPr>
              <w:rPr>
                <w:sz w:val="24"/>
                <w:szCs w:val="24"/>
                <w:lang w:val="uk-UA"/>
              </w:rPr>
            </w:pPr>
            <w:r w:rsidRPr="00347EFD">
              <w:rPr>
                <w:sz w:val="24"/>
                <w:szCs w:val="24"/>
                <w:lang w:val="uk-UA"/>
              </w:rPr>
              <w:t>Кількість вихованців</w:t>
            </w:r>
          </w:p>
        </w:tc>
        <w:tc>
          <w:tcPr>
            <w:tcW w:w="4970" w:type="dxa"/>
            <w:gridSpan w:val="2"/>
          </w:tcPr>
          <w:p w:rsidR="00347EFD" w:rsidRPr="00347EFD" w:rsidRDefault="00347EFD" w:rsidP="000E08E7">
            <w:pPr>
              <w:rPr>
                <w:sz w:val="24"/>
                <w:szCs w:val="24"/>
                <w:lang w:val="uk-UA"/>
              </w:rPr>
            </w:pPr>
            <w:r w:rsidRPr="00347EFD">
              <w:rPr>
                <w:sz w:val="24"/>
                <w:szCs w:val="24"/>
                <w:lang w:val="uk-UA"/>
              </w:rPr>
              <w:t>на початок навчального року</w:t>
            </w:r>
          </w:p>
        </w:tc>
        <w:tc>
          <w:tcPr>
            <w:tcW w:w="2130" w:type="dxa"/>
          </w:tcPr>
          <w:p w:rsidR="00347EFD" w:rsidRPr="00347EFD" w:rsidRDefault="00347EFD" w:rsidP="000E08E7">
            <w:pPr>
              <w:jc w:val="center"/>
              <w:rPr>
                <w:sz w:val="24"/>
                <w:szCs w:val="24"/>
                <w:lang w:val="uk-UA"/>
              </w:rPr>
            </w:pPr>
            <w:r w:rsidRPr="00347EFD">
              <w:rPr>
                <w:sz w:val="24"/>
                <w:szCs w:val="24"/>
                <w:lang w:val="uk-UA"/>
              </w:rPr>
              <w:t>47</w:t>
            </w:r>
          </w:p>
        </w:tc>
      </w:tr>
      <w:tr w:rsidR="00347EFD" w:rsidRPr="00347EFD" w:rsidTr="000E08E7">
        <w:trPr>
          <w:trHeight w:val="283"/>
        </w:trPr>
        <w:tc>
          <w:tcPr>
            <w:tcW w:w="830" w:type="dxa"/>
            <w:vMerge/>
          </w:tcPr>
          <w:p w:rsidR="00347EFD" w:rsidRPr="00347EFD" w:rsidRDefault="00347EFD" w:rsidP="000E08E7">
            <w:pPr>
              <w:jc w:val="center"/>
              <w:rPr>
                <w:sz w:val="24"/>
                <w:szCs w:val="24"/>
                <w:lang w:val="uk-UA"/>
              </w:rPr>
            </w:pPr>
          </w:p>
        </w:tc>
        <w:tc>
          <w:tcPr>
            <w:tcW w:w="2166" w:type="dxa"/>
            <w:vMerge/>
          </w:tcPr>
          <w:p w:rsidR="00347EFD" w:rsidRPr="00347EFD" w:rsidRDefault="00347EFD" w:rsidP="000E08E7">
            <w:pPr>
              <w:rPr>
                <w:sz w:val="24"/>
                <w:szCs w:val="24"/>
                <w:lang w:val="uk-UA"/>
              </w:rPr>
            </w:pPr>
          </w:p>
        </w:tc>
        <w:tc>
          <w:tcPr>
            <w:tcW w:w="4970" w:type="dxa"/>
            <w:gridSpan w:val="2"/>
          </w:tcPr>
          <w:p w:rsidR="00347EFD" w:rsidRPr="00347EFD" w:rsidRDefault="00347EFD" w:rsidP="000E08E7">
            <w:pPr>
              <w:rPr>
                <w:sz w:val="24"/>
                <w:szCs w:val="24"/>
                <w:lang w:val="uk-UA"/>
              </w:rPr>
            </w:pPr>
            <w:r w:rsidRPr="00347EFD">
              <w:rPr>
                <w:sz w:val="24"/>
                <w:szCs w:val="24"/>
                <w:lang w:val="uk-UA"/>
              </w:rPr>
              <w:t>на кінець навчального року</w:t>
            </w:r>
          </w:p>
        </w:tc>
        <w:tc>
          <w:tcPr>
            <w:tcW w:w="2130" w:type="dxa"/>
          </w:tcPr>
          <w:p w:rsidR="00347EFD" w:rsidRPr="00347EFD" w:rsidRDefault="00347EFD" w:rsidP="000E08E7">
            <w:pPr>
              <w:jc w:val="center"/>
              <w:rPr>
                <w:sz w:val="24"/>
                <w:szCs w:val="24"/>
                <w:lang w:val="uk-UA"/>
              </w:rPr>
            </w:pPr>
            <w:r w:rsidRPr="00347EFD">
              <w:rPr>
                <w:sz w:val="24"/>
                <w:szCs w:val="24"/>
                <w:lang w:val="uk-UA"/>
              </w:rPr>
              <w:t>25</w:t>
            </w:r>
          </w:p>
        </w:tc>
      </w:tr>
      <w:tr w:rsidR="00347EFD" w:rsidRPr="00347EFD" w:rsidTr="000E08E7">
        <w:trPr>
          <w:trHeight w:val="245"/>
        </w:trPr>
        <w:tc>
          <w:tcPr>
            <w:tcW w:w="830" w:type="dxa"/>
            <w:vMerge w:val="restart"/>
          </w:tcPr>
          <w:p w:rsidR="00347EFD" w:rsidRPr="00347EFD" w:rsidRDefault="00347EFD" w:rsidP="000E08E7">
            <w:pPr>
              <w:jc w:val="center"/>
              <w:rPr>
                <w:sz w:val="24"/>
                <w:szCs w:val="24"/>
                <w:lang w:val="uk-UA"/>
              </w:rPr>
            </w:pPr>
            <w:r w:rsidRPr="00347EFD">
              <w:rPr>
                <w:sz w:val="24"/>
                <w:szCs w:val="24"/>
                <w:lang w:val="uk-UA"/>
              </w:rPr>
              <w:t>6</w:t>
            </w:r>
          </w:p>
        </w:tc>
        <w:tc>
          <w:tcPr>
            <w:tcW w:w="7136" w:type="dxa"/>
            <w:gridSpan w:val="3"/>
          </w:tcPr>
          <w:p w:rsidR="00347EFD" w:rsidRPr="00347EFD" w:rsidRDefault="00347EFD" w:rsidP="000E08E7">
            <w:pPr>
              <w:rPr>
                <w:sz w:val="24"/>
                <w:szCs w:val="24"/>
                <w:lang w:val="uk-UA"/>
              </w:rPr>
            </w:pPr>
            <w:r w:rsidRPr="00347EFD">
              <w:rPr>
                <w:sz w:val="24"/>
                <w:szCs w:val="24"/>
                <w:lang w:val="uk-UA"/>
              </w:rPr>
              <w:t>Кількість працівників усього</w:t>
            </w:r>
          </w:p>
        </w:tc>
        <w:tc>
          <w:tcPr>
            <w:tcW w:w="2130" w:type="dxa"/>
          </w:tcPr>
          <w:p w:rsidR="00347EFD" w:rsidRPr="00347EFD" w:rsidRDefault="00347EFD" w:rsidP="000E08E7">
            <w:pPr>
              <w:jc w:val="center"/>
              <w:rPr>
                <w:sz w:val="24"/>
                <w:szCs w:val="24"/>
                <w:lang w:val="uk-UA"/>
              </w:rPr>
            </w:pPr>
            <w:r w:rsidRPr="00347EFD">
              <w:rPr>
                <w:sz w:val="24"/>
                <w:szCs w:val="24"/>
                <w:lang w:val="uk-UA"/>
              </w:rPr>
              <w:t>16</w:t>
            </w:r>
          </w:p>
        </w:tc>
      </w:tr>
      <w:tr w:rsidR="00347EFD" w:rsidRPr="00347EFD" w:rsidTr="000E08E7">
        <w:trPr>
          <w:trHeight w:val="235"/>
        </w:trPr>
        <w:tc>
          <w:tcPr>
            <w:tcW w:w="830" w:type="dxa"/>
            <w:vMerge/>
          </w:tcPr>
          <w:p w:rsidR="00347EFD" w:rsidRPr="00347EFD" w:rsidRDefault="00347EFD" w:rsidP="000E08E7">
            <w:pPr>
              <w:jc w:val="center"/>
              <w:rPr>
                <w:sz w:val="24"/>
                <w:szCs w:val="24"/>
                <w:lang w:val="uk-UA"/>
              </w:rPr>
            </w:pPr>
          </w:p>
        </w:tc>
        <w:tc>
          <w:tcPr>
            <w:tcW w:w="2166" w:type="dxa"/>
            <w:vMerge w:val="restart"/>
          </w:tcPr>
          <w:p w:rsidR="00347EFD" w:rsidRPr="00347EFD" w:rsidRDefault="00347EFD" w:rsidP="000E08E7">
            <w:pPr>
              <w:rPr>
                <w:sz w:val="24"/>
                <w:szCs w:val="24"/>
                <w:lang w:val="uk-UA"/>
              </w:rPr>
            </w:pPr>
            <w:r w:rsidRPr="00347EFD">
              <w:rPr>
                <w:sz w:val="24"/>
                <w:szCs w:val="24"/>
                <w:lang w:val="uk-UA"/>
              </w:rPr>
              <w:t>з них:</w:t>
            </w:r>
          </w:p>
        </w:tc>
        <w:tc>
          <w:tcPr>
            <w:tcW w:w="4970" w:type="dxa"/>
            <w:gridSpan w:val="2"/>
          </w:tcPr>
          <w:p w:rsidR="00347EFD" w:rsidRPr="00347EFD" w:rsidRDefault="00347EFD" w:rsidP="000E08E7">
            <w:pPr>
              <w:rPr>
                <w:sz w:val="24"/>
                <w:szCs w:val="24"/>
                <w:lang w:val="uk-UA"/>
              </w:rPr>
            </w:pPr>
            <w:r w:rsidRPr="00347EFD">
              <w:rPr>
                <w:sz w:val="24"/>
                <w:szCs w:val="24"/>
                <w:lang w:val="uk-UA"/>
              </w:rPr>
              <w:t>педагогічний персонал</w:t>
            </w:r>
          </w:p>
        </w:tc>
        <w:tc>
          <w:tcPr>
            <w:tcW w:w="2130" w:type="dxa"/>
          </w:tcPr>
          <w:p w:rsidR="00347EFD" w:rsidRPr="00347EFD" w:rsidRDefault="00347EFD" w:rsidP="000E08E7">
            <w:pPr>
              <w:jc w:val="center"/>
              <w:rPr>
                <w:sz w:val="24"/>
                <w:szCs w:val="24"/>
                <w:lang w:val="uk-UA"/>
              </w:rPr>
            </w:pPr>
            <w:r w:rsidRPr="00347EFD">
              <w:rPr>
                <w:sz w:val="24"/>
                <w:szCs w:val="24"/>
                <w:lang w:val="uk-UA"/>
              </w:rPr>
              <w:t>6</w:t>
            </w:r>
          </w:p>
        </w:tc>
      </w:tr>
      <w:tr w:rsidR="00347EFD" w:rsidRPr="00347EFD" w:rsidTr="000E08E7">
        <w:trPr>
          <w:trHeight w:val="211"/>
        </w:trPr>
        <w:tc>
          <w:tcPr>
            <w:tcW w:w="830" w:type="dxa"/>
            <w:vMerge/>
          </w:tcPr>
          <w:p w:rsidR="00347EFD" w:rsidRPr="00347EFD" w:rsidRDefault="00347EFD" w:rsidP="000E08E7">
            <w:pPr>
              <w:jc w:val="center"/>
              <w:rPr>
                <w:sz w:val="24"/>
                <w:szCs w:val="24"/>
                <w:lang w:val="uk-UA"/>
              </w:rPr>
            </w:pPr>
          </w:p>
        </w:tc>
        <w:tc>
          <w:tcPr>
            <w:tcW w:w="2166" w:type="dxa"/>
            <w:vMerge/>
          </w:tcPr>
          <w:p w:rsidR="00347EFD" w:rsidRPr="00347EFD" w:rsidRDefault="00347EFD" w:rsidP="000E08E7">
            <w:pPr>
              <w:rPr>
                <w:sz w:val="24"/>
                <w:szCs w:val="24"/>
                <w:lang w:val="uk-UA"/>
              </w:rPr>
            </w:pPr>
          </w:p>
        </w:tc>
        <w:tc>
          <w:tcPr>
            <w:tcW w:w="4970" w:type="dxa"/>
            <w:gridSpan w:val="2"/>
          </w:tcPr>
          <w:p w:rsidR="00347EFD" w:rsidRPr="00347EFD" w:rsidRDefault="00347EFD" w:rsidP="000E08E7">
            <w:pPr>
              <w:rPr>
                <w:sz w:val="24"/>
                <w:szCs w:val="24"/>
                <w:lang w:val="uk-UA"/>
              </w:rPr>
            </w:pPr>
            <w:r w:rsidRPr="00347EFD">
              <w:rPr>
                <w:sz w:val="24"/>
                <w:szCs w:val="24"/>
                <w:lang w:val="uk-UA"/>
              </w:rPr>
              <w:t>медичний персонал</w:t>
            </w:r>
          </w:p>
        </w:tc>
        <w:tc>
          <w:tcPr>
            <w:tcW w:w="2130" w:type="dxa"/>
          </w:tcPr>
          <w:p w:rsidR="00347EFD" w:rsidRPr="00347EFD" w:rsidRDefault="00347EFD" w:rsidP="000E08E7">
            <w:pPr>
              <w:jc w:val="center"/>
              <w:rPr>
                <w:sz w:val="24"/>
                <w:szCs w:val="24"/>
                <w:lang w:val="uk-UA"/>
              </w:rPr>
            </w:pPr>
            <w:r w:rsidRPr="00347EFD">
              <w:rPr>
                <w:sz w:val="24"/>
                <w:szCs w:val="24"/>
                <w:lang w:val="uk-UA"/>
              </w:rPr>
              <w:t>1</w:t>
            </w:r>
          </w:p>
        </w:tc>
      </w:tr>
      <w:tr w:rsidR="00347EFD" w:rsidRPr="00347EFD" w:rsidTr="000E08E7">
        <w:trPr>
          <w:trHeight w:val="201"/>
        </w:trPr>
        <w:tc>
          <w:tcPr>
            <w:tcW w:w="830" w:type="dxa"/>
            <w:vMerge/>
          </w:tcPr>
          <w:p w:rsidR="00347EFD" w:rsidRPr="00347EFD" w:rsidRDefault="00347EFD" w:rsidP="000E08E7">
            <w:pPr>
              <w:jc w:val="center"/>
              <w:rPr>
                <w:sz w:val="24"/>
                <w:szCs w:val="24"/>
                <w:lang w:val="uk-UA"/>
              </w:rPr>
            </w:pPr>
          </w:p>
        </w:tc>
        <w:tc>
          <w:tcPr>
            <w:tcW w:w="2166" w:type="dxa"/>
            <w:vMerge/>
          </w:tcPr>
          <w:p w:rsidR="00347EFD" w:rsidRPr="00347EFD" w:rsidRDefault="00347EFD" w:rsidP="000E08E7">
            <w:pPr>
              <w:rPr>
                <w:sz w:val="24"/>
                <w:szCs w:val="24"/>
                <w:lang w:val="uk-UA"/>
              </w:rPr>
            </w:pPr>
          </w:p>
        </w:tc>
        <w:tc>
          <w:tcPr>
            <w:tcW w:w="4970" w:type="dxa"/>
            <w:gridSpan w:val="2"/>
          </w:tcPr>
          <w:p w:rsidR="00347EFD" w:rsidRPr="00347EFD" w:rsidRDefault="00347EFD" w:rsidP="000E08E7">
            <w:pPr>
              <w:rPr>
                <w:sz w:val="24"/>
                <w:szCs w:val="24"/>
                <w:lang w:val="uk-UA"/>
              </w:rPr>
            </w:pPr>
            <w:r w:rsidRPr="00347EFD">
              <w:rPr>
                <w:sz w:val="24"/>
                <w:szCs w:val="24"/>
                <w:lang w:val="uk-UA"/>
              </w:rPr>
              <w:t>обслуговуючий персонал</w:t>
            </w:r>
          </w:p>
        </w:tc>
        <w:tc>
          <w:tcPr>
            <w:tcW w:w="2130" w:type="dxa"/>
          </w:tcPr>
          <w:p w:rsidR="00347EFD" w:rsidRPr="00347EFD" w:rsidRDefault="00347EFD" w:rsidP="000E08E7">
            <w:pPr>
              <w:jc w:val="center"/>
              <w:rPr>
                <w:sz w:val="24"/>
                <w:szCs w:val="24"/>
                <w:lang w:val="uk-UA"/>
              </w:rPr>
            </w:pPr>
            <w:r w:rsidRPr="00347EFD">
              <w:rPr>
                <w:sz w:val="24"/>
                <w:szCs w:val="24"/>
                <w:lang w:val="uk-UA"/>
              </w:rPr>
              <w:t>9</w:t>
            </w:r>
          </w:p>
        </w:tc>
      </w:tr>
    </w:tbl>
    <w:p w:rsidR="00297E87" w:rsidRDefault="00A25C70" w:rsidP="00712E3B">
      <w:pPr>
        <w:spacing w:after="0" w:line="240" w:lineRule="auto"/>
        <w:ind w:firstLine="567"/>
        <w:jc w:val="both"/>
        <w:rPr>
          <w:rFonts w:ascii="Times New Roman" w:hAnsi="Times New Roman"/>
          <w:sz w:val="24"/>
          <w:szCs w:val="28"/>
          <w:lang w:val="uk-UA"/>
        </w:rPr>
      </w:pPr>
      <w:r w:rsidRPr="009628BB">
        <w:rPr>
          <w:rFonts w:ascii="Times New Roman" w:hAnsi="Times New Roman" w:cs="Times New Roman"/>
          <w:sz w:val="24"/>
          <w:szCs w:val="28"/>
          <w:lang w:val="uk-UA"/>
        </w:rPr>
        <w:t>Зарах</w:t>
      </w:r>
      <w:r w:rsidR="00563E2C" w:rsidRPr="009628BB">
        <w:rPr>
          <w:rFonts w:ascii="Times New Roman" w:hAnsi="Times New Roman" w:cs="Times New Roman"/>
          <w:sz w:val="24"/>
          <w:szCs w:val="28"/>
          <w:lang w:val="uk-UA"/>
        </w:rPr>
        <w:t xml:space="preserve">ування дітей до </w:t>
      </w:r>
      <w:r w:rsidR="00347EFD">
        <w:rPr>
          <w:rFonts w:ascii="Times New Roman" w:hAnsi="Times New Roman" w:cs="Times New Roman"/>
          <w:sz w:val="24"/>
          <w:szCs w:val="28"/>
          <w:lang w:val="uk-UA"/>
        </w:rPr>
        <w:t>закладу дошкільної освіти</w:t>
      </w:r>
      <w:r w:rsidR="00563E2C" w:rsidRPr="009628BB">
        <w:rPr>
          <w:rFonts w:ascii="Times New Roman" w:hAnsi="Times New Roman" w:cs="Times New Roman"/>
          <w:sz w:val="24"/>
          <w:szCs w:val="28"/>
          <w:lang w:val="uk-UA"/>
        </w:rPr>
        <w:t xml:space="preserve"> здійснюється на </w:t>
      </w:r>
      <w:r w:rsidR="005E52F7">
        <w:rPr>
          <w:rFonts w:ascii="Times New Roman" w:hAnsi="Times New Roman" w:cs="Times New Roman"/>
          <w:sz w:val="24"/>
          <w:szCs w:val="28"/>
          <w:lang w:val="uk-UA"/>
        </w:rPr>
        <w:t xml:space="preserve">підставі </w:t>
      </w:r>
      <w:r w:rsidR="00563E2C" w:rsidRPr="009628BB">
        <w:rPr>
          <w:rFonts w:ascii="Times New Roman" w:hAnsi="Times New Roman" w:cs="Times New Roman"/>
          <w:sz w:val="24"/>
          <w:szCs w:val="28"/>
          <w:lang w:val="uk-UA"/>
        </w:rPr>
        <w:t>заяв батьків, медичної</w:t>
      </w:r>
      <w:r w:rsidR="00563E2C" w:rsidRPr="003E35A4">
        <w:rPr>
          <w:rFonts w:ascii="Times New Roman" w:hAnsi="Times New Roman"/>
          <w:sz w:val="24"/>
          <w:szCs w:val="28"/>
          <w:lang w:val="uk-UA"/>
        </w:rPr>
        <w:t xml:space="preserve"> довідки про стан</w:t>
      </w:r>
      <w:r w:rsidR="003425AA">
        <w:rPr>
          <w:rFonts w:ascii="Times New Roman" w:hAnsi="Times New Roman"/>
          <w:sz w:val="24"/>
          <w:szCs w:val="28"/>
          <w:lang w:val="uk-UA"/>
        </w:rPr>
        <w:t xml:space="preserve"> здоров’я дитини, ксерокопії</w:t>
      </w:r>
      <w:r w:rsidR="00563E2C" w:rsidRPr="003E35A4">
        <w:rPr>
          <w:rFonts w:ascii="Times New Roman" w:hAnsi="Times New Roman"/>
          <w:sz w:val="24"/>
          <w:szCs w:val="28"/>
          <w:lang w:val="uk-UA"/>
        </w:rPr>
        <w:t xml:space="preserve"> свідоцтва про народження дитини.</w:t>
      </w:r>
      <w:r w:rsidR="00712E3B" w:rsidRPr="003E35A4">
        <w:rPr>
          <w:rFonts w:ascii="Times New Roman" w:hAnsi="Times New Roman"/>
          <w:sz w:val="24"/>
          <w:szCs w:val="28"/>
          <w:lang w:val="uk-UA"/>
        </w:rPr>
        <w:t xml:space="preserve"> </w:t>
      </w:r>
      <w:r w:rsidR="00297E87" w:rsidRPr="003E35A4">
        <w:rPr>
          <w:rFonts w:ascii="Times New Roman" w:hAnsi="Times New Roman"/>
          <w:sz w:val="24"/>
          <w:szCs w:val="28"/>
          <w:lang w:val="uk-UA"/>
        </w:rPr>
        <w:t xml:space="preserve">Групи комплектуються </w:t>
      </w:r>
      <w:r w:rsidR="00D3027F" w:rsidRPr="003E35A4">
        <w:rPr>
          <w:rFonts w:ascii="Times New Roman" w:hAnsi="Times New Roman"/>
          <w:sz w:val="24"/>
          <w:szCs w:val="28"/>
          <w:lang w:val="uk-UA"/>
        </w:rPr>
        <w:t xml:space="preserve">за </w:t>
      </w:r>
      <w:r w:rsidR="00297E87" w:rsidRPr="003E35A4">
        <w:rPr>
          <w:rFonts w:ascii="Times New Roman" w:hAnsi="Times New Roman"/>
          <w:sz w:val="24"/>
          <w:szCs w:val="28"/>
          <w:lang w:val="uk-UA"/>
        </w:rPr>
        <w:t>віковими ознаками.</w:t>
      </w:r>
    </w:p>
    <w:p w:rsidR="00E76A97" w:rsidRPr="003E35A4" w:rsidRDefault="00E76A97" w:rsidP="00712E3B">
      <w:pPr>
        <w:spacing w:after="0" w:line="240" w:lineRule="auto"/>
        <w:ind w:firstLine="567"/>
        <w:jc w:val="both"/>
        <w:rPr>
          <w:rFonts w:ascii="Times New Roman" w:hAnsi="Times New Roman"/>
          <w:sz w:val="24"/>
          <w:szCs w:val="28"/>
          <w:lang w:val="uk-UA"/>
        </w:rPr>
      </w:pPr>
    </w:p>
    <w:p w:rsidR="00297E87" w:rsidRPr="003E35A4" w:rsidRDefault="00EB37E2" w:rsidP="005E3D40">
      <w:pPr>
        <w:numPr>
          <w:ilvl w:val="0"/>
          <w:numId w:val="1"/>
        </w:numPr>
        <w:tabs>
          <w:tab w:val="left" w:pos="851"/>
        </w:tabs>
        <w:spacing w:after="0" w:line="240" w:lineRule="auto"/>
        <w:ind w:left="0" w:firstLine="567"/>
        <w:jc w:val="both"/>
        <w:rPr>
          <w:rFonts w:ascii="Times New Roman" w:eastAsia="Times New Roman" w:hAnsi="Times New Roman"/>
          <w:b/>
          <w:sz w:val="24"/>
          <w:szCs w:val="28"/>
          <w:lang w:val="uk-UA"/>
        </w:rPr>
      </w:pPr>
      <w:r w:rsidRPr="003E35A4">
        <w:rPr>
          <w:rFonts w:ascii="Times New Roman" w:eastAsia="Times New Roman" w:hAnsi="Times New Roman"/>
          <w:b/>
          <w:bCs/>
          <w:iCs/>
          <w:sz w:val="24"/>
          <w:szCs w:val="28"/>
          <w:u w:val="single"/>
          <w:lang w:val="uk-UA"/>
        </w:rPr>
        <w:t>ПЕРСОНАЛЬНИЙ ВНЕСОК КЕРІВНИКА У ПІДВИЩЕННЯ РІ</w:t>
      </w:r>
      <w:r>
        <w:rPr>
          <w:rFonts w:ascii="Times New Roman" w:eastAsia="Times New Roman" w:hAnsi="Times New Roman"/>
          <w:b/>
          <w:bCs/>
          <w:iCs/>
          <w:sz w:val="24"/>
          <w:szCs w:val="28"/>
          <w:u w:val="single"/>
          <w:lang w:val="uk-UA"/>
        </w:rPr>
        <w:t>ВНЯ ОРГАНІЗАЦІЇ ОСВІТНЬ</w:t>
      </w:r>
      <w:r w:rsidRPr="003E35A4">
        <w:rPr>
          <w:rFonts w:ascii="Times New Roman" w:eastAsia="Times New Roman" w:hAnsi="Times New Roman"/>
          <w:b/>
          <w:bCs/>
          <w:iCs/>
          <w:sz w:val="24"/>
          <w:szCs w:val="28"/>
          <w:u w:val="single"/>
          <w:lang w:val="uk-UA"/>
        </w:rPr>
        <w:t>ОГО ПРОЦЕСУ У НАВЧАЛЬНОМУ ЗАКЛАДІ.</w:t>
      </w:r>
    </w:p>
    <w:p w:rsidR="006D7527" w:rsidRPr="003E35A4" w:rsidRDefault="006D7527" w:rsidP="00297E87">
      <w:pPr>
        <w:spacing w:after="0" w:line="240" w:lineRule="auto"/>
        <w:ind w:firstLine="567"/>
        <w:jc w:val="both"/>
        <w:rPr>
          <w:rFonts w:ascii="Times New Roman" w:eastAsia="Times New Roman" w:hAnsi="Times New Roman"/>
          <w:b/>
          <w:bCs/>
          <w:i/>
          <w:iCs/>
          <w:sz w:val="24"/>
          <w:szCs w:val="28"/>
          <w:lang w:val="uk-UA"/>
        </w:rPr>
      </w:pPr>
    </w:p>
    <w:p w:rsidR="00297E87" w:rsidRPr="003E35A4" w:rsidRDefault="00297E87" w:rsidP="00297E87">
      <w:pPr>
        <w:spacing w:after="0" w:line="240" w:lineRule="auto"/>
        <w:ind w:firstLine="567"/>
        <w:jc w:val="both"/>
        <w:rPr>
          <w:rFonts w:ascii="Times New Roman" w:eastAsia="Times New Roman" w:hAnsi="Times New Roman"/>
          <w:sz w:val="24"/>
          <w:szCs w:val="28"/>
          <w:lang w:val="uk-UA"/>
        </w:rPr>
      </w:pPr>
      <w:r w:rsidRPr="003E35A4">
        <w:rPr>
          <w:rFonts w:ascii="Times New Roman" w:eastAsia="Times New Roman" w:hAnsi="Times New Roman"/>
          <w:b/>
          <w:bCs/>
          <w:i/>
          <w:iCs/>
          <w:sz w:val="24"/>
          <w:szCs w:val="28"/>
          <w:lang w:val="uk-UA"/>
        </w:rPr>
        <w:t>Вжиті завіду</w:t>
      </w:r>
      <w:r w:rsidR="00A25C70" w:rsidRPr="003E35A4">
        <w:rPr>
          <w:rFonts w:ascii="Times New Roman" w:eastAsia="Times New Roman" w:hAnsi="Times New Roman"/>
          <w:b/>
          <w:bCs/>
          <w:i/>
          <w:iCs/>
          <w:sz w:val="24"/>
          <w:szCs w:val="28"/>
          <w:lang w:val="uk-UA"/>
        </w:rPr>
        <w:t>вачем</w:t>
      </w:r>
      <w:r w:rsidRPr="003E35A4">
        <w:rPr>
          <w:rFonts w:ascii="Times New Roman" w:eastAsia="Times New Roman" w:hAnsi="Times New Roman"/>
          <w:b/>
          <w:bCs/>
          <w:i/>
          <w:iCs/>
          <w:sz w:val="24"/>
          <w:szCs w:val="28"/>
          <w:lang w:val="uk-UA"/>
        </w:rPr>
        <w:t xml:space="preserve"> </w:t>
      </w:r>
      <w:r w:rsidR="009628BB" w:rsidRPr="003E35A4">
        <w:rPr>
          <w:rFonts w:ascii="Times New Roman" w:eastAsia="Times New Roman" w:hAnsi="Times New Roman"/>
          <w:b/>
          <w:bCs/>
          <w:i/>
          <w:iCs/>
          <w:sz w:val="24"/>
          <w:szCs w:val="28"/>
          <w:lang w:val="uk-UA"/>
        </w:rPr>
        <w:t xml:space="preserve">закладом </w:t>
      </w:r>
      <w:r w:rsidRPr="003E35A4">
        <w:rPr>
          <w:rFonts w:ascii="Times New Roman" w:eastAsia="Times New Roman" w:hAnsi="Times New Roman"/>
          <w:b/>
          <w:bCs/>
          <w:i/>
          <w:iCs/>
          <w:sz w:val="24"/>
          <w:szCs w:val="28"/>
          <w:lang w:val="uk-UA"/>
        </w:rPr>
        <w:t>дошкільн</w:t>
      </w:r>
      <w:r w:rsidR="009628BB">
        <w:rPr>
          <w:rFonts w:ascii="Times New Roman" w:eastAsia="Times New Roman" w:hAnsi="Times New Roman"/>
          <w:b/>
          <w:bCs/>
          <w:i/>
          <w:iCs/>
          <w:sz w:val="24"/>
          <w:szCs w:val="28"/>
          <w:lang w:val="uk-UA"/>
        </w:rPr>
        <w:t xml:space="preserve">ої освіти </w:t>
      </w:r>
      <w:r w:rsidRPr="003E35A4">
        <w:rPr>
          <w:rFonts w:ascii="Times New Roman" w:eastAsia="Times New Roman" w:hAnsi="Times New Roman"/>
          <w:b/>
          <w:bCs/>
          <w:i/>
          <w:iCs/>
          <w:sz w:val="24"/>
          <w:szCs w:val="28"/>
          <w:lang w:val="uk-UA"/>
        </w:rPr>
        <w:t>заходи щодо охоплення навчанням дітей 5-ти річного вік</w:t>
      </w:r>
      <w:r w:rsidR="00C15DE5" w:rsidRPr="003E35A4">
        <w:rPr>
          <w:rFonts w:ascii="Times New Roman" w:eastAsia="Times New Roman" w:hAnsi="Times New Roman"/>
          <w:b/>
          <w:bCs/>
          <w:i/>
          <w:iCs/>
          <w:sz w:val="24"/>
          <w:szCs w:val="28"/>
          <w:lang w:val="uk-UA"/>
        </w:rPr>
        <w:t>у</w:t>
      </w:r>
      <w:r w:rsidRPr="003E35A4">
        <w:rPr>
          <w:rFonts w:ascii="Times New Roman" w:eastAsia="Times New Roman" w:hAnsi="Times New Roman"/>
          <w:b/>
          <w:bCs/>
          <w:i/>
          <w:iCs/>
          <w:sz w:val="24"/>
          <w:szCs w:val="28"/>
          <w:lang w:val="uk-UA"/>
        </w:rPr>
        <w:t xml:space="preserve">: </w:t>
      </w:r>
    </w:p>
    <w:p w:rsidR="0009371C" w:rsidRPr="0009371C" w:rsidRDefault="00ED51EC" w:rsidP="0009371C">
      <w:pPr>
        <w:spacing w:after="0" w:line="240" w:lineRule="auto"/>
        <w:ind w:firstLine="567"/>
        <w:jc w:val="both"/>
        <w:rPr>
          <w:rFonts w:ascii="Times New Roman" w:eastAsia="Times New Roman" w:hAnsi="Times New Roman"/>
          <w:sz w:val="24"/>
          <w:szCs w:val="28"/>
          <w:lang w:val="uk-UA"/>
        </w:rPr>
      </w:pPr>
      <w:r w:rsidRPr="00621A08">
        <w:rPr>
          <w:rFonts w:ascii="Times New Roman" w:eastAsia="Times New Roman" w:hAnsi="Times New Roman"/>
          <w:bCs/>
          <w:iCs/>
          <w:sz w:val="24"/>
          <w:szCs w:val="24"/>
          <w:lang w:val="uk-UA"/>
        </w:rPr>
        <w:lastRenderedPageBreak/>
        <w:t xml:space="preserve">Завдання </w:t>
      </w:r>
      <w:r w:rsidRPr="00621A08">
        <w:rPr>
          <w:rFonts w:ascii="Times New Roman" w:eastAsia="Times New Roman" w:hAnsi="Times New Roman"/>
          <w:sz w:val="24"/>
          <w:szCs w:val="24"/>
          <w:lang w:val="uk-UA"/>
        </w:rPr>
        <w:t>соціальної адаптації та надання дошкільної освіти дітям, які не відвідують ЗДО з причин слабкого здоров’</w:t>
      </w:r>
      <w:r>
        <w:rPr>
          <w:rFonts w:ascii="Times New Roman" w:eastAsia="Times New Roman" w:hAnsi="Times New Roman"/>
          <w:sz w:val="24"/>
          <w:szCs w:val="24"/>
          <w:lang w:val="uk-UA"/>
        </w:rPr>
        <w:t>я чи неможливості (або небажання</w:t>
      </w:r>
      <w:r w:rsidRPr="00621A08">
        <w:rPr>
          <w:rFonts w:ascii="Times New Roman" w:eastAsia="Times New Roman" w:hAnsi="Times New Roman"/>
          <w:sz w:val="24"/>
          <w:szCs w:val="24"/>
          <w:lang w:val="uk-UA"/>
        </w:rPr>
        <w:t>) батьків надати дошкільну освіту своїй дитині</w:t>
      </w:r>
      <w:r>
        <w:rPr>
          <w:rFonts w:ascii="Times New Roman" w:eastAsia="Times New Roman" w:hAnsi="Times New Roman"/>
          <w:bCs/>
          <w:iCs/>
          <w:sz w:val="24"/>
          <w:szCs w:val="24"/>
          <w:lang w:val="uk-UA"/>
        </w:rPr>
        <w:t>, є о</w:t>
      </w:r>
      <w:r w:rsidR="00621A08" w:rsidRPr="00621A08">
        <w:rPr>
          <w:rFonts w:ascii="Times New Roman" w:eastAsia="Times New Roman" w:hAnsi="Times New Roman"/>
          <w:bCs/>
          <w:iCs/>
          <w:sz w:val="24"/>
          <w:szCs w:val="24"/>
          <w:lang w:val="uk-UA"/>
        </w:rPr>
        <w:t>дним з найголовніших завдань, яке с</w:t>
      </w:r>
      <w:r>
        <w:rPr>
          <w:rFonts w:ascii="Times New Roman" w:eastAsia="Times New Roman" w:hAnsi="Times New Roman"/>
          <w:bCs/>
          <w:iCs/>
          <w:sz w:val="24"/>
          <w:szCs w:val="24"/>
          <w:lang w:val="uk-UA"/>
        </w:rPr>
        <w:t>тоїть перед керівником закладу дошкільної освіти</w:t>
      </w:r>
      <w:r w:rsidR="00621A08" w:rsidRPr="00621A08">
        <w:rPr>
          <w:rFonts w:ascii="Times New Roman" w:eastAsia="Times New Roman" w:hAnsi="Times New Roman"/>
          <w:sz w:val="24"/>
          <w:szCs w:val="24"/>
          <w:lang w:val="uk-UA"/>
        </w:rPr>
        <w:t>.</w:t>
      </w:r>
    </w:p>
    <w:p w:rsidR="0009371C" w:rsidRPr="0009371C" w:rsidRDefault="0009371C" w:rsidP="00352FDF">
      <w:pPr>
        <w:spacing w:after="0" w:line="240" w:lineRule="auto"/>
        <w:ind w:firstLine="550"/>
        <w:jc w:val="both"/>
        <w:rPr>
          <w:rStyle w:val="FontStyle42"/>
          <w:rFonts w:eastAsia="Times New Roman" w:cstheme="minorBidi"/>
          <w:sz w:val="24"/>
          <w:szCs w:val="24"/>
          <w:lang w:val="uk-UA"/>
        </w:rPr>
      </w:pPr>
      <w:r w:rsidRPr="00621A08">
        <w:rPr>
          <w:rFonts w:ascii="Times New Roman" w:eastAsia="Times New Roman" w:hAnsi="Times New Roman"/>
          <w:sz w:val="24"/>
          <w:szCs w:val="24"/>
          <w:lang w:val="uk-UA"/>
        </w:rPr>
        <w:t xml:space="preserve">Згідно Статуту </w:t>
      </w:r>
      <w:r>
        <w:rPr>
          <w:rFonts w:ascii="Times New Roman" w:hAnsi="Times New Roman" w:cs="Times New Roman"/>
          <w:sz w:val="24"/>
          <w:szCs w:val="24"/>
          <w:shd w:val="clear" w:color="auto" w:fill="FFFFFF"/>
          <w:lang w:val="uk-UA"/>
        </w:rPr>
        <w:t>ЗДО №5 «Колобок» Подільської міської ради</w:t>
      </w:r>
      <w:r>
        <w:rPr>
          <w:rFonts w:ascii="Times New Roman" w:eastAsia="Times New Roman" w:hAnsi="Times New Roman"/>
          <w:sz w:val="24"/>
          <w:szCs w:val="24"/>
          <w:lang w:val="uk-UA"/>
        </w:rPr>
        <w:t>,</w:t>
      </w:r>
      <w:r w:rsidRPr="00621A08">
        <w:rPr>
          <w:rFonts w:ascii="Times New Roman" w:eastAsia="Times New Roman" w:hAnsi="Times New Roman"/>
          <w:sz w:val="24"/>
          <w:szCs w:val="24"/>
          <w:lang w:val="uk-UA"/>
        </w:rPr>
        <w:t xml:space="preserve"> відповідно </w:t>
      </w:r>
      <w:r>
        <w:rPr>
          <w:rFonts w:ascii="Times New Roman" w:eastAsia="Times New Roman" w:hAnsi="Times New Roman"/>
          <w:sz w:val="24"/>
          <w:szCs w:val="24"/>
          <w:lang w:val="uk-UA"/>
        </w:rPr>
        <w:t>П</w:t>
      </w:r>
      <w:r w:rsidRPr="00621A08">
        <w:rPr>
          <w:rFonts w:ascii="Times New Roman" w:eastAsia="Times New Roman" w:hAnsi="Times New Roman"/>
          <w:sz w:val="24"/>
          <w:szCs w:val="24"/>
          <w:lang w:val="uk-UA"/>
        </w:rPr>
        <w:t xml:space="preserve">оложення про </w:t>
      </w:r>
      <w:r>
        <w:rPr>
          <w:rFonts w:ascii="Times New Roman" w:eastAsia="Times New Roman" w:hAnsi="Times New Roman"/>
          <w:sz w:val="24"/>
          <w:szCs w:val="24"/>
          <w:lang w:val="uk-UA"/>
        </w:rPr>
        <w:t xml:space="preserve">консультативний пункт </w:t>
      </w:r>
      <w:r>
        <w:rPr>
          <w:rFonts w:ascii="Times New Roman" w:hAnsi="Times New Roman" w:cs="Times New Roman"/>
          <w:sz w:val="24"/>
          <w:szCs w:val="24"/>
          <w:shd w:val="clear" w:color="auto" w:fill="FFFFFF"/>
          <w:lang w:val="uk-UA"/>
        </w:rPr>
        <w:t>ЗДО №5 «Колобок» Подільської міської ради,</w:t>
      </w:r>
      <w:r>
        <w:rPr>
          <w:rFonts w:ascii="Times New Roman" w:eastAsia="Times New Roman" w:hAnsi="Times New Roman"/>
          <w:sz w:val="24"/>
          <w:szCs w:val="24"/>
          <w:lang w:val="uk-UA"/>
        </w:rPr>
        <w:t xml:space="preserve"> у</w:t>
      </w:r>
      <w:r w:rsidRPr="0009371C">
        <w:rPr>
          <w:rStyle w:val="FontStyle42"/>
          <w:sz w:val="24"/>
          <w:lang w:val="uk-UA"/>
        </w:rPr>
        <w:t xml:space="preserve">продовж 2022-2023 навчального року </w:t>
      </w:r>
      <w:r w:rsidRPr="00621A08">
        <w:rPr>
          <w:rFonts w:ascii="Times New Roman" w:eastAsia="Times New Roman" w:hAnsi="Times New Roman"/>
          <w:sz w:val="24"/>
          <w:szCs w:val="24"/>
          <w:lang w:val="uk-UA"/>
        </w:rPr>
        <w:t>здійснювався соціально-педагогічний патронат</w:t>
      </w:r>
      <w:r>
        <w:rPr>
          <w:rFonts w:ascii="Times New Roman" w:eastAsia="Times New Roman" w:hAnsi="Times New Roman"/>
          <w:sz w:val="24"/>
          <w:szCs w:val="24"/>
          <w:lang w:val="uk-UA"/>
        </w:rPr>
        <w:t xml:space="preserve"> дітей, які не відвідують заклад дошкільної освіти</w:t>
      </w:r>
      <w:r w:rsidR="00352FDF">
        <w:rPr>
          <w:rFonts w:ascii="Times New Roman" w:eastAsia="Times New Roman" w:hAnsi="Times New Roman"/>
          <w:sz w:val="24"/>
          <w:szCs w:val="24"/>
          <w:lang w:val="uk-UA"/>
        </w:rPr>
        <w:t>.</w:t>
      </w:r>
      <w:r w:rsidR="00352FDF" w:rsidRPr="00352FDF">
        <w:rPr>
          <w:rStyle w:val="FontStyle42"/>
          <w:sz w:val="24"/>
          <w:lang w:val="uk-UA"/>
        </w:rPr>
        <w:t xml:space="preserve"> </w:t>
      </w:r>
      <w:r w:rsidR="00352FDF" w:rsidRPr="0009371C">
        <w:rPr>
          <w:rStyle w:val="FontStyle42"/>
          <w:sz w:val="24"/>
          <w:lang w:val="uk-UA"/>
        </w:rPr>
        <w:t>Так, у вересні 2022 року була проведена робота щодо виявлення дітей дошкільного віку нашого мікрорайону, які не охоплені дошкільною освітою.</w:t>
      </w:r>
      <w:r w:rsidR="00352FDF">
        <w:rPr>
          <w:rFonts w:ascii="Times New Roman" w:eastAsia="Times New Roman" w:hAnsi="Times New Roman"/>
          <w:sz w:val="24"/>
          <w:szCs w:val="24"/>
          <w:lang w:val="uk-UA"/>
        </w:rPr>
        <w:t xml:space="preserve"> </w:t>
      </w:r>
    </w:p>
    <w:p w:rsidR="0009371C" w:rsidRPr="0009371C" w:rsidRDefault="0009371C" w:rsidP="0009371C">
      <w:pPr>
        <w:spacing w:after="0" w:line="240" w:lineRule="auto"/>
        <w:ind w:firstLine="540"/>
        <w:jc w:val="both"/>
        <w:rPr>
          <w:rFonts w:ascii="Times New Roman" w:hAnsi="Times New Roman" w:cs="Times New Roman"/>
          <w:color w:val="000000"/>
          <w:sz w:val="24"/>
          <w:lang w:val="uk-UA"/>
        </w:rPr>
      </w:pPr>
      <w:r>
        <w:rPr>
          <w:rFonts w:ascii="Times New Roman" w:hAnsi="Times New Roman" w:cs="Times New Roman"/>
          <w:color w:val="000000"/>
          <w:sz w:val="24"/>
          <w:lang w:val="uk-UA"/>
        </w:rPr>
        <w:t>За результатами а</w:t>
      </w:r>
      <w:r w:rsidRPr="00567726">
        <w:rPr>
          <w:rFonts w:ascii="Times New Roman" w:hAnsi="Times New Roman" w:cs="Times New Roman"/>
          <w:color w:val="000000"/>
          <w:sz w:val="24"/>
          <w:lang w:val="uk-UA"/>
        </w:rPr>
        <w:t>наліз</w:t>
      </w:r>
      <w:r>
        <w:rPr>
          <w:rFonts w:ascii="Times New Roman" w:hAnsi="Times New Roman" w:cs="Times New Roman"/>
          <w:color w:val="000000"/>
          <w:sz w:val="24"/>
          <w:lang w:val="uk-UA"/>
        </w:rPr>
        <w:t>у</w:t>
      </w:r>
      <w:r w:rsidRPr="00567726">
        <w:rPr>
          <w:rFonts w:ascii="Times New Roman" w:hAnsi="Times New Roman" w:cs="Times New Roman"/>
          <w:color w:val="000000"/>
          <w:sz w:val="24"/>
          <w:lang w:val="uk-UA"/>
        </w:rPr>
        <w:t xml:space="preserve"> кількості дітей різних вікових категорій у мікрорайоні закладу дошкільної освіти за </w:t>
      </w:r>
      <w:r>
        <w:rPr>
          <w:rFonts w:ascii="Times New Roman" w:hAnsi="Times New Roman" w:cs="Times New Roman"/>
          <w:color w:val="000000"/>
          <w:sz w:val="24"/>
          <w:lang w:val="uk-UA"/>
        </w:rPr>
        <w:t>2022 рік, маємо такі показники:</w:t>
      </w:r>
    </w:p>
    <w:tbl>
      <w:tblPr>
        <w:tblW w:w="10635" w:type="dxa"/>
        <w:tblLayout w:type="fixed"/>
        <w:tblLook w:val="04A0"/>
      </w:tblPr>
      <w:tblGrid>
        <w:gridCol w:w="817"/>
        <w:gridCol w:w="888"/>
        <w:gridCol w:w="955"/>
        <w:gridCol w:w="619"/>
        <w:gridCol w:w="657"/>
        <w:gridCol w:w="709"/>
        <w:gridCol w:w="850"/>
        <w:gridCol w:w="709"/>
        <w:gridCol w:w="851"/>
        <w:gridCol w:w="709"/>
        <w:gridCol w:w="708"/>
        <w:gridCol w:w="708"/>
        <w:gridCol w:w="567"/>
        <w:gridCol w:w="888"/>
      </w:tblGrid>
      <w:tr w:rsidR="0009371C" w:rsidRPr="007303F2" w:rsidTr="000E08E7">
        <w:trPr>
          <w:cantSplit/>
          <w:trHeight w:val="138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45"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всього дітей </w:t>
            </w:r>
          </w:p>
          <w:p w:rsidR="0009371C" w:rsidRPr="00C0491C" w:rsidRDefault="0009371C" w:rsidP="000E08E7">
            <w:pPr>
              <w:tabs>
                <w:tab w:val="left" w:pos="11295"/>
              </w:tabs>
              <w:spacing w:after="0" w:line="240" w:lineRule="auto"/>
              <w:ind w:left="-45" w:right="-109"/>
              <w:jc w:val="center"/>
              <w:rPr>
                <w:rFonts w:ascii="Times New Roman" w:hAnsi="Times New Roman"/>
                <w:b/>
                <w:sz w:val="18"/>
                <w:szCs w:val="18"/>
                <w:lang w:val="uk-UA"/>
              </w:rPr>
            </w:pPr>
            <w:r w:rsidRPr="00C0491C">
              <w:rPr>
                <w:rFonts w:ascii="Times New Roman" w:hAnsi="Times New Roman"/>
                <w:b/>
                <w:sz w:val="18"/>
                <w:szCs w:val="18"/>
                <w:lang w:val="uk-UA"/>
              </w:rPr>
              <w:t>від 6 до 7 років</w:t>
            </w:r>
            <w:r>
              <w:rPr>
                <w:rFonts w:ascii="Times New Roman" w:hAnsi="Times New Roman"/>
                <w:b/>
                <w:sz w:val="18"/>
                <w:szCs w:val="18"/>
                <w:lang w:val="uk-UA"/>
              </w:rPr>
              <w:t>, які не пішли до школи</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45" w:right="-109"/>
              <w:jc w:val="center"/>
              <w:rPr>
                <w:rFonts w:ascii="Times New Roman" w:hAnsi="Times New Roman"/>
                <w:sz w:val="18"/>
                <w:szCs w:val="18"/>
                <w:lang w:val="uk-UA"/>
              </w:rPr>
            </w:pPr>
            <w:r w:rsidRPr="00C0491C">
              <w:rPr>
                <w:rFonts w:ascii="Times New Roman" w:hAnsi="Times New Roman"/>
                <w:sz w:val="18"/>
                <w:szCs w:val="18"/>
                <w:lang w:val="uk-UA"/>
              </w:rPr>
              <w:t xml:space="preserve">Відвідують </w:t>
            </w:r>
          </w:p>
          <w:p w:rsidR="0009371C" w:rsidRPr="00C0491C" w:rsidRDefault="0009371C" w:rsidP="000E08E7">
            <w:pPr>
              <w:tabs>
                <w:tab w:val="left" w:pos="11295"/>
              </w:tabs>
              <w:spacing w:after="0" w:line="240" w:lineRule="auto"/>
              <w:ind w:left="-45" w:right="-109"/>
              <w:jc w:val="center"/>
              <w:rPr>
                <w:rFonts w:ascii="Times New Roman" w:hAnsi="Times New Roman"/>
                <w:sz w:val="18"/>
                <w:szCs w:val="18"/>
                <w:lang w:val="uk-UA"/>
              </w:rPr>
            </w:pPr>
            <w:r w:rsidRPr="00C0491C">
              <w:rPr>
                <w:rFonts w:ascii="Times New Roman" w:hAnsi="Times New Roman"/>
                <w:sz w:val="18"/>
                <w:szCs w:val="18"/>
                <w:lang w:val="uk-UA"/>
              </w:rPr>
              <w:t>З</w:t>
            </w:r>
            <w:r>
              <w:rPr>
                <w:rFonts w:ascii="Times New Roman" w:hAnsi="Times New Roman"/>
                <w:sz w:val="18"/>
                <w:szCs w:val="18"/>
                <w:lang w:val="uk-UA"/>
              </w:rPr>
              <w:t>Д</w:t>
            </w:r>
            <w:r w:rsidRPr="00C0491C">
              <w:rPr>
                <w:rFonts w:ascii="Times New Roman" w:hAnsi="Times New Roman"/>
                <w:sz w:val="18"/>
                <w:szCs w:val="18"/>
                <w:lang w:val="uk-UA"/>
              </w:rPr>
              <w:t>О та НВК</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охоплення </w:t>
            </w:r>
          </w:p>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дітей  ЗДО</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та НВК</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під соціально-педагогічним патронатом</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Всього</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 охоплено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не охоплено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 охоплення різними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формами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всього дітей </w:t>
            </w:r>
          </w:p>
          <w:p w:rsidR="000937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від 5до </w:t>
            </w:r>
          </w:p>
          <w:p w:rsidR="0009371C" w:rsidRPr="00C049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6 років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відвідують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ЗДО та НВК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охоплення</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ЗДО та НВК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під соціально-педагогічним патронатом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охоплено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не охоплено</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охоплення різними формам</w:t>
            </w:r>
            <w:r>
              <w:rPr>
                <w:rFonts w:ascii="Times New Roman" w:hAnsi="Times New Roman"/>
                <w:sz w:val="18"/>
                <w:szCs w:val="18"/>
                <w:lang w:val="uk-UA"/>
              </w:rPr>
              <w:t xml:space="preserve"> дошкільної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освіти</w:t>
            </w:r>
          </w:p>
        </w:tc>
      </w:tr>
      <w:tr w:rsidR="0009371C" w:rsidTr="000E08E7">
        <w:trPr>
          <w:trHeight w:val="52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1</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100</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0</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Cs/>
                <w:color w:val="000000"/>
                <w:sz w:val="24"/>
                <w:lang w:val="uk-UA"/>
              </w:rPr>
            </w:pPr>
            <w:r w:rsidRPr="006221EE">
              <w:rPr>
                <w:rFonts w:ascii="Times New Roman" w:eastAsia="Times New Roman" w:hAnsi="Times New Roman" w:cs="Times New Roman"/>
                <w:bCs/>
                <w:color w:val="000000"/>
                <w:sz w:val="24"/>
                <w:lang w:val="uk-UA"/>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68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0</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Cs/>
                <w:color w:val="000000"/>
                <w:sz w:val="24"/>
                <w:lang w:val="uk-UA"/>
              </w:rPr>
            </w:pPr>
            <w:r w:rsidRPr="006221EE">
              <w:rPr>
                <w:rFonts w:ascii="Times New Roman" w:eastAsia="Times New Roman" w:hAnsi="Times New Roman" w:cs="Times New Roman"/>
                <w:bCs/>
                <w:color w:val="000000"/>
                <w:sz w:val="24"/>
                <w:lang w:val="uk-UA"/>
              </w:rPr>
              <w:t>100</w:t>
            </w:r>
          </w:p>
        </w:tc>
      </w:tr>
    </w:tbl>
    <w:p w:rsidR="0009371C" w:rsidRPr="001F6AA8" w:rsidRDefault="0009371C" w:rsidP="0009371C">
      <w:pPr>
        <w:tabs>
          <w:tab w:val="left" w:pos="11295"/>
        </w:tabs>
        <w:spacing w:after="0"/>
        <w:jc w:val="center"/>
        <w:rPr>
          <w:rFonts w:ascii="Times New Roman" w:hAnsi="Times New Roman" w:cs="Times New Roman"/>
          <w:sz w:val="2"/>
          <w:szCs w:val="20"/>
          <w:lang w:val="uk-UA"/>
        </w:rPr>
      </w:pPr>
    </w:p>
    <w:tbl>
      <w:tblPr>
        <w:tblW w:w="10598" w:type="dxa"/>
        <w:tblLayout w:type="fixed"/>
        <w:tblLook w:val="04A0"/>
      </w:tblPr>
      <w:tblGrid>
        <w:gridCol w:w="817"/>
        <w:gridCol w:w="851"/>
        <w:gridCol w:w="992"/>
        <w:gridCol w:w="619"/>
        <w:gridCol w:w="657"/>
        <w:gridCol w:w="708"/>
        <w:gridCol w:w="851"/>
        <w:gridCol w:w="709"/>
        <w:gridCol w:w="851"/>
        <w:gridCol w:w="708"/>
        <w:gridCol w:w="709"/>
        <w:gridCol w:w="709"/>
        <w:gridCol w:w="567"/>
        <w:gridCol w:w="850"/>
      </w:tblGrid>
      <w:tr w:rsidR="0009371C" w:rsidTr="000E08E7">
        <w:trPr>
          <w:cantSplit/>
          <w:trHeight w:val="132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b/>
                <w:sz w:val="20"/>
              </w:rPr>
            </w:pPr>
            <w:r>
              <w:rPr>
                <w:rFonts w:ascii="Times New Roman" w:hAnsi="Times New Roman"/>
                <w:b/>
                <w:sz w:val="20"/>
                <w:lang w:val="uk-UA"/>
              </w:rPr>
              <w:t>всього дітей від 4 до 5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Відвідують</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18"/>
                <w:szCs w:val="18"/>
                <w:lang w:val="uk-UA"/>
              </w:rPr>
              <w:t>ЗДО та НВК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закладами</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spacing w:after="0" w:line="240" w:lineRule="auto"/>
              <w:ind w:right="22"/>
              <w:jc w:val="center"/>
              <w:rPr>
                <w:rFonts w:ascii="Times New Roman" w:hAnsi="Times New Roman"/>
                <w:sz w:val="20"/>
              </w:rPr>
            </w:pPr>
            <w:r w:rsidRPr="00C0491C">
              <w:rPr>
                <w:rFonts w:ascii="Times New Roman" w:hAnsi="Times New Roman"/>
                <w:sz w:val="18"/>
                <w:szCs w:val="18"/>
                <w:lang w:val="uk-UA"/>
              </w:rPr>
              <w:t>під соціально-педагогічним патронатом</w:t>
            </w:r>
          </w:p>
        </w:tc>
        <w:tc>
          <w:tcPr>
            <w:tcW w:w="657"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охоплено</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не охоплено</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всіма формами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b/>
                <w:sz w:val="20"/>
                <w:lang w:val="uk-UA"/>
              </w:rPr>
            </w:pPr>
            <w:r>
              <w:rPr>
                <w:rFonts w:ascii="Times New Roman" w:hAnsi="Times New Roman"/>
                <w:b/>
                <w:sz w:val="20"/>
                <w:lang w:val="uk-UA"/>
              </w:rPr>
              <w:t>всього дітей від 3 до</w:t>
            </w:r>
          </w:p>
          <w:p w:rsidR="0009371C" w:rsidRDefault="0009371C" w:rsidP="000E08E7">
            <w:pPr>
              <w:spacing w:after="0" w:line="240" w:lineRule="auto"/>
              <w:ind w:right="22"/>
              <w:jc w:val="center"/>
              <w:rPr>
                <w:rFonts w:ascii="Times New Roman" w:hAnsi="Times New Roman"/>
                <w:b/>
                <w:sz w:val="20"/>
              </w:rPr>
            </w:pPr>
            <w:r>
              <w:rPr>
                <w:rFonts w:ascii="Times New Roman" w:hAnsi="Times New Roman"/>
                <w:b/>
                <w:sz w:val="20"/>
                <w:lang w:val="uk-UA"/>
              </w:rPr>
              <w:t xml:space="preserve"> 4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Відвідують</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18"/>
                <w:szCs w:val="18"/>
                <w:lang w:val="uk-UA"/>
              </w:rPr>
              <w:t xml:space="preserve">ЗДО та НВК  </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закладами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під соціально-педагогічним патронатом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охоплено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не охоплено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 xml:space="preserve">% охоплення всіма </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формами</w:t>
            </w:r>
          </w:p>
        </w:tc>
      </w:tr>
      <w:tr w:rsidR="0009371C" w:rsidTr="000E08E7">
        <w:trPr>
          <w:trHeight w:val="5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64.3</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3</w:t>
            </w:r>
          </w:p>
        </w:tc>
        <w:tc>
          <w:tcPr>
            <w:tcW w:w="65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9371C" w:rsidRPr="006221EE" w:rsidRDefault="0009371C" w:rsidP="000E08E7">
            <w:pPr>
              <w:spacing w:after="0" w:line="240" w:lineRule="auto"/>
              <w:jc w:val="center"/>
              <w:rPr>
                <w:rFonts w:ascii="Times New Roman" w:eastAsia="Times New Roman" w:hAnsi="Times New Roman" w:cs="Times New Roman"/>
                <w:bCs/>
                <w:color w:val="000000"/>
                <w:sz w:val="24"/>
                <w:lang w:val="uk-UA"/>
              </w:rPr>
            </w:pPr>
            <w:r w:rsidRPr="006221EE">
              <w:rPr>
                <w:rFonts w:ascii="Times New Roman" w:eastAsia="Times New Roman" w:hAnsi="Times New Roman" w:cs="Times New Roman"/>
                <w:bCs/>
                <w:color w:val="000000"/>
                <w:sz w:val="24"/>
                <w:lang w:val="uk-UA"/>
              </w:rPr>
              <w:t>85.7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color w:val="000000"/>
                <w:sz w:val="24"/>
                <w:lang w:val="uk-UA"/>
              </w:rPr>
            </w:pPr>
            <w:r w:rsidRPr="006221EE">
              <w:rPr>
                <w:rFonts w:ascii="Times New Roman" w:eastAsia="Times New Roman" w:hAnsi="Times New Roman" w:cs="Times New Roman"/>
                <w:b/>
                <w:color w:val="000000"/>
                <w:sz w:val="24"/>
                <w:lang w:val="uk-UA"/>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66.7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Cs/>
                <w:color w:val="000000"/>
                <w:sz w:val="24"/>
                <w:lang w:val="uk-UA"/>
              </w:rPr>
            </w:pPr>
            <w:r w:rsidRPr="006221EE">
              <w:rPr>
                <w:rFonts w:ascii="Times New Roman" w:eastAsia="Times New Roman" w:hAnsi="Times New Roman" w:cs="Times New Roman"/>
                <w:bCs/>
                <w:color w:val="000000"/>
                <w:sz w:val="24"/>
                <w:lang w:val="uk-UA"/>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66.7</w:t>
            </w:r>
          </w:p>
        </w:tc>
      </w:tr>
    </w:tbl>
    <w:p w:rsidR="0009371C" w:rsidRPr="001F6AA8" w:rsidRDefault="0009371C" w:rsidP="0009371C">
      <w:pPr>
        <w:spacing w:after="0" w:line="240" w:lineRule="auto"/>
        <w:rPr>
          <w:sz w:val="2"/>
          <w:lang w:val="uk-UA"/>
        </w:rPr>
      </w:pPr>
    </w:p>
    <w:tbl>
      <w:tblPr>
        <w:tblW w:w="0" w:type="auto"/>
        <w:tblLayout w:type="fixed"/>
        <w:tblLook w:val="04A0"/>
      </w:tblPr>
      <w:tblGrid>
        <w:gridCol w:w="817"/>
        <w:gridCol w:w="851"/>
        <w:gridCol w:w="992"/>
        <w:gridCol w:w="619"/>
        <w:gridCol w:w="657"/>
        <w:gridCol w:w="708"/>
        <w:gridCol w:w="851"/>
      </w:tblGrid>
      <w:tr w:rsidR="0009371C" w:rsidTr="000E08E7">
        <w:trPr>
          <w:cantSplit/>
          <w:trHeight w:val="128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2 до 3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 xml:space="preserve">відвідують </w:t>
            </w:r>
            <w:r w:rsidRPr="0004398A">
              <w:rPr>
                <w:rFonts w:ascii="Times New Roman" w:hAnsi="Times New Roman"/>
                <w:sz w:val="18"/>
                <w:szCs w:val="18"/>
                <w:lang w:val="uk-UA"/>
              </w:rPr>
              <w:t>ЗДО та НВК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всього охоплено</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не охоплено</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 охоплення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1 до 2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0 до 1 року</w:t>
            </w:r>
          </w:p>
        </w:tc>
      </w:tr>
      <w:tr w:rsidR="0009371C" w:rsidTr="000E08E7">
        <w:trPr>
          <w:trHeight w:val="5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4</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11</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color w:val="000000"/>
                <w:sz w:val="24"/>
                <w:lang w:val="uk-UA"/>
              </w:rPr>
            </w:pPr>
            <w:r w:rsidRPr="006221EE">
              <w:rPr>
                <w:rFonts w:ascii="Times New Roman" w:eastAsia="Times New Roman" w:hAnsi="Times New Roman" w:cs="Times New Roman"/>
                <w:color w:val="000000"/>
                <w:sz w:val="24"/>
                <w:lang w:val="uk-UA"/>
              </w:rPr>
              <w:t>26.7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371C" w:rsidRPr="006221EE" w:rsidRDefault="0009371C" w:rsidP="000E08E7">
            <w:pPr>
              <w:spacing w:after="0" w:line="240" w:lineRule="auto"/>
              <w:jc w:val="center"/>
              <w:rPr>
                <w:rFonts w:ascii="Times New Roman" w:eastAsia="Times New Roman" w:hAnsi="Times New Roman" w:cs="Times New Roman"/>
                <w:b/>
                <w:bCs/>
                <w:color w:val="000000"/>
                <w:sz w:val="24"/>
                <w:lang w:val="uk-UA"/>
              </w:rPr>
            </w:pPr>
            <w:r w:rsidRPr="006221EE">
              <w:rPr>
                <w:rFonts w:ascii="Times New Roman" w:eastAsia="Times New Roman" w:hAnsi="Times New Roman" w:cs="Times New Roman"/>
                <w:b/>
                <w:bCs/>
                <w:color w:val="000000"/>
                <w:sz w:val="24"/>
                <w:lang w:val="uk-UA"/>
              </w:rPr>
              <w:t>12</w:t>
            </w:r>
          </w:p>
        </w:tc>
      </w:tr>
    </w:tbl>
    <w:p w:rsidR="00E87B93" w:rsidRPr="00E87B93" w:rsidRDefault="00E87B93" w:rsidP="00E87B93">
      <w:pPr>
        <w:autoSpaceDE w:val="0"/>
        <w:autoSpaceDN w:val="0"/>
        <w:adjustRightInd w:val="0"/>
        <w:spacing w:after="0" w:line="240" w:lineRule="auto"/>
        <w:ind w:firstLine="567"/>
        <w:jc w:val="both"/>
        <w:rPr>
          <w:rFonts w:ascii="Times New Roman" w:eastAsia="Times New Roman" w:hAnsi="Times New Roman"/>
          <w:sz w:val="24"/>
          <w:szCs w:val="28"/>
          <w:lang w:val="uk-UA"/>
        </w:rPr>
      </w:pPr>
      <w:r>
        <w:rPr>
          <w:rFonts w:ascii="Times New Roman" w:eastAsia="Times New Roman" w:hAnsi="Times New Roman"/>
          <w:sz w:val="24"/>
          <w:szCs w:val="28"/>
          <w:lang w:val="uk-UA"/>
        </w:rPr>
        <w:t>Отже, д</w:t>
      </w:r>
      <w:r w:rsidRPr="003E35A4">
        <w:rPr>
          <w:rFonts w:ascii="Times New Roman" w:eastAsia="Times New Roman" w:hAnsi="Times New Roman"/>
          <w:sz w:val="24"/>
          <w:szCs w:val="28"/>
          <w:lang w:val="uk-UA"/>
        </w:rPr>
        <w:t>іт</w:t>
      </w:r>
      <w:r>
        <w:rPr>
          <w:rFonts w:ascii="Times New Roman" w:eastAsia="Times New Roman" w:hAnsi="Times New Roman"/>
          <w:sz w:val="24"/>
          <w:szCs w:val="28"/>
          <w:lang w:val="uk-UA"/>
        </w:rPr>
        <w:t>ей п’ятирічного віку нашого мікрорайону 100% охоплено</w:t>
      </w:r>
      <w:r w:rsidRPr="003E35A4">
        <w:rPr>
          <w:rFonts w:ascii="Times New Roman" w:eastAsia="Times New Roman" w:hAnsi="Times New Roman"/>
          <w:sz w:val="24"/>
          <w:szCs w:val="28"/>
          <w:lang w:val="uk-UA"/>
        </w:rPr>
        <w:t xml:space="preserve"> різними формами здобуття дошкільної освіти. </w:t>
      </w:r>
      <w:r>
        <w:rPr>
          <w:rFonts w:ascii="Times New Roman" w:hAnsi="Times New Roman" w:cs="Times New Roman"/>
          <w:color w:val="000000"/>
          <w:sz w:val="24"/>
          <w:lang w:val="uk-UA"/>
        </w:rPr>
        <w:t>У ЗДО с</w:t>
      </w:r>
      <w:r w:rsidRPr="00EB6D91">
        <w:rPr>
          <w:rFonts w:ascii="Times New Roman" w:hAnsi="Times New Roman" w:cs="Times New Roman"/>
          <w:color w:val="000000"/>
          <w:sz w:val="24"/>
          <w:lang w:val="uk-UA"/>
        </w:rPr>
        <w:t xml:space="preserve">кладено списки дітей дошкільного віку </w:t>
      </w:r>
      <w:r>
        <w:rPr>
          <w:rFonts w:ascii="Times New Roman" w:hAnsi="Times New Roman" w:cs="Times New Roman"/>
          <w:color w:val="000000"/>
          <w:sz w:val="24"/>
          <w:lang w:val="uk-UA"/>
        </w:rPr>
        <w:t>і</w:t>
      </w:r>
      <w:r w:rsidRPr="00EB6D91">
        <w:rPr>
          <w:rFonts w:ascii="Times New Roman" w:hAnsi="Times New Roman" w:cs="Times New Roman"/>
          <w:color w:val="000000"/>
          <w:sz w:val="24"/>
          <w:lang w:val="uk-UA"/>
        </w:rPr>
        <w:t xml:space="preserve">з </w:t>
      </w:r>
      <w:r>
        <w:rPr>
          <w:rFonts w:ascii="Times New Roman" w:hAnsi="Times New Roman" w:cs="Times New Roman"/>
          <w:color w:val="000000"/>
          <w:sz w:val="24"/>
          <w:lang w:val="uk-UA"/>
        </w:rPr>
        <w:t>визначенням форм здобуття ними</w:t>
      </w:r>
      <w:r w:rsidRPr="00EB6D91">
        <w:rPr>
          <w:rFonts w:ascii="Times New Roman" w:hAnsi="Times New Roman" w:cs="Times New Roman"/>
          <w:color w:val="000000"/>
          <w:sz w:val="24"/>
          <w:lang w:val="uk-UA"/>
        </w:rPr>
        <w:t xml:space="preserve"> дошкільної освіти</w:t>
      </w:r>
      <w:r>
        <w:rPr>
          <w:rFonts w:ascii="Times New Roman" w:hAnsi="Times New Roman" w:cs="Times New Roman"/>
          <w:color w:val="000000"/>
          <w:sz w:val="24"/>
          <w:lang w:val="uk-UA"/>
        </w:rPr>
        <w:t>.</w:t>
      </w:r>
    </w:p>
    <w:p w:rsidR="0009371C" w:rsidRPr="0009371C" w:rsidRDefault="0009371C" w:rsidP="0009371C">
      <w:pPr>
        <w:autoSpaceDE w:val="0"/>
        <w:autoSpaceDN w:val="0"/>
        <w:adjustRightInd w:val="0"/>
        <w:spacing w:after="0" w:line="240" w:lineRule="auto"/>
        <w:ind w:firstLine="567"/>
        <w:jc w:val="both"/>
        <w:rPr>
          <w:rFonts w:ascii="Times New Roman" w:hAnsi="Times New Roman" w:cs="Times New Roman"/>
          <w:sz w:val="24"/>
          <w:szCs w:val="28"/>
          <w:lang w:val="uk-UA"/>
        </w:rPr>
      </w:pPr>
      <w:r w:rsidRPr="0009371C">
        <w:rPr>
          <w:rFonts w:ascii="Times New Roman" w:eastAsia="Times New Roman" w:hAnsi="Times New Roman"/>
          <w:sz w:val="24"/>
          <w:szCs w:val="24"/>
          <w:lang w:val="uk-UA"/>
        </w:rPr>
        <w:t xml:space="preserve">Під соціально-педагогічним патронатом у поточному навчальному році перебували 8 дітей. </w:t>
      </w:r>
      <w:r w:rsidRPr="0009371C">
        <w:rPr>
          <w:rStyle w:val="FontStyle42"/>
          <w:sz w:val="24"/>
          <w:lang w:val="uk-UA"/>
        </w:rPr>
        <w:t xml:space="preserve">З дошкільнятами мікрорайону, які неохоплені дошкільним вихованням, було сплановано роботу консультативного пункту </w:t>
      </w:r>
      <w:r w:rsidRPr="0009371C">
        <w:rPr>
          <w:rFonts w:ascii="Times New Roman" w:hAnsi="Times New Roman"/>
          <w:sz w:val="24"/>
          <w:szCs w:val="28"/>
          <w:lang w:val="uk-UA"/>
        </w:rPr>
        <w:t>«</w:t>
      </w:r>
      <w:proofErr w:type="spellStart"/>
      <w:r w:rsidRPr="0009371C">
        <w:rPr>
          <w:rFonts w:ascii="Times New Roman" w:hAnsi="Times New Roman"/>
          <w:sz w:val="24"/>
          <w:szCs w:val="28"/>
          <w:lang w:val="uk-UA"/>
        </w:rPr>
        <w:t>Дошколярик</w:t>
      </w:r>
      <w:proofErr w:type="spellEnd"/>
      <w:r w:rsidRPr="0009371C">
        <w:rPr>
          <w:rFonts w:ascii="Times New Roman" w:hAnsi="Times New Roman"/>
          <w:sz w:val="24"/>
          <w:szCs w:val="28"/>
          <w:lang w:val="uk-UA"/>
        </w:rPr>
        <w:t xml:space="preserve">» </w:t>
      </w:r>
      <w:r w:rsidRPr="0009371C">
        <w:rPr>
          <w:rStyle w:val="FontStyle42"/>
          <w:sz w:val="24"/>
          <w:lang w:val="uk-UA"/>
        </w:rPr>
        <w:t xml:space="preserve">на базі ЗДО </w:t>
      </w:r>
      <w:r w:rsidRPr="0009371C">
        <w:rPr>
          <w:rFonts w:ascii="Times New Roman" w:hAnsi="Times New Roman"/>
          <w:sz w:val="24"/>
          <w:szCs w:val="28"/>
          <w:lang w:val="uk-UA"/>
        </w:rPr>
        <w:t>з метою надання психолого-педагогічної допомоги батькам дітей дошкільного віку, які виховуються в умовах родини.</w:t>
      </w:r>
      <w:r>
        <w:rPr>
          <w:rFonts w:ascii="Times New Roman" w:hAnsi="Times New Roman" w:cs="Times New Roman"/>
          <w:sz w:val="24"/>
          <w:szCs w:val="28"/>
          <w:lang w:val="uk-UA"/>
        </w:rPr>
        <w:t xml:space="preserve"> </w:t>
      </w:r>
      <w:r w:rsidRPr="0009371C">
        <w:rPr>
          <w:rFonts w:ascii="Times New Roman" w:hAnsi="Times New Roman"/>
          <w:sz w:val="24"/>
          <w:szCs w:val="28"/>
          <w:lang w:val="uk-UA"/>
        </w:rPr>
        <w:t xml:space="preserve">Консультативний пункт здійснював консультативну допомогу батькам  або особам, які їх замінюють (в режимі </w:t>
      </w:r>
      <w:proofErr w:type="spellStart"/>
      <w:r w:rsidRPr="0009371C">
        <w:rPr>
          <w:rFonts w:ascii="Times New Roman" w:hAnsi="Times New Roman"/>
          <w:sz w:val="24"/>
          <w:szCs w:val="28"/>
          <w:lang w:val="uk-UA"/>
        </w:rPr>
        <w:t>онлайн</w:t>
      </w:r>
      <w:proofErr w:type="spellEnd"/>
      <w:r w:rsidRPr="0009371C">
        <w:rPr>
          <w:rFonts w:ascii="Times New Roman" w:hAnsi="Times New Roman"/>
          <w:sz w:val="24"/>
          <w:szCs w:val="28"/>
          <w:lang w:val="uk-UA"/>
        </w:rPr>
        <w:t>),</w:t>
      </w:r>
      <w:r w:rsidRPr="0009371C">
        <w:rPr>
          <w:rFonts w:ascii="Times New Roman" w:hAnsi="Times New Roman"/>
          <w:color w:val="00B050"/>
          <w:sz w:val="24"/>
          <w:szCs w:val="28"/>
          <w:lang w:val="uk-UA"/>
        </w:rPr>
        <w:t xml:space="preserve"> </w:t>
      </w:r>
      <w:r w:rsidRPr="0009371C">
        <w:rPr>
          <w:rFonts w:ascii="Times New Roman" w:hAnsi="Times New Roman"/>
          <w:sz w:val="24"/>
          <w:szCs w:val="28"/>
          <w:lang w:val="uk-UA"/>
        </w:rPr>
        <w:t>з питань:</w:t>
      </w:r>
    </w:p>
    <w:p w:rsidR="0009371C" w:rsidRPr="00CE1918" w:rsidRDefault="0009371C" w:rsidP="0009371C">
      <w:pPr>
        <w:pStyle w:val="a3"/>
        <w:numPr>
          <w:ilvl w:val="0"/>
          <w:numId w:val="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CE1918">
        <w:rPr>
          <w:rFonts w:ascii="Times New Roman" w:hAnsi="Times New Roman"/>
          <w:sz w:val="24"/>
          <w:szCs w:val="28"/>
          <w:lang w:val="uk-UA"/>
        </w:rPr>
        <w:t>організації роботи з дітьми вдома;</w:t>
      </w:r>
    </w:p>
    <w:p w:rsidR="0009371C" w:rsidRPr="00CE1918" w:rsidRDefault="0009371C" w:rsidP="0009371C">
      <w:pPr>
        <w:pStyle w:val="a3"/>
        <w:numPr>
          <w:ilvl w:val="0"/>
          <w:numId w:val="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Pr>
          <w:rFonts w:ascii="Times New Roman" w:hAnsi="Times New Roman"/>
          <w:sz w:val="24"/>
          <w:szCs w:val="28"/>
          <w:lang w:val="uk-UA"/>
        </w:rPr>
        <w:t>здоров’я та фізичного розвитку дітей;</w:t>
      </w:r>
    </w:p>
    <w:p w:rsidR="0009371C" w:rsidRDefault="0009371C" w:rsidP="0009371C">
      <w:pPr>
        <w:pStyle w:val="a3"/>
        <w:numPr>
          <w:ilvl w:val="0"/>
          <w:numId w:val="7"/>
        </w:numPr>
        <w:tabs>
          <w:tab w:val="left" w:pos="851"/>
        </w:tabs>
        <w:spacing w:after="0" w:line="240" w:lineRule="auto"/>
        <w:ind w:left="0" w:firstLine="567"/>
        <w:jc w:val="both"/>
        <w:rPr>
          <w:rFonts w:ascii="Times New Roman" w:hAnsi="Times New Roman"/>
          <w:sz w:val="24"/>
          <w:szCs w:val="28"/>
          <w:lang w:val="uk-UA"/>
        </w:rPr>
      </w:pPr>
      <w:r>
        <w:rPr>
          <w:rFonts w:ascii="Times New Roman" w:hAnsi="Times New Roman"/>
          <w:sz w:val="24"/>
          <w:szCs w:val="28"/>
          <w:lang w:val="uk-UA"/>
        </w:rPr>
        <w:t>розвитку самостійності</w:t>
      </w:r>
      <w:r w:rsidRPr="00CE1918">
        <w:rPr>
          <w:rFonts w:ascii="Times New Roman" w:hAnsi="Times New Roman"/>
          <w:sz w:val="24"/>
          <w:szCs w:val="28"/>
          <w:lang w:val="uk-UA"/>
        </w:rPr>
        <w:t>;</w:t>
      </w:r>
    </w:p>
    <w:p w:rsidR="0009371C" w:rsidRPr="00CE1918" w:rsidRDefault="0009371C" w:rsidP="0009371C">
      <w:pPr>
        <w:pStyle w:val="a3"/>
        <w:numPr>
          <w:ilvl w:val="0"/>
          <w:numId w:val="7"/>
        </w:numPr>
        <w:tabs>
          <w:tab w:val="left" w:pos="851"/>
        </w:tabs>
        <w:spacing w:after="0" w:line="240" w:lineRule="auto"/>
        <w:ind w:left="0" w:firstLine="567"/>
        <w:jc w:val="both"/>
        <w:rPr>
          <w:rFonts w:ascii="Times New Roman" w:hAnsi="Times New Roman"/>
          <w:sz w:val="24"/>
          <w:szCs w:val="28"/>
          <w:lang w:val="uk-UA"/>
        </w:rPr>
      </w:pPr>
      <w:r>
        <w:rPr>
          <w:rFonts w:ascii="Times New Roman" w:hAnsi="Times New Roman"/>
          <w:sz w:val="24"/>
          <w:szCs w:val="28"/>
          <w:lang w:val="uk-UA"/>
        </w:rPr>
        <w:t>розвитку мовлення;</w:t>
      </w:r>
    </w:p>
    <w:p w:rsidR="00E87B93" w:rsidRPr="00E87B93" w:rsidRDefault="0009371C" w:rsidP="00E87B93">
      <w:pPr>
        <w:pStyle w:val="a3"/>
        <w:numPr>
          <w:ilvl w:val="0"/>
          <w:numId w:val="7"/>
        </w:numPr>
        <w:tabs>
          <w:tab w:val="left" w:pos="851"/>
        </w:tabs>
        <w:spacing w:after="0" w:line="240" w:lineRule="auto"/>
        <w:ind w:left="0" w:firstLine="567"/>
        <w:jc w:val="both"/>
        <w:rPr>
          <w:rStyle w:val="FontStyle42"/>
          <w:rFonts w:cstheme="minorBidi"/>
          <w:sz w:val="24"/>
          <w:lang w:val="uk-UA"/>
        </w:rPr>
      </w:pPr>
      <w:r w:rsidRPr="00CE1918">
        <w:rPr>
          <w:rFonts w:ascii="Times New Roman" w:hAnsi="Times New Roman"/>
          <w:sz w:val="24"/>
          <w:szCs w:val="28"/>
          <w:lang w:val="uk-UA"/>
        </w:rPr>
        <w:t xml:space="preserve">підготовки дітей до </w:t>
      </w:r>
      <w:r>
        <w:rPr>
          <w:rFonts w:ascii="Times New Roman" w:hAnsi="Times New Roman"/>
          <w:sz w:val="24"/>
          <w:szCs w:val="28"/>
          <w:lang w:val="uk-UA"/>
        </w:rPr>
        <w:t>школи, тощо</w:t>
      </w:r>
      <w:r w:rsidRPr="00CE1918">
        <w:rPr>
          <w:rFonts w:ascii="Times New Roman" w:hAnsi="Times New Roman"/>
          <w:sz w:val="24"/>
          <w:szCs w:val="28"/>
          <w:lang w:val="uk-UA"/>
        </w:rPr>
        <w:t>.</w:t>
      </w:r>
    </w:p>
    <w:p w:rsidR="006879DE" w:rsidRDefault="00E87B93" w:rsidP="006879DE">
      <w:pPr>
        <w:spacing w:after="0" w:line="240" w:lineRule="auto"/>
        <w:ind w:firstLine="540"/>
        <w:jc w:val="both"/>
        <w:rPr>
          <w:rFonts w:ascii="Times New Roman" w:hAnsi="Times New Roman" w:cs="Times New Roman"/>
          <w:color w:val="000000"/>
          <w:sz w:val="24"/>
          <w:lang w:val="uk-UA"/>
        </w:rPr>
      </w:pPr>
      <w:r w:rsidRPr="006879DE">
        <w:rPr>
          <w:rFonts w:ascii="Times New Roman" w:hAnsi="Times New Roman" w:cs="Times New Roman"/>
          <w:color w:val="000000"/>
          <w:sz w:val="24"/>
          <w:lang w:val="uk-UA"/>
        </w:rPr>
        <w:t xml:space="preserve">Батьки </w:t>
      </w:r>
      <w:r>
        <w:rPr>
          <w:rFonts w:ascii="Times New Roman" w:hAnsi="Times New Roman" w:cs="Times New Roman"/>
          <w:color w:val="000000"/>
          <w:sz w:val="24"/>
          <w:lang w:val="uk-UA"/>
        </w:rPr>
        <w:t xml:space="preserve">здобувачів освіти </w:t>
      </w:r>
      <w:r w:rsidRPr="006879DE">
        <w:rPr>
          <w:rFonts w:ascii="Times New Roman" w:hAnsi="Times New Roman" w:cs="Times New Roman"/>
          <w:color w:val="000000"/>
          <w:sz w:val="24"/>
          <w:lang w:val="uk-UA"/>
        </w:rPr>
        <w:t xml:space="preserve">мали змогу отримати </w:t>
      </w:r>
      <w:r>
        <w:rPr>
          <w:rFonts w:ascii="Times New Roman" w:hAnsi="Times New Roman" w:cs="Times New Roman"/>
          <w:color w:val="000000"/>
          <w:sz w:val="24"/>
          <w:lang w:val="uk-UA"/>
        </w:rPr>
        <w:t>і</w:t>
      </w:r>
      <w:r w:rsidR="00EB6D91" w:rsidRPr="006879DE">
        <w:rPr>
          <w:rFonts w:ascii="Times New Roman" w:hAnsi="Times New Roman" w:cs="Times New Roman"/>
          <w:color w:val="000000"/>
          <w:sz w:val="24"/>
          <w:lang w:val="uk-UA"/>
        </w:rPr>
        <w:t xml:space="preserve">нформацію </w:t>
      </w:r>
      <w:r>
        <w:rPr>
          <w:rFonts w:ascii="Times New Roman" w:hAnsi="Times New Roman" w:cs="Times New Roman"/>
          <w:color w:val="000000"/>
          <w:sz w:val="24"/>
          <w:lang w:val="uk-UA"/>
        </w:rPr>
        <w:t>і</w:t>
      </w:r>
      <w:r w:rsidR="00EB6D91" w:rsidRPr="006879DE">
        <w:rPr>
          <w:rFonts w:ascii="Times New Roman" w:hAnsi="Times New Roman" w:cs="Times New Roman"/>
          <w:color w:val="000000"/>
          <w:sz w:val="24"/>
          <w:lang w:val="uk-UA"/>
        </w:rPr>
        <w:t>з багатьох питань</w:t>
      </w:r>
      <w:r>
        <w:rPr>
          <w:rFonts w:ascii="Times New Roman" w:hAnsi="Times New Roman" w:cs="Times New Roman"/>
          <w:color w:val="000000"/>
          <w:sz w:val="24"/>
          <w:lang w:val="uk-UA"/>
        </w:rPr>
        <w:t xml:space="preserve"> </w:t>
      </w:r>
      <w:r w:rsidR="00EB6D91" w:rsidRPr="006879DE">
        <w:rPr>
          <w:rFonts w:ascii="Times New Roman" w:hAnsi="Times New Roman" w:cs="Times New Roman"/>
          <w:color w:val="000000"/>
          <w:sz w:val="24"/>
          <w:lang w:val="uk-UA"/>
        </w:rPr>
        <w:t xml:space="preserve"> на офіційному сайті </w:t>
      </w:r>
      <w:r w:rsidR="00000868">
        <w:rPr>
          <w:rFonts w:ascii="Times New Roman" w:hAnsi="Times New Roman" w:cs="Times New Roman"/>
          <w:color w:val="000000"/>
          <w:sz w:val="24"/>
          <w:lang w:val="uk-UA"/>
        </w:rPr>
        <w:t>закладу дошкільної освіти.</w:t>
      </w:r>
      <w:r w:rsidR="00EB6D91" w:rsidRPr="006879DE">
        <w:rPr>
          <w:rFonts w:ascii="Times New Roman" w:hAnsi="Times New Roman" w:cs="Times New Roman"/>
          <w:color w:val="000000"/>
          <w:sz w:val="24"/>
          <w:lang w:val="uk-UA"/>
        </w:rPr>
        <w:t xml:space="preserve"> </w:t>
      </w:r>
    </w:p>
    <w:p w:rsidR="00297E87" w:rsidRPr="003E35A4" w:rsidRDefault="00297E87" w:rsidP="006879DE">
      <w:pPr>
        <w:spacing w:after="0" w:line="240" w:lineRule="auto"/>
        <w:jc w:val="both"/>
        <w:rPr>
          <w:rFonts w:ascii="Times New Roman" w:eastAsia="Times New Roman" w:hAnsi="Times New Roman"/>
          <w:sz w:val="24"/>
          <w:szCs w:val="28"/>
          <w:lang w:val="uk-UA"/>
        </w:rPr>
      </w:pPr>
    </w:p>
    <w:p w:rsidR="009D73AC" w:rsidRPr="009D73AC" w:rsidRDefault="00297E87" w:rsidP="009D73AC">
      <w:pPr>
        <w:spacing w:after="0" w:line="240" w:lineRule="auto"/>
        <w:ind w:firstLine="567"/>
        <w:jc w:val="center"/>
        <w:rPr>
          <w:rFonts w:ascii="Times New Roman" w:eastAsia="Times New Roman" w:hAnsi="Times New Roman"/>
          <w:sz w:val="24"/>
          <w:szCs w:val="28"/>
          <w:lang w:val="uk-UA"/>
        </w:rPr>
      </w:pPr>
      <w:r w:rsidRPr="003E35A4">
        <w:rPr>
          <w:rFonts w:ascii="Times New Roman" w:eastAsia="Times New Roman" w:hAnsi="Times New Roman"/>
          <w:b/>
          <w:bCs/>
          <w:i/>
          <w:iCs/>
          <w:sz w:val="24"/>
          <w:szCs w:val="28"/>
          <w:lang w:val="uk-UA"/>
        </w:rPr>
        <w:t>Створення умов та вжиті заходи щодо упровадження інноваційних пед</w:t>
      </w:r>
      <w:r w:rsidR="004045E3">
        <w:rPr>
          <w:rFonts w:ascii="Times New Roman" w:eastAsia="Times New Roman" w:hAnsi="Times New Roman"/>
          <w:b/>
          <w:bCs/>
          <w:i/>
          <w:iCs/>
          <w:sz w:val="24"/>
          <w:szCs w:val="28"/>
          <w:lang w:val="uk-UA"/>
        </w:rPr>
        <w:t>агогічних технологій в освітні</w:t>
      </w:r>
      <w:r w:rsidRPr="003E35A4">
        <w:rPr>
          <w:rFonts w:ascii="Times New Roman" w:eastAsia="Times New Roman" w:hAnsi="Times New Roman"/>
          <w:b/>
          <w:bCs/>
          <w:i/>
          <w:iCs/>
          <w:sz w:val="24"/>
          <w:szCs w:val="28"/>
          <w:lang w:val="uk-UA"/>
        </w:rPr>
        <w:t>й процес</w:t>
      </w:r>
      <w:r w:rsidR="00A3692A">
        <w:rPr>
          <w:rFonts w:ascii="Times New Roman" w:eastAsia="Times New Roman" w:hAnsi="Times New Roman"/>
          <w:b/>
          <w:bCs/>
          <w:i/>
          <w:iCs/>
          <w:sz w:val="24"/>
          <w:szCs w:val="28"/>
          <w:lang w:val="uk-UA"/>
        </w:rPr>
        <w:t>.</w:t>
      </w:r>
    </w:p>
    <w:p w:rsidR="004045E3" w:rsidRDefault="004045E3" w:rsidP="009D73AC">
      <w:pPr>
        <w:pStyle w:val="26"/>
        <w:shd w:val="clear" w:color="auto" w:fill="auto"/>
        <w:tabs>
          <w:tab w:val="left" w:pos="5688"/>
        </w:tabs>
        <w:spacing w:after="0" w:line="240" w:lineRule="auto"/>
        <w:ind w:right="-24" w:firstLine="567"/>
        <w:jc w:val="both"/>
        <w:rPr>
          <w:rFonts w:ascii="Times New Roman" w:hAnsi="Times New Roman" w:cs="Times New Roman"/>
          <w:sz w:val="24"/>
          <w:szCs w:val="24"/>
          <w:lang w:val="uk-UA"/>
        </w:rPr>
      </w:pPr>
      <w:r w:rsidRPr="009D73AC">
        <w:rPr>
          <w:rFonts w:ascii="Times New Roman" w:hAnsi="Times New Roman" w:cs="Times New Roman"/>
          <w:sz w:val="24"/>
          <w:szCs w:val="24"/>
          <w:lang w:val="uk-UA"/>
        </w:rPr>
        <w:t>У  ЗДО №5 «Колобок» Подільської міської</w:t>
      </w:r>
      <w:r>
        <w:rPr>
          <w:rFonts w:ascii="Times New Roman" w:hAnsi="Times New Roman" w:cs="Times New Roman"/>
          <w:sz w:val="24"/>
          <w:szCs w:val="24"/>
          <w:lang w:val="uk-UA"/>
        </w:rPr>
        <w:t xml:space="preserve"> створено умови для впровадження в освітній процес інноваційних педагогічних технологій.</w:t>
      </w:r>
    </w:p>
    <w:p w:rsidR="004045E3" w:rsidRPr="004045E3" w:rsidRDefault="004045E3" w:rsidP="004045E3">
      <w:pPr>
        <w:pStyle w:val="26"/>
        <w:shd w:val="clear" w:color="auto" w:fill="auto"/>
        <w:spacing w:after="0" w:line="240" w:lineRule="auto"/>
        <w:ind w:firstLine="567"/>
        <w:jc w:val="both"/>
        <w:rPr>
          <w:rFonts w:ascii="Times New Roman" w:hAnsi="Times New Roman" w:cs="Times New Roman"/>
          <w:sz w:val="24"/>
          <w:szCs w:val="24"/>
          <w:lang w:val="uk-UA"/>
        </w:rPr>
      </w:pPr>
      <w:r w:rsidRPr="004045E3">
        <w:rPr>
          <w:rFonts w:ascii="Times New Roman" w:hAnsi="Times New Roman" w:cs="Times New Roman"/>
          <w:sz w:val="24"/>
          <w:lang w:val="uk-UA"/>
        </w:rPr>
        <w:t xml:space="preserve">Так. упродовж 2022–2023 навчального року, не зважаючи на роботу закладу у дистанційному режимі, педагогічні працівники впроваджували в освітній процес </w:t>
      </w:r>
      <w:r w:rsidRPr="004045E3">
        <w:rPr>
          <w:rFonts w:ascii="Times New Roman" w:hAnsi="Times New Roman"/>
          <w:sz w:val="24"/>
          <w:szCs w:val="24"/>
          <w:lang w:val="uk-UA"/>
        </w:rPr>
        <w:t>елементи інноваційних педагогічних технологій</w:t>
      </w:r>
      <w:r w:rsidRPr="004045E3">
        <w:rPr>
          <w:rFonts w:ascii="Times New Roman" w:hAnsi="Times New Roman" w:cs="Times New Roman"/>
          <w:sz w:val="24"/>
          <w:szCs w:val="24"/>
          <w:lang w:val="uk-UA"/>
        </w:rPr>
        <w:t xml:space="preserve">, </w:t>
      </w:r>
      <w:r w:rsidRPr="004045E3">
        <w:rPr>
          <w:rFonts w:ascii="Times New Roman" w:hAnsi="Times New Roman" w:cs="Times New Roman"/>
          <w:sz w:val="24"/>
          <w:lang w:val="uk-UA"/>
        </w:rPr>
        <w:t xml:space="preserve">які спрямовувались на оволодіння здобувачами дошкільної освіти ключовими </w:t>
      </w:r>
      <w:proofErr w:type="spellStart"/>
      <w:r w:rsidRPr="004045E3">
        <w:rPr>
          <w:rFonts w:ascii="Times New Roman" w:hAnsi="Times New Roman" w:cs="Times New Roman"/>
          <w:sz w:val="24"/>
          <w:lang w:val="uk-UA"/>
        </w:rPr>
        <w:t>компетентностями</w:t>
      </w:r>
      <w:proofErr w:type="spellEnd"/>
      <w:r w:rsidRPr="004045E3">
        <w:rPr>
          <w:rFonts w:ascii="Times New Roman" w:hAnsi="Times New Roman" w:cs="Times New Roman"/>
          <w:sz w:val="24"/>
          <w:lang w:val="uk-UA"/>
        </w:rPr>
        <w:t xml:space="preserve">, </w:t>
      </w:r>
      <w:r w:rsidRPr="004045E3">
        <w:rPr>
          <w:rFonts w:ascii="Times New Roman" w:hAnsi="Times New Roman" w:cs="Times New Roman"/>
          <w:sz w:val="24"/>
          <w:szCs w:val="24"/>
          <w:lang w:val="uk-UA"/>
        </w:rPr>
        <w:t>а саме:</w:t>
      </w:r>
    </w:p>
    <w:tbl>
      <w:tblPr>
        <w:tblStyle w:val="19"/>
        <w:tblW w:w="9923" w:type="dxa"/>
        <w:jc w:val="center"/>
        <w:tblLayout w:type="fixed"/>
        <w:tblLook w:val="04A0"/>
      </w:tblPr>
      <w:tblGrid>
        <w:gridCol w:w="538"/>
        <w:gridCol w:w="5226"/>
        <w:gridCol w:w="4159"/>
      </w:tblGrid>
      <w:tr w:rsidR="004045E3" w:rsidRPr="004045E3" w:rsidTr="000E08E7">
        <w:trPr>
          <w:tblHeader/>
          <w:jc w:val="center"/>
        </w:trPr>
        <w:tc>
          <w:tcPr>
            <w:tcW w:w="538" w:type="dxa"/>
            <w:hideMark/>
          </w:tcPr>
          <w:p w:rsidR="004045E3" w:rsidRPr="004045E3" w:rsidRDefault="004045E3" w:rsidP="000E08E7">
            <w:pPr>
              <w:jc w:val="center"/>
              <w:rPr>
                <w:b/>
                <w:i/>
                <w:lang w:val="uk-UA"/>
              </w:rPr>
            </w:pPr>
            <w:r w:rsidRPr="004045E3">
              <w:rPr>
                <w:b/>
                <w:i/>
                <w:lang w:val="uk-UA"/>
              </w:rPr>
              <w:lastRenderedPageBreak/>
              <w:t>№ з/п</w:t>
            </w:r>
          </w:p>
        </w:tc>
        <w:tc>
          <w:tcPr>
            <w:tcW w:w="5226" w:type="dxa"/>
            <w:hideMark/>
          </w:tcPr>
          <w:p w:rsidR="004045E3" w:rsidRPr="004045E3" w:rsidRDefault="004045E3" w:rsidP="000E08E7">
            <w:pPr>
              <w:jc w:val="center"/>
              <w:rPr>
                <w:b/>
                <w:i/>
                <w:lang w:val="uk-UA"/>
              </w:rPr>
            </w:pPr>
            <w:r w:rsidRPr="004045E3">
              <w:rPr>
                <w:b/>
                <w:i/>
                <w:lang w:val="uk-UA"/>
              </w:rPr>
              <w:t>Назва технології</w:t>
            </w:r>
          </w:p>
        </w:tc>
        <w:tc>
          <w:tcPr>
            <w:tcW w:w="4159" w:type="dxa"/>
            <w:hideMark/>
          </w:tcPr>
          <w:p w:rsidR="004045E3" w:rsidRPr="004045E3" w:rsidRDefault="004045E3" w:rsidP="000E08E7">
            <w:pPr>
              <w:jc w:val="center"/>
              <w:rPr>
                <w:b/>
                <w:i/>
                <w:lang w:val="uk-UA"/>
              </w:rPr>
            </w:pPr>
            <w:r w:rsidRPr="004045E3">
              <w:rPr>
                <w:b/>
                <w:i/>
                <w:lang w:val="uk-UA"/>
              </w:rPr>
              <w:t>ПІБ педагогів</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«Теорія розв’язання винахідницьких завдань» Г.</w:t>
            </w:r>
            <w:proofErr w:type="spellStart"/>
            <w:r w:rsidRPr="004045E3">
              <w:rPr>
                <w:lang w:val="uk-UA"/>
              </w:rPr>
              <w:t>Альтшуллера</w:t>
            </w:r>
            <w:proofErr w:type="spellEnd"/>
          </w:p>
        </w:tc>
        <w:tc>
          <w:tcPr>
            <w:tcW w:w="4159" w:type="dxa"/>
            <w:hideMark/>
          </w:tcPr>
          <w:p w:rsidR="004045E3" w:rsidRPr="004045E3" w:rsidRDefault="004045E3" w:rsidP="000E08E7">
            <w:pPr>
              <w:rPr>
                <w:lang w:val="uk-UA"/>
              </w:rPr>
            </w:pPr>
            <w:r w:rsidRPr="004045E3">
              <w:rPr>
                <w:lang w:val="uk-UA"/>
              </w:rPr>
              <w:t>ГРЕК Валентина, МОРГУНЕНКО Ірина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 xml:space="preserve">«Театр фізичного виховання» М. </w:t>
            </w:r>
            <w:proofErr w:type="spellStart"/>
            <w:r w:rsidRPr="004045E3">
              <w:rPr>
                <w:lang w:val="uk-UA"/>
              </w:rPr>
              <w:t>Єфіменка</w:t>
            </w:r>
            <w:proofErr w:type="spellEnd"/>
            <w:r w:rsidRPr="004045E3">
              <w:rPr>
                <w:lang w:val="uk-UA"/>
              </w:rPr>
              <w:t xml:space="preserve"> </w:t>
            </w:r>
          </w:p>
        </w:tc>
        <w:tc>
          <w:tcPr>
            <w:tcW w:w="4159" w:type="dxa"/>
            <w:hideMark/>
          </w:tcPr>
          <w:p w:rsidR="004045E3" w:rsidRPr="004045E3" w:rsidRDefault="004045E3" w:rsidP="000E08E7">
            <w:pPr>
              <w:rPr>
                <w:lang w:val="uk-UA"/>
              </w:rPr>
            </w:pPr>
            <w:r w:rsidRPr="004045E3">
              <w:rPr>
                <w:lang w:val="uk-UA"/>
              </w:rPr>
              <w:t>ЄЛЄУПОВА Ольга, Моргуненко Ірина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«Технологія саморозвитку» М.</w:t>
            </w:r>
            <w:proofErr w:type="spellStart"/>
            <w:r w:rsidRPr="004045E3">
              <w:rPr>
                <w:lang w:val="uk-UA"/>
              </w:rPr>
              <w:t>Монтессорі</w:t>
            </w:r>
            <w:proofErr w:type="spellEnd"/>
            <w:r w:rsidRPr="004045E3">
              <w:rPr>
                <w:lang w:val="uk-UA"/>
              </w:rPr>
              <w:t xml:space="preserve"> </w:t>
            </w:r>
          </w:p>
        </w:tc>
        <w:tc>
          <w:tcPr>
            <w:tcW w:w="4159" w:type="dxa"/>
            <w:hideMark/>
          </w:tcPr>
          <w:p w:rsidR="004045E3" w:rsidRPr="004045E3" w:rsidRDefault="004045E3" w:rsidP="000E08E7">
            <w:pPr>
              <w:rPr>
                <w:lang w:val="uk-UA"/>
              </w:rPr>
            </w:pPr>
            <w:r w:rsidRPr="004045E3">
              <w:rPr>
                <w:lang w:val="uk-UA"/>
              </w:rPr>
              <w:t>ГРЕК Валентина, ДАШКОВА Марія, ЄЛЄУПОВА Ольга, ПЛЄШКО Світлана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Педагогічна спадщина В.Сухомлинського</w:t>
            </w:r>
          </w:p>
        </w:tc>
        <w:tc>
          <w:tcPr>
            <w:tcW w:w="4159" w:type="dxa"/>
            <w:hideMark/>
          </w:tcPr>
          <w:p w:rsidR="004045E3" w:rsidRPr="004045E3" w:rsidRDefault="004045E3" w:rsidP="000E08E7">
            <w:pPr>
              <w:rPr>
                <w:lang w:val="uk-UA"/>
              </w:rPr>
            </w:pPr>
            <w:r w:rsidRPr="004045E3">
              <w:rPr>
                <w:lang w:val="uk-UA"/>
              </w:rPr>
              <w:t>МОРГУНЕНКО Ірина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«Художнє слово і дитяче мовлення» Н.Гавриш</w:t>
            </w:r>
          </w:p>
        </w:tc>
        <w:tc>
          <w:tcPr>
            <w:tcW w:w="4159" w:type="dxa"/>
            <w:hideMark/>
          </w:tcPr>
          <w:p w:rsidR="004045E3" w:rsidRPr="004045E3" w:rsidRDefault="004045E3" w:rsidP="000E08E7">
            <w:pPr>
              <w:rPr>
                <w:lang w:val="uk-UA"/>
              </w:rPr>
            </w:pPr>
            <w:r w:rsidRPr="004045E3">
              <w:rPr>
                <w:lang w:val="uk-UA"/>
              </w:rPr>
              <w:t>ГРЕК Валентина, МОРГУНЕНКО Ірина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Коректурні таблиці для дошкільників за методикою К.Крутій та Н.Гавриш</w:t>
            </w:r>
          </w:p>
        </w:tc>
        <w:tc>
          <w:tcPr>
            <w:tcW w:w="4159" w:type="dxa"/>
            <w:hideMark/>
          </w:tcPr>
          <w:p w:rsidR="004045E3" w:rsidRPr="004045E3" w:rsidRDefault="004045E3" w:rsidP="000E08E7">
            <w:pPr>
              <w:rPr>
                <w:lang w:val="uk-UA"/>
              </w:rPr>
            </w:pPr>
            <w:r w:rsidRPr="004045E3">
              <w:rPr>
                <w:lang w:val="uk-UA"/>
              </w:rPr>
              <w:t>МОРГУНЕНКО Ірина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«Використання схем-моделей у лексико-граматичній роботі з дітьми дошкільного віку» К. Крутій, О.Білан</w:t>
            </w:r>
          </w:p>
        </w:tc>
        <w:tc>
          <w:tcPr>
            <w:tcW w:w="4159" w:type="dxa"/>
            <w:hideMark/>
          </w:tcPr>
          <w:p w:rsidR="004045E3" w:rsidRPr="004045E3" w:rsidRDefault="004045E3" w:rsidP="000E08E7">
            <w:pPr>
              <w:rPr>
                <w:lang w:val="uk-UA"/>
              </w:rPr>
            </w:pPr>
            <w:r w:rsidRPr="004045E3">
              <w:rPr>
                <w:lang w:val="uk-UA"/>
              </w:rPr>
              <w:t>ГРЕК Валентина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«Використання схем-моделей для навчання дітей описових розповідей» Т.Ткаченко</w:t>
            </w:r>
          </w:p>
        </w:tc>
        <w:tc>
          <w:tcPr>
            <w:tcW w:w="4159" w:type="dxa"/>
            <w:hideMark/>
          </w:tcPr>
          <w:p w:rsidR="004045E3" w:rsidRPr="004045E3" w:rsidRDefault="004045E3" w:rsidP="000E08E7">
            <w:pPr>
              <w:rPr>
                <w:lang w:val="uk-UA"/>
              </w:rPr>
            </w:pPr>
            <w:r w:rsidRPr="004045E3">
              <w:rPr>
                <w:lang w:val="uk-UA"/>
              </w:rPr>
              <w:t xml:space="preserve">МОРГУНЕНКО Ірина, ПЛЄШКО Світлана </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Інноваційна технологія з логіко-математичного розвитку Б.Нікітіна</w:t>
            </w:r>
          </w:p>
        </w:tc>
        <w:tc>
          <w:tcPr>
            <w:tcW w:w="4159" w:type="dxa"/>
            <w:hideMark/>
          </w:tcPr>
          <w:p w:rsidR="004045E3" w:rsidRPr="004045E3" w:rsidRDefault="004045E3" w:rsidP="000E08E7">
            <w:pPr>
              <w:rPr>
                <w:lang w:val="uk-UA"/>
              </w:rPr>
            </w:pPr>
            <w:r w:rsidRPr="004045E3">
              <w:rPr>
                <w:lang w:val="uk-UA"/>
              </w:rPr>
              <w:t>ГРЕК Валентина, ПЛЄШКО Світлана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Логічні блоки Дьєнеша</w:t>
            </w:r>
          </w:p>
        </w:tc>
        <w:tc>
          <w:tcPr>
            <w:tcW w:w="4159" w:type="dxa"/>
            <w:hideMark/>
          </w:tcPr>
          <w:p w:rsidR="004045E3" w:rsidRPr="004045E3" w:rsidRDefault="004045E3" w:rsidP="000E08E7">
            <w:pPr>
              <w:rPr>
                <w:lang w:val="uk-UA"/>
              </w:rPr>
            </w:pPr>
            <w:r w:rsidRPr="004045E3">
              <w:rPr>
                <w:lang w:val="uk-UA"/>
              </w:rPr>
              <w:t>ГРЕК Валентина, ПЛЄШКО Світлана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 xml:space="preserve">«Ейдетика» І.Ю. </w:t>
            </w:r>
            <w:proofErr w:type="spellStart"/>
            <w:r w:rsidRPr="004045E3">
              <w:rPr>
                <w:lang w:val="uk-UA"/>
              </w:rPr>
              <w:t>Матюгіна</w:t>
            </w:r>
            <w:proofErr w:type="spellEnd"/>
            <w:r w:rsidRPr="004045E3">
              <w:rPr>
                <w:lang w:val="uk-UA"/>
              </w:rPr>
              <w:t>, О.Пащенко, </w:t>
            </w:r>
          </w:p>
        </w:tc>
        <w:tc>
          <w:tcPr>
            <w:tcW w:w="4159" w:type="dxa"/>
            <w:hideMark/>
          </w:tcPr>
          <w:p w:rsidR="004045E3" w:rsidRPr="004045E3" w:rsidRDefault="004045E3" w:rsidP="000E08E7">
            <w:pPr>
              <w:rPr>
                <w:lang w:val="uk-UA"/>
              </w:rPr>
            </w:pPr>
            <w:r w:rsidRPr="004045E3">
              <w:rPr>
                <w:lang w:val="uk-UA"/>
              </w:rPr>
              <w:t xml:space="preserve">МОРГУНЕНКО Ірина </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«Мнемотехніка» Г.Чепурного</w:t>
            </w:r>
          </w:p>
        </w:tc>
        <w:tc>
          <w:tcPr>
            <w:tcW w:w="4159" w:type="dxa"/>
            <w:hideMark/>
          </w:tcPr>
          <w:p w:rsidR="004045E3" w:rsidRPr="004045E3" w:rsidRDefault="004045E3" w:rsidP="000E08E7">
            <w:pPr>
              <w:rPr>
                <w:lang w:val="uk-UA"/>
              </w:rPr>
            </w:pPr>
            <w:r w:rsidRPr="004045E3">
              <w:rPr>
                <w:lang w:val="uk-UA"/>
              </w:rPr>
              <w:t xml:space="preserve">ЄЛЄУПОВА Ольга, МОРГУНЕНКО Ірина, СЕРЕБРЕННІКОВА Нонна </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«Елементарне музикування з дошкільниками» Т.</w:t>
            </w:r>
            <w:proofErr w:type="spellStart"/>
            <w:r w:rsidRPr="004045E3">
              <w:rPr>
                <w:lang w:val="uk-UA"/>
              </w:rPr>
              <w:t>Тютюннікової</w:t>
            </w:r>
            <w:proofErr w:type="spellEnd"/>
          </w:p>
        </w:tc>
        <w:tc>
          <w:tcPr>
            <w:tcW w:w="4159" w:type="dxa"/>
            <w:hideMark/>
          </w:tcPr>
          <w:p w:rsidR="004045E3" w:rsidRPr="004045E3" w:rsidRDefault="004045E3" w:rsidP="000E08E7">
            <w:pPr>
              <w:rPr>
                <w:lang w:val="uk-UA"/>
              </w:rPr>
            </w:pPr>
            <w:r w:rsidRPr="004045E3">
              <w:rPr>
                <w:lang w:val="uk-UA"/>
              </w:rPr>
              <w:t>СЕРЕБРЕННІКОВА Нонна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«Всесвіт музичних звуків» К.</w:t>
            </w:r>
            <w:proofErr w:type="spellStart"/>
            <w:r w:rsidRPr="004045E3">
              <w:rPr>
                <w:lang w:val="uk-UA"/>
              </w:rPr>
              <w:t>Орфа</w:t>
            </w:r>
            <w:proofErr w:type="spellEnd"/>
          </w:p>
        </w:tc>
        <w:tc>
          <w:tcPr>
            <w:tcW w:w="4159" w:type="dxa"/>
            <w:hideMark/>
          </w:tcPr>
          <w:p w:rsidR="004045E3" w:rsidRPr="004045E3" w:rsidRDefault="004045E3" w:rsidP="000E08E7">
            <w:pPr>
              <w:rPr>
                <w:lang w:val="uk-UA"/>
              </w:rPr>
            </w:pPr>
            <w:r w:rsidRPr="004045E3">
              <w:rPr>
                <w:lang w:val="uk-UA"/>
              </w:rPr>
              <w:t>СЕРЕБРЕННІКОВА Нонна</w:t>
            </w:r>
          </w:p>
        </w:tc>
      </w:tr>
      <w:tr w:rsidR="004045E3" w:rsidRPr="004045E3" w:rsidTr="000E08E7">
        <w:trPr>
          <w:jc w:val="center"/>
        </w:trPr>
        <w:tc>
          <w:tcPr>
            <w:tcW w:w="538" w:type="dxa"/>
          </w:tcPr>
          <w:p w:rsidR="004045E3" w:rsidRPr="004045E3" w:rsidRDefault="004045E3" w:rsidP="004045E3">
            <w:pPr>
              <w:pStyle w:val="a3"/>
              <w:numPr>
                <w:ilvl w:val="0"/>
                <w:numId w:val="10"/>
              </w:numPr>
              <w:ind w:left="0" w:firstLine="0"/>
              <w:jc w:val="center"/>
              <w:rPr>
                <w:b/>
                <w:lang w:val="uk-UA"/>
              </w:rPr>
            </w:pPr>
          </w:p>
        </w:tc>
        <w:tc>
          <w:tcPr>
            <w:tcW w:w="5226" w:type="dxa"/>
            <w:hideMark/>
          </w:tcPr>
          <w:p w:rsidR="004045E3" w:rsidRPr="004045E3" w:rsidRDefault="004045E3" w:rsidP="000E08E7">
            <w:pPr>
              <w:rPr>
                <w:lang w:val="uk-UA"/>
              </w:rPr>
            </w:pPr>
            <w:r w:rsidRPr="004045E3">
              <w:rPr>
                <w:lang w:val="uk-UA"/>
              </w:rPr>
              <w:t>«</w:t>
            </w:r>
            <w:proofErr w:type="spellStart"/>
            <w:r w:rsidRPr="004045E3">
              <w:rPr>
                <w:lang w:val="uk-UA"/>
              </w:rPr>
              <w:t>Фонопедичний</w:t>
            </w:r>
            <w:proofErr w:type="spellEnd"/>
            <w:r w:rsidRPr="004045E3">
              <w:rPr>
                <w:lang w:val="uk-UA"/>
              </w:rPr>
              <w:t xml:space="preserve"> метод розвитку голосу» В.В.Ємельянова</w:t>
            </w:r>
          </w:p>
        </w:tc>
        <w:tc>
          <w:tcPr>
            <w:tcW w:w="4159" w:type="dxa"/>
            <w:hideMark/>
          </w:tcPr>
          <w:p w:rsidR="004045E3" w:rsidRPr="004045E3" w:rsidRDefault="004045E3" w:rsidP="000E08E7">
            <w:pPr>
              <w:rPr>
                <w:lang w:val="uk-UA"/>
              </w:rPr>
            </w:pPr>
            <w:r w:rsidRPr="004045E3">
              <w:rPr>
                <w:lang w:val="uk-UA"/>
              </w:rPr>
              <w:t>СЕРЕБРЕННІКОВА Нонна</w:t>
            </w:r>
          </w:p>
        </w:tc>
      </w:tr>
    </w:tbl>
    <w:p w:rsidR="003F194F" w:rsidRPr="004045E3" w:rsidRDefault="0010404B" w:rsidP="004045E3">
      <w:pPr>
        <w:pStyle w:val="26"/>
        <w:shd w:val="clear" w:color="auto" w:fill="auto"/>
        <w:spacing w:after="0" w:line="240" w:lineRule="auto"/>
        <w:ind w:firstLine="567"/>
        <w:jc w:val="both"/>
        <w:rPr>
          <w:rFonts w:ascii="Times New Roman" w:hAnsi="Times New Roman" w:cs="Times New Roman"/>
          <w:sz w:val="24"/>
          <w:szCs w:val="24"/>
          <w:lang w:val="uk-UA"/>
        </w:rPr>
      </w:pPr>
      <w:r w:rsidRPr="0010404B">
        <w:rPr>
          <w:rFonts w:ascii="Times New Roman" w:hAnsi="Times New Roman" w:cs="Times New Roman"/>
          <w:sz w:val="24"/>
          <w:szCs w:val="24"/>
          <w:lang w:val="uk-UA"/>
        </w:rPr>
        <w:t>Завдяки впровадженню інноваційних технологій та інтерактивних методів навчання в роботу з дошкільнятами, освітня діяльність с</w:t>
      </w:r>
      <w:r w:rsidR="004045E3">
        <w:rPr>
          <w:rFonts w:ascii="Times New Roman" w:hAnsi="Times New Roman" w:cs="Times New Roman"/>
          <w:sz w:val="24"/>
          <w:szCs w:val="24"/>
          <w:lang w:val="uk-UA"/>
        </w:rPr>
        <w:t>тає цікавішою та продуктивнішою</w:t>
      </w:r>
      <w:r w:rsidRPr="0010404B">
        <w:rPr>
          <w:rFonts w:ascii="Times New Roman" w:hAnsi="Times New Roman" w:cs="Times New Roman"/>
          <w:sz w:val="24"/>
          <w:szCs w:val="24"/>
          <w:lang w:val="uk-UA"/>
        </w:rPr>
        <w:t xml:space="preserve">. </w:t>
      </w:r>
      <w:r w:rsidR="004045E3">
        <w:rPr>
          <w:rFonts w:ascii="Times New Roman" w:hAnsi="Times New Roman" w:cs="Times New Roman"/>
          <w:sz w:val="24"/>
          <w:lang w:val="uk-UA"/>
        </w:rPr>
        <w:t xml:space="preserve">Елементи інноваційних технологій </w:t>
      </w:r>
      <w:r w:rsidR="004045E3" w:rsidRPr="004045E3">
        <w:rPr>
          <w:rFonts w:ascii="Times New Roman" w:hAnsi="Times New Roman" w:cs="Times New Roman"/>
          <w:sz w:val="24"/>
          <w:lang w:val="uk-UA"/>
        </w:rPr>
        <w:t xml:space="preserve"> спрямовані на оволодіння здобувачами дошкільної освіти ключовими </w:t>
      </w:r>
      <w:proofErr w:type="spellStart"/>
      <w:r w:rsidR="004045E3" w:rsidRPr="004045E3">
        <w:rPr>
          <w:rFonts w:ascii="Times New Roman" w:hAnsi="Times New Roman" w:cs="Times New Roman"/>
          <w:sz w:val="24"/>
          <w:lang w:val="uk-UA"/>
        </w:rPr>
        <w:t>компетентностями</w:t>
      </w:r>
      <w:proofErr w:type="spellEnd"/>
      <w:r w:rsidR="004045E3" w:rsidRPr="004045E3">
        <w:rPr>
          <w:rFonts w:ascii="Times New Roman" w:hAnsi="Times New Roman" w:cs="Times New Roman"/>
          <w:sz w:val="24"/>
          <w:lang w:val="uk-UA"/>
        </w:rPr>
        <w:t>.</w:t>
      </w:r>
    </w:p>
    <w:p w:rsidR="004045E3" w:rsidRDefault="004045E3" w:rsidP="00F7112F">
      <w:pPr>
        <w:pStyle w:val="16"/>
        <w:shd w:val="clear" w:color="auto" w:fill="FFFFFF"/>
        <w:tabs>
          <w:tab w:val="left" w:pos="709"/>
        </w:tabs>
        <w:ind w:left="0" w:firstLine="567"/>
        <w:jc w:val="center"/>
        <w:rPr>
          <w:rFonts w:ascii="Times New Roman" w:hAnsi="Times New Roman" w:cs="Times New Roman"/>
          <w:b/>
          <w:i/>
          <w:sz w:val="24"/>
          <w:szCs w:val="28"/>
          <w:shd w:val="clear" w:color="auto" w:fill="FFFFFF"/>
          <w:lang w:val="uk-UA"/>
        </w:rPr>
      </w:pPr>
    </w:p>
    <w:p w:rsidR="00F7112F" w:rsidRPr="003E35A4" w:rsidRDefault="00F7112F" w:rsidP="00F7112F">
      <w:pPr>
        <w:pStyle w:val="16"/>
        <w:shd w:val="clear" w:color="auto" w:fill="FFFFFF"/>
        <w:tabs>
          <w:tab w:val="left" w:pos="709"/>
        </w:tabs>
        <w:ind w:left="0" w:firstLine="567"/>
        <w:jc w:val="center"/>
        <w:rPr>
          <w:rFonts w:ascii="Times New Roman" w:hAnsi="Times New Roman" w:cs="Times New Roman"/>
          <w:b/>
          <w:i/>
          <w:sz w:val="24"/>
          <w:szCs w:val="28"/>
          <w:shd w:val="clear" w:color="auto" w:fill="FFFFFF"/>
          <w:lang w:val="uk-UA"/>
        </w:rPr>
      </w:pPr>
      <w:r w:rsidRPr="003E35A4">
        <w:rPr>
          <w:rFonts w:ascii="Times New Roman" w:hAnsi="Times New Roman" w:cs="Times New Roman"/>
          <w:b/>
          <w:i/>
          <w:sz w:val="24"/>
          <w:szCs w:val="28"/>
          <w:shd w:val="clear" w:color="auto" w:fill="FFFFFF"/>
          <w:lang w:val="uk-UA"/>
        </w:rPr>
        <w:t>Управлінська діяльність</w:t>
      </w:r>
    </w:p>
    <w:p w:rsid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Управління якістю освіти є актуальною і необхідною складовою модернізації дошкільної освіти. У</w:t>
      </w:r>
      <w:r w:rsidR="00971A49">
        <w:rPr>
          <w:rFonts w:ascii="Times New Roman" w:hAnsi="Times New Roman" w:cs="Times New Roman"/>
          <w:sz w:val="24"/>
          <w:szCs w:val="24"/>
          <w:lang w:val="uk-UA"/>
        </w:rPr>
        <w:t xml:space="preserve"> ЗДО зібрано</w:t>
      </w:r>
      <w:r w:rsidRPr="00750315">
        <w:rPr>
          <w:rFonts w:ascii="Times New Roman" w:hAnsi="Times New Roman" w:cs="Times New Roman"/>
          <w:sz w:val="24"/>
          <w:szCs w:val="24"/>
          <w:lang w:val="uk-UA"/>
        </w:rPr>
        <w:t xml:space="preserve"> необхідні нормативно-законодавчі акти щодо функціонування </w:t>
      </w:r>
      <w:r>
        <w:rPr>
          <w:rFonts w:ascii="Times New Roman" w:hAnsi="Times New Roman" w:cs="Times New Roman"/>
          <w:sz w:val="24"/>
          <w:szCs w:val="24"/>
          <w:lang w:val="uk-UA"/>
        </w:rPr>
        <w:t>та</w:t>
      </w:r>
      <w:r w:rsidRPr="00750315">
        <w:rPr>
          <w:rFonts w:ascii="Times New Roman" w:hAnsi="Times New Roman" w:cs="Times New Roman"/>
          <w:sz w:val="24"/>
          <w:szCs w:val="24"/>
          <w:lang w:val="uk-UA"/>
        </w:rPr>
        <w:t xml:space="preserve"> розвитку закладу</w:t>
      </w:r>
      <w:r w:rsidR="00AF412F" w:rsidRPr="00AF412F">
        <w:rPr>
          <w:rFonts w:ascii="Times New Roman" w:hAnsi="Times New Roman" w:cs="Times New Roman"/>
          <w:sz w:val="24"/>
          <w:szCs w:val="24"/>
          <w:lang w:val="uk-UA"/>
        </w:rPr>
        <w:t xml:space="preserve"> </w:t>
      </w:r>
      <w:r w:rsidR="00AF412F">
        <w:rPr>
          <w:rFonts w:ascii="Times New Roman" w:hAnsi="Times New Roman" w:cs="Times New Roman"/>
          <w:sz w:val="24"/>
          <w:szCs w:val="24"/>
          <w:lang w:val="uk-UA"/>
        </w:rPr>
        <w:t>дошкільної освіти</w:t>
      </w:r>
      <w:r w:rsidRPr="00750315">
        <w:rPr>
          <w:rFonts w:ascii="Times New Roman" w:hAnsi="Times New Roman" w:cs="Times New Roman"/>
          <w:sz w:val="24"/>
          <w:szCs w:val="24"/>
          <w:lang w:val="uk-UA"/>
        </w:rPr>
        <w:t xml:space="preserve">, інформаційно-нормативне забезпечення управлінської діяльності щодо забезпечення гарантованого права дитини на отримання дошкільної освіти. </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Управлінська діяльність здійснювалась на основі партнерсько-рівноправного стилю взаємин.</w:t>
      </w:r>
    </w:p>
    <w:p w:rsidR="00750315" w:rsidRPr="00750315" w:rsidRDefault="004D0370"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Pr>
          <w:rFonts w:ascii="Times New Roman" w:hAnsi="Times New Roman" w:cs="Times New Roman"/>
          <w:sz w:val="24"/>
          <w:szCs w:val="24"/>
          <w:shd w:val="clear" w:color="auto" w:fill="FFFFFF"/>
          <w:lang w:val="uk-UA"/>
        </w:rPr>
        <w:t>ЗДО №5 «Колобок» Подільської міської ради</w:t>
      </w:r>
      <w:r w:rsidR="00750315" w:rsidRPr="00750315">
        <w:rPr>
          <w:rFonts w:ascii="Times New Roman" w:hAnsi="Times New Roman" w:cs="Times New Roman"/>
          <w:sz w:val="24"/>
          <w:szCs w:val="24"/>
          <w:lang w:val="uk-UA"/>
        </w:rPr>
        <w:t xml:space="preserve"> створен</w:t>
      </w:r>
      <w:r w:rsidR="00750315">
        <w:rPr>
          <w:rFonts w:ascii="Times New Roman" w:hAnsi="Times New Roman" w:cs="Times New Roman"/>
          <w:sz w:val="24"/>
          <w:szCs w:val="24"/>
          <w:lang w:val="uk-UA"/>
        </w:rPr>
        <w:t>о</w:t>
      </w:r>
      <w:r w:rsidR="00750315" w:rsidRPr="00750315">
        <w:rPr>
          <w:rFonts w:ascii="Times New Roman" w:hAnsi="Times New Roman" w:cs="Times New Roman"/>
          <w:sz w:val="24"/>
          <w:szCs w:val="24"/>
          <w:lang w:val="uk-UA"/>
        </w:rPr>
        <w:t xml:space="preserve"> систем</w:t>
      </w:r>
      <w:r w:rsidR="00750315">
        <w:rPr>
          <w:rFonts w:ascii="Times New Roman" w:hAnsi="Times New Roman" w:cs="Times New Roman"/>
          <w:sz w:val="24"/>
          <w:szCs w:val="24"/>
          <w:lang w:val="uk-UA"/>
        </w:rPr>
        <w:t>у</w:t>
      </w:r>
      <w:r w:rsidR="00750315" w:rsidRPr="00750315">
        <w:rPr>
          <w:rFonts w:ascii="Times New Roman" w:hAnsi="Times New Roman" w:cs="Times New Roman"/>
          <w:sz w:val="24"/>
          <w:szCs w:val="24"/>
          <w:lang w:val="uk-UA"/>
        </w:rPr>
        <w:t xml:space="preserve"> інформаційного забезпечення управління, розроблен</w:t>
      </w:r>
      <w:r w:rsidR="00750315">
        <w:rPr>
          <w:rFonts w:ascii="Times New Roman" w:hAnsi="Times New Roman" w:cs="Times New Roman"/>
          <w:sz w:val="24"/>
          <w:szCs w:val="24"/>
          <w:lang w:val="uk-UA"/>
        </w:rPr>
        <w:t>о</w:t>
      </w:r>
      <w:r w:rsidR="00750315" w:rsidRPr="00750315">
        <w:rPr>
          <w:rFonts w:ascii="Times New Roman" w:hAnsi="Times New Roman" w:cs="Times New Roman"/>
          <w:sz w:val="24"/>
          <w:szCs w:val="24"/>
          <w:lang w:val="uk-UA"/>
        </w:rPr>
        <w:t xml:space="preserve"> циклограм</w:t>
      </w:r>
      <w:r w:rsidR="00750315">
        <w:rPr>
          <w:rFonts w:ascii="Times New Roman" w:hAnsi="Times New Roman" w:cs="Times New Roman"/>
          <w:sz w:val="24"/>
          <w:szCs w:val="24"/>
          <w:lang w:val="uk-UA"/>
        </w:rPr>
        <w:t xml:space="preserve">у </w:t>
      </w:r>
      <w:r w:rsidR="00750315" w:rsidRPr="00750315">
        <w:rPr>
          <w:rFonts w:ascii="Times New Roman" w:hAnsi="Times New Roman" w:cs="Times New Roman"/>
          <w:sz w:val="24"/>
          <w:szCs w:val="24"/>
          <w:lang w:val="uk-UA"/>
        </w:rPr>
        <w:t xml:space="preserve">роботи завідувача, </w:t>
      </w:r>
      <w:r w:rsidR="00750315">
        <w:rPr>
          <w:rFonts w:ascii="Times New Roman" w:hAnsi="Times New Roman" w:cs="Times New Roman"/>
          <w:sz w:val="24"/>
          <w:szCs w:val="24"/>
          <w:lang w:val="uk-UA"/>
        </w:rPr>
        <w:t>картки-</w:t>
      </w:r>
      <w:r w:rsidR="00750315" w:rsidRPr="00750315">
        <w:rPr>
          <w:rFonts w:ascii="Times New Roman" w:hAnsi="Times New Roman" w:cs="Times New Roman"/>
          <w:sz w:val="24"/>
          <w:szCs w:val="24"/>
          <w:lang w:val="uk-UA"/>
        </w:rPr>
        <w:t>критерії оцінювання роботи п</w:t>
      </w:r>
      <w:r w:rsidR="003C5EE7">
        <w:rPr>
          <w:rFonts w:ascii="Times New Roman" w:hAnsi="Times New Roman" w:cs="Times New Roman"/>
          <w:sz w:val="24"/>
          <w:szCs w:val="24"/>
          <w:lang w:val="uk-UA"/>
        </w:rPr>
        <w:t xml:space="preserve">рацівників закладу. </w:t>
      </w:r>
      <w:r w:rsidR="005E3D40">
        <w:rPr>
          <w:rFonts w:ascii="Times New Roman" w:hAnsi="Times New Roman" w:cs="Times New Roman"/>
          <w:sz w:val="24"/>
          <w:szCs w:val="24"/>
          <w:lang w:val="uk-UA"/>
        </w:rPr>
        <w:t>Упродовж</w:t>
      </w:r>
      <w:r w:rsidR="003C5EE7">
        <w:rPr>
          <w:rFonts w:ascii="Times New Roman" w:hAnsi="Times New Roman" w:cs="Times New Roman"/>
          <w:sz w:val="24"/>
          <w:szCs w:val="24"/>
          <w:lang w:val="uk-UA"/>
        </w:rPr>
        <w:t xml:space="preserve"> 202</w:t>
      </w:r>
      <w:r w:rsidR="00971A49">
        <w:rPr>
          <w:rFonts w:ascii="Times New Roman" w:hAnsi="Times New Roman" w:cs="Times New Roman"/>
          <w:sz w:val="24"/>
          <w:szCs w:val="24"/>
          <w:lang w:val="uk-UA"/>
        </w:rPr>
        <w:t>2</w:t>
      </w:r>
      <w:r w:rsidR="003C5EE7">
        <w:rPr>
          <w:rFonts w:ascii="Times New Roman" w:hAnsi="Times New Roman" w:cs="Times New Roman"/>
          <w:sz w:val="24"/>
          <w:szCs w:val="24"/>
          <w:lang w:val="uk-UA"/>
        </w:rPr>
        <w:t>-202</w:t>
      </w:r>
      <w:r w:rsidR="001F60FA">
        <w:rPr>
          <w:rFonts w:ascii="Times New Roman" w:hAnsi="Times New Roman" w:cs="Times New Roman"/>
          <w:sz w:val="24"/>
          <w:szCs w:val="24"/>
          <w:lang w:val="uk-UA"/>
        </w:rPr>
        <w:t xml:space="preserve">3 навчального року, не зважаючи на роботу ЗДО у дистанційному режимі, </w:t>
      </w:r>
      <w:r w:rsidR="00971A49">
        <w:rPr>
          <w:rFonts w:ascii="Times New Roman" w:hAnsi="Times New Roman" w:cs="Times New Roman"/>
          <w:sz w:val="24"/>
          <w:szCs w:val="24"/>
          <w:lang w:val="uk-UA"/>
        </w:rPr>
        <w:t>проводилась контрольно-аналітична діяльність із таких питань</w:t>
      </w:r>
      <w:r w:rsidR="00750315" w:rsidRPr="00750315">
        <w:rPr>
          <w:rFonts w:ascii="Times New Roman" w:hAnsi="Times New Roman" w:cs="Times New Roman"/>
          <w:sz w:val="24"/>
          <w:szCs w:val="24"/>
          <w:lang w:val="uk-UA"/>
        </w:rPr>
        <w:t>:</w:t>
      </w:r>
    </w:p>
    <w:p w:rsidR="00750315" w:rsidRPr="00165344" w:rsidRDefault="00750315" w:rsidP="00750315">
      <w:pPr>
        <w:spacing w:after="0" w:line="240" w:lineRule="auto"/>
        <w:ind w:firstLine="567"/>
        <w:jc w:val="both"/>
        <w:rPr>
          <w:rFonts w:ascii="Times New Roman" w:hAnsi="Times New Roman" w:cs="Times New Roman"/>
          <w:i/>
          <w:sz w:val="24"/>
          <w:szCs w:val="24"/>
          <w:lang w:val="uk-UA"/>
        </w:rPr>
      </w:pPr>
      <w:r w:rsidRPr="00750315">
        <w:rPr>
          <w:rFonts w:ascii="Times New Roman" w:hAnsi="Times New Roman" w:cs="Times New Roman"/>
          <w:sz w:val="24"/>
          <w:szCs w:val="24"/>
          <w:lang w:val="uk-UA"/>
        </w:rPr>
        <w:t xml:space="preserve">1) </w:t>
      </w:r>
      <w:r w:rsidRPr="00165344">
        <w:rPr>
          <w:rFonts w:ascii="Times New Roman" w:hAnsi="Times New Roman" w:cs="Times New Roman"/>
          <w:i/>
          <w:sz w:val="24"/>
          <w:szCs w:val="24"/>
          <w:lang w:val="uk-UA"/>
        </w:rPr>
        <w:t>п</w:t>
      </w:r>
      <w:r w:rsidR="003C5EE7">
        <w:rPr>
          <w:rFonts w:ascii="Times New Roman" w:hAnsi="Times New Roman" w:cs="Times New Roman"/>
          <w:i/>
          <w:sz w:val="24"/>
          <w:szCs w:val="24"/>
          <w:lang w:val="uk-UA"/>
        </w:rPr>
        <w:t>итання, які п</w:t>
      </w:r>
      <w:r w:rsidRPr="00165344">
        <w:rPr>
          <w:rFonts w:ascii="Times New Roman" w:hAnsi="Times New Roman" w:cs="Times New Roman"/>
          <w:i/>
          <w:sz w:val="24"/>
          <w:szCs w:val="24"/>
          <w:lang w:val="uk-UA"/>
        </w:rPr>
        <w:t>отребують постійного контролю:</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виконання інструкцій з охорони життя та здоров’я дітей;</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виконання санітарно-епідеміологічного </w:t>
      </w:r>
      <w:r w:rsidR="003C5EE7">
        <w:rPr>
          <w:rFonts w:ascii="Times New Roman" w:hAnsi="Times New Roman" w:cs="Times New Roman"/>
          <w:sz w:val="24"/>
          <w:szCs w:val="24"/>
          <w:lang w:val="uk-UA"/>
        </w:rPr>
        <w:t xml:space="preserve">та протиепідемічного </w:t>
      </w:r>
      <w:r w:rsidRPr="00750315">
        <w:rPr>
          <w:rFonts w:ascii="Times New Roman" w:hAnsi="Times New Roman" w:cs="Times New Roman"/>
          <w:sz w:val="24"/>
          <w:szCs w:val="24"/>
          <w:lang w:val="uk-UA"/>
        </w:rPr>
        <w:t>режиму;</w:t>
      </w:r>
    </w:p>
    <w:p w:rsid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дотримання правил внутрішнього розпорядку;</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дотримання здорового психологічного клімату в колективі;</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якість освітнього</w:t>
      </w:r>
      <w:r w:rsidRPr="00750315">
        <w:rPr>
          <w:rFonts w:ascii="Times New Roman" w:hAnsi="Times New Roman" w:cs="Times New Roman"/>
          <w:sz w:val="24"/>
          <w:szCs w:val="24"/>
          <w:lang w:val="uk-UA"/>
        </w:rPr>
        <w:t xml:space="preserve"> процес</w:t>
      </w:r>
      <w:r>
        <w:rPr>
          <w:rFonts w:ascii="Times New Roman" w:hAnsi="Times New Roman" w:cs="Times New Roman"/>
          <w:sz w:val="24"/>
          <w:szCs w:val="24"/>
          <w:lang w:val="uk-UA"/>
        </w:rPr>
        <w:t>у</w:t>
      </w:r>
      <w:r w:rsidRPr="00750315">
        <w:rPr>
          <w:rFonts w:ascii="Times New Roman" w:hAnsi="Times New Roman" w:cs="Times New Roman"/>
          <w:sz w:val="24"/>
          <w:szCs w:val="24"/>
          <w:lang w:val="uk-UA"/>
        </w:rPr>
        <w:t>, рівень</w:t>
      </w:r>
      <w:r w:rsidR="004D0370">
        <w:rPr>
          <w:rFonts w:ascii="Times New Roman" w:hAnsi="Times New Roman" w:cs="Times New Roman"/>
          <w:sz w:val="24"/>
          <w:szCs w:val="24"/>
          <w:lang w:val="uk-UA"/>
        </w:rPr>
        <w:t xml:space="preserve"> засвоєння знань, умінь </w:t>
      </w:r>
      <w:r w:rsidRPr="00750315">
        <w:rPr>
          <w:rFonts w:ascii="Times New Roman" w:hAnsi="Times New Roman" w:cs="Times New Roman"/>
          <w:sz w:val="24"/>
          <w:szCs w:val="24"/>
          <w:lang w:val="uk-UA"/>
        </w:rPr>
        <w:t xml:space="preserve">і навичок згідно </w:t>
      </w:r>
      <w:r w:rsidR="004D0370">
        <w:rPr>
          <w:rFonts w:ascii="Times New Roman" w:hAnsi="Times New Roman" w:cs="Times New Roman"/>
          <w:sz w:val="24"/>
          <w:szCs w:val="24"/>
          <w:lang w:val="uk-UA"/>
        </w:rPr>
        <w:t>і</w:t>
      </w:r>
      <w:r w:rsidRPr="00750315">
        <w:rPr>
          <w:rFonts w:ascii="Times New Roman" w:hAnsi="Times New Roman" w:cs="Times New Roman"/>
          <w:sz w:val="24"/>
          <w:szCs w:val="24"/>
          <w:lang w:val="uk-UA"/>
        </w:rPr>
        <w:t>з програмою;</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питання наступності в роботі </w:t>
      </w:r>
      <w:r w:rsidR="004D0370">
        <w:rPr>
          <w:rFonts w:ascii="Times New Roman" w:hAnsi="Times New Roman" w:cs="Times New Roman"/>
          <w:sz w:val="24"/>
          <w:szCs w:val="24"/>
          <w:lang w:val="uk-UA"/>
        </w:rPr>
        <w:t>ЗДО</w:t>
      </w:r>
      <w:r w:rsidRPr="00750315">
        <w:rPr>
          <w:rFonts w:ascii="Times New Roman" w:hAnsi="Times New Roman" w:cs="Times New Roman"/>
          <w:sz w:val="24"/>
          <w:szCs w:val="24"/>
          <w:lang w:val="uk-UA"/>
        </w:rPr>
        <w:t xml:space="preserve"> і </w:t>
      </w:r>
      <w:r w:rsidR="004D0370">
        <w:rPr>
          <w:rFonts w:ascii="Times New Roman" w:hAnsi="Times New Roman" w:cs="Times New Roman"/>
          <w:sz w:val="24"/>
          <w:szCs w:val="24"/>
          <w:lang w:val="uk-UA"/>
        </w:rPr>
        <w:t>ЗЗСО</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підвищення фахової майстерності педагогів </w:t>
      </w:r>
      <w:r w:rsidR="004D0370">
        <w:rPr>
          <w:rFonts w:ascii="Times New Roman" w:hAnsi="Times New Roman" w:cs="Times New Roman"/>
          <w:sz w:val="24"/>
          <w:szCs w:val="24"/>
          <w:lang w:val="uk-UA"/>
        </w:rPr>
        <w:t>ЗДО</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робота з батьками;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Pr>
          <w:rFonts w:ascii="Times New Roman" w:hAnsi="Times New Roman" w:cs="Times New Roman"/>
          <w:sz w:val="24"/>
          <w:szCs w:val="24"/>
          <w:lang w:val="uk-UA"/>
        </w:rPr>
        <w:t xml:space="preserve">охорона праці та </w:t>
      </w:r>
      <w:r w:rsidRPr="00750315">
        <w:rPr>
          <w:rFonts w:ascii="Times New Roman" w:hAnsi="Times New Roman" w:cs="Times New Roman"/>
          <w:sz w:val="24"/>
          <w:szCs w:val="24"/>
          <w:lang w:val="uk-UA"/>
        </w:rPr>
        <w:t>техніка безпеки;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збереження майна;</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збагачення матеріальної бази;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Pr>
          <w:rFonts w:ascii="Times New Roman" w:hAnsi="Times New Roman" w:cs="Times New Roman"/>
          <w:sz w:val="24"/>
          <w:szCs w:val="24"/>
          <w:lang w:val="uk-UA"/>
        </w:rPr>
        <w:t>фінансово-господарська</w:t>
      </w:r>
      <w:r w:rsidRPr="00750315">
        <w:rPr>
          <w:rFonts w:ascii="Times New Roman" w:hAnsi="Times New Roman" w:cs="Times New Roman"/>
          <w:sz w:val="24"/>
          <w:szCs w:val="24"/>
          <w:lang w:val="uk-UA"/>
        </w:rPr>
        <w:t xml:space="preserve"> діяльн</w:t>
      </w:r>
      <w:r w:rsidR="00165344">
        <w:rPr>
          <w:rFonts w:ascii="Times New Roman" w:hAnsi="Times New Roman" w:cs="Times New Roman"/>
          <w:sz w:val="24"/>
          <w:szCs w:val="24"/>
          <w:lang w:val="uk-UA"/>
        </w:rPr>
        <w:t>ість</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2</w:t>
      </w:r>
      <w:r w:rsidRPr="00165344">
        <w:rPr>
          <w:rFonts w:ascii="Times New Roman" w:hAnsi="Times New Roman" w:cs="Times New Roman"/>
          <w:i/>
          <w:sz w:val="24"/>
          <w:szCs w:val="24"/>
          <w:lang w:val="uk-UA"/>
        </w:rPr>
        <w:t xml:space="preserve">) </w:t>
      </w:r>
      <w:r w:rsidR="003C5EE7">
        <w:rPr>
          <w:rFonts w:ascii="Times New Roman" w:hAnsi="Times New Roman" w:cs="Times New Roman"/>
          <w:i/>
          <w:sz w:val="24"/>
          <w:szCs w:val="24"/>
          <w:lang w:val="uk-UA"/>
        </w:rPr>
        <w:t>питання, які п</w:t>
      </w:r>
      <w:r w:rsidRPr="00165344">
        <w:rPr>
          <w:rFonts w:ascii="Times New Roman" w:hAnsi="Times New Roman" w:cs="Times New Roman"/>
          <w:i/>
          <w:sz w:val="24"/>
          <w:szCs w:val="24"/>
          <w:lang w:val="uk-UA"/>
        </w:rPr>
        <w:t>отребують контролю один раз на місяць:</w:t>
      </w:r>
      <w:r w:rsidRPr="00750315">
        <w:rPr>
          <w:rFonts w:ascii="Times New Roman" w:hAnsi="Times New Roman" w:cs="Times New Roman"/>
          <w:sz w:val="24"/>
          <w:szCs w:val="24"/>
          <w:lang w:val="uk-UA"/>
        </w:rPr>
        <w:t xml:space="preserve"> </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стан </w:t>
      </w:r>
      <w:r w:rsidR="003C5EE7">
        <w:rPr>
          <w:rFonts w:ascii="Times New Roman" w:hAnsi="Times New Roman" w:cs="Times New Roman"/>
          <w:sz w:val="24"/>
          <w:szCs w:val="24"/>
          <w:lang w:val="uk-UA"/>
        </w:rPr>
        <w:t>планування роботи з дітьми</w:t>
      </w:r>
      <w:r w:rsidRPr="00750315">
        <w:rPr>
          <w:rFonts w:ascii="Times New Roman" w:hAnsi="Times New Roman" w:cs="Times New Roman"/>
          <w:sz w:val="24"/>
          <w:szCs w:val="24"/>
          <w:lang w:val="uk-UA"/>
        </w:rPr>
        <w:t>;</w:t>
      </w:r>
    </w:p>
    <w:p w:rsidR="00165344"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sidRPr="00750315">
        <w:rPr>
          <w:rFonts w:ascii="Times New Roman" w:hAnsi="Times New Roman" w:cs="Times New Roman"/>
          <w:sz w:val="24"/>
          <w:szCs w:val="24"/>
          <w:lang w:val="uk-UA"/>
        </w:rPr>
        <w:t>проведення днів здоров’я;</w:t>
      </w:r>
    </w:p>
    <w:p w:rsidR="00750315" w:rsidRPr="00750315" w:rsidRDefault="00165344"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50315" w:rsidRPr="00750315">
        <w:rPr>
          <w:rFonts w:ascii="Times New Roman" w:hAnsi="Times New Roman" w:cs="Times New Roman"/>
          <w:sz w:val="24"/>
          <w:szCs w:val="24"/>
          <w:lang w:val="uk-UA"/>
        </w:rPr>
        <w:t>виконання рішень педрад;</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проведення методичного навчання педагогічних кадрів;</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рівень педагогічної майстерн</w:t>
      </w:r>
      <w:r w:rsidR="00165344">
        <w:rPr>
          <w:rFonts w:ascii="Times New Roman" w:hAnsi="Times New Roman" w:cs="Times New Roman"/>
          <w:sz w:val="24"/>
          <w:szCs w:val="24"/>
          <w:lang w:val="uk-UA"/>
        </w:rPr>
        <w:t>ості та стан освітнь</w:t>
      </w:r>
      <w:r w:rsidRPr="00750315">
        <w:rPr>
          <w:rFonts w:ascii="Times New Roman" w:hAnsi="Times New Roman" w:cs="Times New Roman"/>
          <w:sz w:val="24"/>
          <w:szCs w:val="24"/>
          <w:lang w:val="uk-UA"/>
        </w:rPr>
        <w:t>ого процесу в групах, вихователі яких атестуються;</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підбиття підсумків конкурсів, оглядів;</w:t>
      </w:r>
    </w:p>
    <w:p w:rsidR="00750315" w:rsidRPr="00750315" w:rsidRDefault="00750315" w:rsidP="003C5EE7">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lastRenderedPageBreak/>
        <w:t>3</w:t>
      </w:r>
      <w:r w:rsidRPr="00165344">
        <w:rPr>
          <w:rFonts w:ascii="Times New Roman" w:hAnsi="Times New Roman" w:cs="Times New Roman"/>
          <w:i/>
          <w:sz w:val="24"/>
          <w:szCs w:val="24"/>
          <w:lang w:val="uk-UA"/>
        </w:rPr>
        <w:t>) п</w:t>
      </w:r>
      <w:r w:rsidR="003C5EE7">
        <w:rPr>
          <w:rFonts w:ascii="Times New Roman" w:hAnsi="Times New Roman" w:cs="Times New Roman"/>
          <w:i/>
          <w:sz w:val="24"/>
          <w:szCs w:val="24"/>
          <w:lang w:val="uk-UA"/>
        </w:rPr>
        <w:t>итання, які п</w:t>
      </w:r>
      <w:r w:rsidRPr="00165344">
        <w:rPr>
          <w:rFonts w:ascii="Times New Roman" w:hAnsi="Times New Roman" w:cs="Times New Roman"/>
          <w:i/>
          <w:sz w:val="24"/>
          <w:szCs w:val="24"/>
          <w:lang w:val="uk-UA"/>
        </w:rPr>
        <w:t>отребують контролю один раз на квартал:</w:t>
      </w:r>
    </w:p>
    <w:p w:rsidR="00750315" w:rsidRPr="00165344" w:rsidRDefault="00750315" w:rsidP="00165344">
      <w:pPr>
        <w:spacing w:after="0" w:line="240" w:lineRule="auto"/>
        <w:ind w:firstLine="567"/>
        <w:rPr>
          <w:rFonts w:ascii="Times New Roman" w:hAnsi="Times New Roman" w:cs="Times New Roman"/>
          <w:sz w:val="24"/>
          <w:szCs w:val="24"/>
          <w:lang w:val="uk-UA"/>
        </w:rPr>
      </w:pPr>
      <w:r w:rsidRPr="00750315">
        <w:rPr>
          <w:rFonts w:ascii="Times New Roman" w:hAnsi="Times New Roman" w:cs="Times New Roman"/>
          <w:sz w:val="24"/>
          <w:szCs w:val="24"/>
          <w:lang w:val="uk-UA"/>
        </w:rPr>
        <w:t>- виконання вихователями рекомендацій щодо проведення атестації.</w:t>
      </w:r>
    </w:p>
    <w:p w:rsidR="00361E97" w:rsidRPr="00361E97" w:rsidRDefault="00B035D0" w:rsidP="00361E9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Аналіз результат</w:t>
      </w:r>
      <w:r w:rsidR="001F60FA">
        <w:rPr>
          <w:rFonts w:ascii="Times New Roman" w:eastAsia="Times New Roman" w:hAnsi="Times New Roman" w:cs="Times New Roman"/>
          <w:sz w:val="24"/>
          <w:szCs w:val="24"/>
          <w:lang w:val="uk-UA"/>
        </w:rPr>
        <w:t>ів внутрішньо контролю знаходив</w:t>
      </w:r>
      <w:r w:rsidRPr="003E35A4">
        <w:rPr>
          <w:rFonts w:ascii="Times New Roman" w:eastAsia="Times New Roman" w:hAnsi="Times New Roman" w:cs="Times New Roman"/>
          <w:sz w:val="24"/>
          <w:szCs w:val="24"/>
          <w:lang w:val="uk-UA"/>
        </w:rPr>
        <w:t xml:space="preserve"> відображення у рішеннях педагогічної ради</w:t>
      </w:r>
      <w:r w:rsidR="001F60FA">
        <w:rPr>
          <w:rFonts w:ascii="Times New Roman" w:eastAsia="Times New Roman" w:hAnsi="Times New Roman" w:cs="Times New Roman"/>
          <w:sz w:val="24"/>
          <w:szCs w:val="24"/>
          <w:lang w:val="uk-UA"/>
        </w:rPr>
        <w:t xml:space="preserve"> та</w:t>
      </w:r>
      <w:r w:rsidRPr="003E35A4">
        <w:rPr>
          <w:rFonts w:ascii="Times New Roman" w:eastAsia="Times New Roman" w:hAnsi="Times New Roman" w:cs="Times New Roman"/>
          <w:sz w:val="24"/>
          <w:szCs w:val="24"/>
          <w:lang w:val="uk-UA"/>
        </w:rPr>
        <w:t xml:space="preserve"> відповідних наказах по закладу. </w:t>
      </w:r>
      <w:r w:rsidR="00361E97" w:rsidRPr="00750315">
        <w:rPr>
          <w:rFonts w:ascii="Times New Roman" w:hAnsi="Times New Roman" w:cs="Times New Roman"/>
          <w:sz w:val="24"/>
          <w:szCs w:val="24"/>
          <w:lang w:val="uk-UA"/>
        </w:rPr>
        <w:t>Результативність вивчення стану життєдія</w:t>
      </w:r>
      <w:r w:rsidR="001F60FA">
        <w:rPr>
          <w:rFonts w:ascii="Times New Roman" w:hAnsi="Times New Roman" w:cs="Times New Roman"/>
          <w:sz w:val="24"/>
          <w:szCs w:val="24"/>
          <w:lang w:val="uk-UA"/>
        </w:rPr>
        <w:t>льності дошкільників оформлювала</w:t>
      </w:r>
      <w:r w:rsidR="00361E97" w:rsidRPr="00750315">
        <w:rPr>
          <w:rFonts w:ascii="Times New Roman" w:hAnsi="Times New Roman" w:cs="Times New Roman"/>
          <w:sz w:val="24"/>
          <w:szCs w:val="24"/>
          <w:lang w:val="uk-UA"/>
        </w:rPr>
        <w:t>сь довідками та узагальнюючими наказами, де бул</w:t>
      </w:r>
      <w:r w:rsidR="001F60FA">
        <w:rPr>
          <w:rFonts w:ascii="Times New Roman" w:hAnsi="Times New Roman" w:cs="Times New Roman"/>
          <w:sz w:val="24"/>
          <w:szCs w:val="24"/>
          <w:lang w:val="uk-UA"/>
        </w:rPr>
        <w:t>о</w:t>
      </w:r>
      <w:r w:rsidR="00361E97" w:rsidRPr="00750315">
        <w:rPr>
          <w:rFonts w:ascii="Times New Roman" w:hAnsi="Times New Roman" w:cs="Times New Roman"/>
          <w:sz w:val="24"/>
          <w:szCs w:val="24"/>
          <w:lang w:val="uk-UA"/>
        </w:rPr>
        <w:t xml:space="preserve"> висвітлен</w:t>
      </w:r>
      <w:r w:rsidR="001F60FA">
        <w:rPr>
          <w:rFonts w:ascii="Times New Roman" w:hAnsi="Times New Roman" w:cs="Times New Roman"/>
          <w:sz w:val="24"/>
          <w:szCs w:val="24"/>
          <w:lang w:val="uk-UA"/>
        </w:rPr>
        <w:t>о</w:t>
      </w:r>
      <w:r w:rsidR="00361E97" w:rsidRPr="00750315">
        <w:rPr>
          <w:rFonts w:ascii="Times New Roman" w:hAnsi="Times New Roman" w:cs="Times New Roman"/>
          <w:sz w:val="24"/>
          <w:szCs w:val="24"/>
          <w:lang w:val="uk-UA"/>
        </w:rPr>
        <w:t xml:space="preserve"> як позитивний досвід роботи, так і недоліки, а також </w:t>
      </w:r>
      <w:r w:rsidR="001F60FA">
        <w:rPr>
          <w:rFonts w:ascii="Times New Roman" w:hAnsi="Times New Roman" w:cs="Times New Roman"/>
          <w:sz w:val="24"/>
          <w:szCs w:val="24"/>
          <w:lang w:val="uk-UA"/>
        </w:rPr>
        <w:t>педагогам надавались</w:t>
      </w:r>
      <w:r w:rsidR="00361E97" w:rsidRPr="00750315">
        <w:rPr>
          <w:rFonts w:ascii="Times New Roman" w:hAnsi="Times New Roman" w:cs="Times New Roman"/>
          <w:sz w:val="24"/>
          <w:szCs w:val="24"/>
          <w:lang w:val="uk-UA"/>
        </w:rPr>
        <w:t xml:space="preserve"> рекоме</w:t>
      </w:r>
      <w:r w:rsidR="001F60FA">
        <w:rPr>
          <w:rFonts w:ascii="Times New Roman" w:hAnsi="Times New Roman" w:cs="Times New Roman"/>
          <w:sz w:val="24"/>
          <w:szCs w:val="24"/>
          <w:lang w:val="uk-UA"/>
        </w:rPr>
        <w:t xml:space="preserve">ндації щодо поліпшення роботи, планувались </w:t>
      </w:r>
      <w:r w:rsidR="00361E97" w:rsidRPr="00750315">
        <w:rPr>
          <w:rFonts w:ascii="Times New Roman" w:hAnsi="Times New Roman" w:cs="Times New Roman"/>
          <w:sz w:val="24"/>
          <w:szCs w:val="24"/>
          <w:lang w:val="uk-UA"/>
        </w:rPr>
        <w:t>шл</w:t>
      </w:r>
      <w:r w:rsidR="001F60FA">
        <w:rPr>
          <w:rFonts w:ascii="Times New Roman" w:hAnsi="Times New Roman" w:cs="Times New Roman"/>
          <w:sz w:val="24"/>
          <w:szCs w:val="24"/>
          <w:lang w:val="uk-UA"/>
        </w:rPr>
        <w:t>яхи реалізації сучасних методів і</w:t>
      </w:r>
      <w:r w:rsidR="00361E97" w:rsidRPr="00750315">
        <w:rPr>
          <w:rFonts w:ascii="Times New Roman" w:hAnsi="Times New Roman" w:cs="Times New Roman"/>
          <w:sz w:val="24"/>
          <w:szCs w:val="24"/>
          <w:lang w:val="uk-UA"/>
        </w:rPr>
        <w:t xml:space="preserve"> форм роботи </w:t>
      </w:r>
      <w:r w:rsidR="001F60FA">
        <w:rPr>
          <w:rFonts w:ascii="Times New Roman" w:hAnsi="Times New Roman" w:cs="Times New Roman"/>
          <w:sz w:val="24"/>
          <w:szCs w:val="24"/>
          <w:lang w:val="uk-UA"/>
        </w:rPr>
        <w:t>і</w:t>
      </w:r>
      <w:r w:rsidR="00361E97" w:rsidRPr="00750315">
        <w:rPr>
          <w:rFonts w:ascii="Times New Roman" w:hAnsi="Times New Roman" w:cs="Times New Roman"/>
          <w:sz w:val="24"/>
          <w:szCs w:val="24"/>
          <w:lang w:val="uk-UA"/>
        </w:rPr>
        <w:t xml:space="preserve">з питань, які вивчалися. </w:t>
      </w:r>
    </w:p>
    <w:p w:rsidR="00B035D0" w:rsidRPr="003E35A4" w:rsidRDefault="001F60FA"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С</w:t>
      </w:r>
      <w:r w:rsidR="00B035D0" w:rsidRPr="003E35A4">
        <w:rPr>
          <w:rFonts w:ascii="Times New Roman" w:eastAsia="Times New Roman" w:hAnsi="Times New Roman" w:cs="Times New Roman"/>
          <w:sz w:val="24"/>
          <w:szCs w:val="24"/>
          <w:lang w:val="uk-UA"/>
        </w:rPr>
        <w:t xml:space="preserve">тиль керівництва </w:t>
      </w:r>
      <w:r w:rsidR="004D0370">
        <w:rPr>
          <w:rFonts w:ascii="Times New Roman" w:eastAsia="Times New Roman" w:hAnsi="Times New Roman" w:cs="Times New Roman"/>
          <w:sz w:val="24"/>
          <w:szCs w:val="24"/>
          <w:lang w:val="uk-UA"/>
        </w:rPr>
        <w:t>ЗДО</w:t>
      </w:r>
      <w:r w:rsidR="00B035D0" w:rsidRPr="003E35A4">
        <w:rPr>
          <w:rFonts w:ascii="Times New Roman" w:eastAsia="Times New Roman" w:hAnsi="Times New Roman" w:cs="Times New Roman"/>
          <w:sz w:val="24"/>
          <w:szCs w:val="24"/>
          <w:lang w:val="uk-UA"/>
        </w:rPr>
        <w:t xml:space="preserve"> </w:t>
      </w:r>
      <w:r w:rsidR="003C5EE7">
        <w:rPr>
          <w:rFonts w:ascii="Times New Roman" w:eastAsia="Times New Roman" w:hAnsi="Times New Roman" w:cs="Times New Roman"/>
          <w:sz w:val="24"/>
          <w:szCs w:val="24"/>
          <w:lang w:val="uk-UA"/>
        </w:rPr>
        <w:t>-  демократичний</w:t>
      </w:r>
      <w:r>
        <w:rPr>
          <w:rFonts w:ascii="Times New Roman" w:eastAsia="Times New Roman" w:hAnsi="Times New Roman" w:cs="Times New Roman"/>
          <w:sz w:val="24"/>
          <w:szCs w:val="24"/>
          <w:lang w:val="uk-UA"/>
        </w:rPr>
        <w:t xml:space="preserve">. </w:t>
      </w:r>
      <w:r w:rsidRPr="003E35A4">
        <w:rPr>
          <w:rFonts w:ascii="Times New Roman" w:eastAsia="Times New Roman" w:hAnsi="Times New Roman" w:cs="Times New Roman"/>
          <w:sz w:val="24"/>
          <w:szCs w:val="24"/>
          <w:lang w:val="uk-UA"/>
        </w:rPr>
        <w:t>Б</w:t>
      </w:r>
      <w:r w:rsidR="00B035D0" w:rsidRPr="003E35A4">
        <w:rPr>
          <w:rFonts w:ascii="Times New Roman" w:eastAsia="Times New Roman" w:hAnsi="Times New Roman" w:cs="Times New Roman"/>
          <w:sz w:val="24"/>
          <w:szCs w:val="24"/>
          <w:lang w:val="uk-UA"/>
        </w:rPr>
        <w:t>ільш</w:t>
      </w:r>
      <w:r>
        <w:rPr>
          <w:rFonts w:ascii="Times New Roman" w:eastAsia="Times New Roman" w:hAnsi="Times New Roman" w:cs="Times New Roman"/>
          <w:sz w:val="24"/>
          <w:szCs w:val="24"/>
          <w:lang w:val="uk-UA"/>
        </w:rPr>
        <w:t>ість рішень приймає</w:t>
      </w:r>
      <w:r w:rsidR="00B035D0" w:rsidRPr="003E35A4">
        <w:rPr>
          <w:rFonts w:ascii="Times New Roman" w:eastAsia="Times New Roman" w:hAnsi="Times New Roman" w:cs="Times New Roman"/>
          <w:sz w:val="24"/>
          <w:szCs w:val="24"/>
          <w:lang w:val="uk-UA"/>
        </w:rPr>
        <w:t xml:space="preserve">ться на основі врахування думки колективу, створюється такий мікроклімат, коли успіхи кожного сприймаються позитивно, ініціатива </w:t>
      </w:r>
      <w:r w:rsidR="00642B70" w:rsidRPr="003E35A4">
        <w:rPr>
          <w:rFonts w:ascii="Times New Roman" w:eastAsia="Times New Roman" w:hAnsi="Times New Roman" w:cs="Times New Roman"/>
          <w:sz w:val="24"/>
          <w:szCs w:val="24"/>
          <w:lang w:val="uk-UA"/>
        </w:rPr>
        <w:t>та</w:t>
      </w:r>
      <w:r w:rsidR="00B035D0" w:rsidRPr="003E35A4">
        <w:rPr>
          <w:rFonts w:ascii="Times New Roman" w:eastAsia="Times New Roman" w:hAnsi="Times New Roman" w:cs="Times New Roman"/>
          <w:sz w:val="24"/>
          <w:szCs w:val="24"/>
          <w:lang w:val="uk-UA"/>
        </w:rPr>
        <w:t xml:space="preserve"> самостійність підтримується, повноваження делегуються. </w:t>
      </w:r>
    </w:p>
    <w:p w:rsidR="001F60FA" w:rsidRDefault="001F60FA"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Я</w:t>
      </w:r>
      <w:r>
        <w:rPr>
          <w:rFonts w:ascii="Times New Roman" w:eastAsia="Times New Roman" w:hAnsi="Times New Roman" w:cs="Times New Roman"/>
          <w:sz w:val="24"/>
          <w:szCs w:val="24"/>
          <w:lang w:val="uk-UA"/>
        </w:rPr>
        <w:t>, як керівник,</w:t>
      </w:r>
      <w:r w:rsidRPr="003E35A4">
        <w:rPr>
          <w:rFonts w:ascii="Times New Roman" w:eastAsia="Times New Roman" w:hAnsi="Times New Roman" w:cs="Times New Roman"/>
          <w:sz w:val="24"/>
          <w:szCs w:val="24"/>
          <w:lang w:val="uk-UA"/>
        </w:rPr>
        <w:t xml:space="preserve"> намагаюсь дотримуватись партнерського стилю керівництва </w:t>
      </w:r>
      <w:r>
        <w:rPr>
          <w:rFonts w:ascii="Times New Roman" w:eastAsia="Times New Roman" w:hAnsi="Times New Roman" w:cs="Times New Roman"/>
          <w:sz w:val="24"/>
          <w:szCs w:val="24"/>
          <w:lang w:val="uk-UA"/>
        </w:rPr>
        <w:t>у</w:t>
      </w:r>
      <w:r w:rsidR="00B035D0" w:rsidRPr="003E35A4">
        <w:rPr>
          <w:rFonts w:ascii="Times New Roman" w:eastAsia="Times New Roman" w:hAnsi="Times New Roman" w:cs="Times New Roman"/>
          <w:sz w:val="24"/>
          <w:szCs w:val="24"/>
          <w:lang w:val="uk-UA"/>
        </w:rPr>
        <w:t xml:space="preserve"> роботі </w:t>
      </w:r>
      <w:r>
        <w:rPr>
          <w:rFonts w:ascii="Times New Roman" w:eastAsia="Times New Roman" w:hAnsi="Times New Roman" w:cs="Times New Roman"/>
          <w:sz w:val="24"/>
          <w:szCs w:val="24"/>
          <w:lang w:val="uk-UA"/>
        </w:rPr>
        <w:t>з усіма членами колективу. Усі п</w:t>
      </w:r>
      <w:r w:rsidR="00B035D0" w:rsidRPr="003E35A4">
        <w:rPr>
          <w:rFonts w:ascii="Times New Roman" w:eastAsia="Times New Roman" w:hAnsi="Times New Roman" w:cs="Times New Roman"/>
          <w:sz w:val="24"/>
          <w:szCs w:val="24"/>
          <w:lang w:val="uk-UA"/>
        </w:rPr>
        <w:t>роблеми</w:t>
      </w:r>
      <w:r>
        <w:rPr>
          <w:rFonts w:ascii="Times New Roman" w:eastAsia="Times New Roman" w:hAnsi="Times New Roman" w:cs="Times New Roman"/>
          <w:sz w:val="24"/>
          <w:szCs w:val="24"/>
          <w:lang w:val="uk-UA"/>
        </w:rPr>
        <w:t>, які виникають, намагаємося обговорювати</w:t>
      </w:r>
      <w:r w:rsidR="00B035D0" w:rsidRPr="003E35A4">
        <w:rPr>
          <w:rFonts w:ascii="Times New Roman" w:eastAsia="Times New Roman" w:hAnsi="Times New Roman" w:cs="Times New Roman"/>
          <w:sz w:val="24"/>
          <w:szCs w:val="24"/>
          <w:lang w:val="uk-UA"/>
        </w:rPr>
        <w:t xml:space="preserve"> разом </w:t>
      </w:r>
      <w:r>
        <w:rPr>
          <w:rFonts w:ascii="Times New Roman" w:eastAsia="Times New Roman" w:hAnsi="Times New Roman" w:cs="Times New Roman"/>
          <w:sz w:val="24"/>
          <w:szCs w:val="24"/>
          <w:lang w:val="uk-UA"/>
        </w:rPr>
        <w:t>та виробляти різні варіанти рішень</w:t>
      </w:r>
      <w:r w:rsidR="00B035D0" w:rsidRPr="003E35A4">
        <w:rPr>
          <w:rFonts w:ascii="Times New Roman" w:eastAsia="Times New Roman" w:hAnsi="Times New Roman" w:cs="Times New Roman"/>
          <w:sz w:val="24"/>
          <w:szCs w:val="24"/>
          <w:lang w:val="uk-UA"/>
        </w:rPr>
        <w:t xml:space="preserve">, з </w:t>
      </w:r>
      <w:r>
        <w:rPr>
          <w:rFonts w:ascii="Times New Roman" w:eastAsia="Times New Roman" w:hAnsi="Times New Roman" w:cs="Times New Roman"/>
          <w:sz w:val="24"/>
          <w:szCs w:val="24"/>
          <w:lang w:val="uk-UA"/>
        </w:rPr>
        <w:t>яких</w:t>
      </w:r>
      <w:r w:rsidR="00B035D0" w:rsidRPr="003E35A4">
        <w:rPr>
          <w:rFonts w:ascii="Times New Roman" w:eastAsia="Times New Roman" w:hAnsi="Times New Roman" w:cs="Times New Roman"/>
          <w:sz w:val="24"/>
          <w:szCs w:val="24"/>
          <w:lang w:val="uk-UA"/>
        </w:rPr>
        <w:t xml:space="preserve"> обираємо найбільш оптимальні, затверджуємо</w:t>
      </w:r>
      <w:r>
        <w:rPr>
          <w:rFonts w:ascii="Times New Roman" w:eastAsia="Times New Roman" w:hAnsi="Times New Roman" w:cs="Times New Roman"/>
          <w:sz w:val="24"/>
          <w:szCs w:val="24"/>
          <w:lang w:val="uk-UA"/>
        </w:rPr>
        <w:t>,</w:t>
      </w:r>
      <w:r w:rsidR="00B035D0" w:rsidRPr="003E35A4">
        <w:rPr>
          <w:rFonts w:ascii="Times New Roman" w:eastAsia="Times New Roman" w:hAnsi="Times New Roman" w:cs="Times New Roman"/>
          <w:sz w:val="24"/>
          <w:szCs w:val="24"/>
          <w:lang w:val="uk-UA"/>
        </w:rPr>
        <w:t xml:space="preserve"> і в подальшому </w:t>
      </w:r>
      <w:r>
        <w:rPr>
          <w:rFonts w:ascii="Times New Roman" w:eastAsia="Times New Roman" w:hAnsi="Times New Roman" w:cs="Times New Roman"/>
          <w:sz w:val="24"/>
          <w:szCs w:val="24"/>
          <w:lang w:val="uk-UA"/>
        </w:rPr>
        <w:t>втілюємо у життя закладу</w:t>
      </w:r>
      <w:r w:rsidR="00B035D0" w:rsidRPr="003E35A4">
        <w:rPr>
          <w:rFonts w:ascii="Times New Roman" w:eastAsia="Times New Roman" w:hAnsi="Times New Roman" w:cs="Times New Roman"/>
          <w:sz w:val="24"/>
          <w:szCs w:val="24"/>
          <w:lang w:val="uk-UA"/>
        </w:rPr>
        <w:t xml:space="preserve">. Основними формами спілкування є наради, бесіди, інформування. </w:t>
      </w:r>
    </w:p>
    <w:p w:rsidR="00B035D0" w:rsidRPr="003E35A4" w:rsidRDefault="00B035D0"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 xml:space="preserve">Контроль </w:t>
      </w:r>
      <w:r w:rsidR="004D0370">
        <w:rPr>
          <w:rFonts w:ascii="Times New Roman" w:eastAsia="Times New Roman" w:hAnsi="Times New Roman" w:cs="Times New Roman"/>
          <w:sz w:val="24"/>
          <w:szCs w:val="24"/>
          <w:lang w:val="uk-UA"/>
        </w:rPr>
        <w:t>у ЗДО</w:t>
      </w:r>
      <w:r w:rsidRPr="003E35A4">
        <w:rPr>
          <w:rFonts w:ascii="Times New Roman" w:eastAsia="Times New Roman" w:hAnsi="Times New Roman" w:cs="Times New Roman"/>
          <w:sz w:val="24"/>
          <w:szCs w:val="24"/>
          <w:lang w:val="uk-UA"/>
        </w:rPr>
        <w:t xml:space="preserve"> здійснюється не заради пошуку винних, а заради позитивного кінцевого результату. </w:t>
      </w:r>
      <w:r w:rsidR="001F60FA">
        <w:rPr>
          <w:rFonts w:ascii="Times New Roman" w:eastAsia="Times New Roman" w:hAnsi="Times New Roman" w:cs="Times New Roman"/>
          <w:sz w:val="24"/>
          <w:szCs w:val="24"/>
          <w:lang w:val="uk-UA"/>
        </w:rPr>
        <w:t>Вважаю, що</w:t>
      </w:r>
      <w:r w:rsidRPr="003E35A4">
        <w:rPr>
          <w:rFonts w:ascii="Times New Roman" w:eastAsia="Times New Roman" w:hAnsi="Times New Roman" w:cs="Times New Roman"/>
          <w:sz w:val="24"/>
          <w:szCs w:val="24"/>
          <w:lang w:val="uk-UA"/>
        </w:rPr>
        <w:t xml:space="preserve"> завдяки такому стилю керівництва у </w:t>
      </w:r>
      <w:r w:rsidR="004D0370">
        <w:rPr>
          <w:rFonts w:ascii="Times New Roman" w:eastAsia="Times New Roman" w:hAnsi="Times New Roman" w:cs="Times New Roman"/>
          <w:sz w:val="24"/>
          <w:szCs w:val="24"/>
          <w:lang w:val="uk-UA"/>
        </w:rPr>
        <w:t>ЗДО</w:t>
      </w:r>
      <w:r w:rsidRPr="003E35A4">
        <w:rPr>
          <w:rFonts w:ascii="Times New Roman" w:eastAsia="Times New Roman" w:hAnsi="Times New Roman" w:cs="Times New Roman"/>
          <w:sz w:val="24"/>
          <w:szCs w:val="24"/>
          <w:lang w:val="uk-UA"/>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w:t>
      </w:r>
    </w:p>
    <w:p w:rsidR="00750315" w:rsidRPr="00361E97" w:rsidRDefault="00B035D0" w:rsidP="00361E9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Для забезпечення виконання завдань</w:t>
      </w:r>
      <w:r w:rsidR="001F60FA">
        <w:rPr>
          <w:rFonts w:ascii="Times New Roman" w:eastAsia="Times New Roman" w:hAnsi="Times New Roman" w:cs="Times New Roman"/>
          <w:sz w:val="24"/>
          <w:szCs w:val="24"/>
          <w:lang w:val="uk-UA"/>
        </w:rPr>
        <w:t>, передбачених Планом освітньої роботи на навчальний рік,</w:t>
      </w:r>
      <w:r w:rsidRPr="003E35A4">
        <w:rPr>
          <w:rFonts w:ascii="Times New Roman" w:eastAsia="Times New Roman" w:hAnsi="Times New Roman" w:cs="Times New Roman"/>
          <w:sz w:val="24"/>
          <w:szCs w:val="24"/>
          <w:lang w:val="uk-UA"/>
        </w:rPr>
        <w:t xml:space="preserve"> </w:t>
      </w:r>
      <w:r w:rsidR="006A7AED">
        <w:rPr>
          <w:rFonts w:ascii="Times New Roman" w:eastAsia="Times New Roman" w:hAnsi="Times New Roman" w:cs="Times New Roman"/>
          <w:sz w:val="24"/>
          <w:szCs w:val="24"/>
          <w:lang w:val="uk-UA"/>
        </w:rPr>
        <w:t xml:space="preserve">у </w:t>
      </w:r>
      <w:r w:rsidR="003C5EE7">
        <w:rPr>
          <w:rFonts w:ascii="Times New Roman" w:eastAsia="Times New Roman" w:hAnsi="Times New Roman" w:cs="Times New Roman"/>
          <w:sz w:val="24"/>
          <w:szCs w:val="24"/>
          <w:lang w:val="uk-UA"/>
        </w:rPr>
        <w:t>закладі</w:t>
      </w:r>
      <w:r w:rsidR="006A7AED" w:rsidRPr="003E35A4">
        <w:rPr>
          <w:rFonts w:ascii="Times New Roman" w:eastAsia="Times New Roman" w:hAnsi="Times New Roman" w:cs="Times New Roman"/>
          <w:sz w:val="24"/>
          <w:szCs w:val="24"/>
          <w:lang w:val="uk-UA"/>
        </w:rPr>
        <w:t xml:space="preserve"> </w:t>
      </w:r>
      <w:r w:rsidR="006A7AED">
        <w:rPr>
          <w:rFonts w:ascii="Times New Roman" w:eastAsia="Times New Roman" w:hAnsi="Times New Roman" w:cs="Times New Roman"/>
          <w:sz w:val="24"/>
          <w:szCs w:val="24"/>
          <w:lang w:val="uk-UA"/>
        </w:rPr>
        <w:t xml:space="preserve">дошкільної освіти </w:t>
      </w:r>
      <w:r w:rsidRPr="003E35A4">
        <w:rPr>
          <w:rFonts w:ascii="Times New Roman" w:eastAsia="Times New Roman" w:hAnsi="Times New Roman" w:cs="Times New Roman"/>
          <w:sz w:val="24"/>
          <w:szCs w:val="24"/>
          <w:lang w:val="uk-UA"/>
        </w:rPr>
        <w:t xml:space="preserve">створюються необхідні умови. В основі </w:t>
      </w:r>
      <w:r w:rsidR="0043432F">
        <w:rPr>
          <w:rFonts w:ascii="Times New Roman" w:eastAsia="Times New Roman" w:hAnsi="Times New Roman" w:cs="Times New Roman"/>
          <w:sz w:val="24"/>
          <w:szCs w:val="24"/>
          <w:lang w:val="uk-UA"/>
        </w:rPr>
        <w:t>освіт</w:t>
      </w:r>
      <w:r w:rsidRPr="003E35A4">
        <w:rPr>
          <w:rFonts w:ascii="Times New Roman" w:eastAsia="Times New Roman" w:hAnsi="Times New Roman" w:cs="Times New Roman"/>
          <w:sz w:val="24"/>
          <w:szCs w:val="24"/>
          <w:lang w:val="uk-UA"/>
        </w:rPr>
        <w:t>н</w:t>
      </w:r>
      <w:r w:rsidR="0043432F">
        <w:rPr>
          <w:rFonts w:ascii="Times New Roman" w:eastAsia="Times New Roman" w:hAnsi="Times New Roman" w:cs="Times New Roman"/>
          <w:sz w:val="24"/>
          <w:szCs w:val="24"/>
          <w:lang w:val="uk-UA"/>
        </w:rPr>
        <w:t>ь</w:t>
      </w:r>
      <w:r w:rsidRPr="003E35A4">
        <w:rPr>
          <w:rFonts w:ascii="Times New Roman" w:eastAsia="Times New Roman" w:hAnsi="Times New Roman" w:cs="Times New Roman"/>
          <w:sz w:val="24"/>
          <w:szCs w:val="24"/>
          <w:lang w:val="uk-UA"/>
        </w:rPr>
        <w:t xml:space="preserve">ої роботи закладу покладено взаємозв’язок та взаємодію всіх  служб, які забезпечують емоційне благополуччя та комфортне перебування дітей </w:t>
      </w:r>
      <w:r w:rsidR="004D0370">
        <w:rPr>
          <w:rFonts w:ascii="Times New Roman" w:eastAsia="Times New Roman" w:hAnsi="Times New Roman" w:cs="Times New Roman"/>
          <w:sz w:val="24"/>
          <w:szCs w:val="24"/>
          <w:lang w:val="uk-UA"/>
        </w:rPr>
        <w:t>у</w:t>
      </w:r>
      <w:r w:rsidRPr="003E35A4">
        <w:rPr>
          <w:rFonts w:ascii="Times New Roman" w:eastAsia="Times New Roman" w:hAnsi="Times New Roman" w:cs="Times New Roman"/>
          <w:sz w:val="24"/>
          <w:szCs w:val="24"/>
          <w:lang w:val="uk-UA"/>
        </w:rPr>
        <w:t xml:space="preserve"> </w:t>
      </w:r>
      <w:r w:rsidR="001F60FA">
        <w:rPr>
          <w:rFonts w:ascii="Times New Roman" w:eastAsia="Times New Roman" w:hAnsi="Times New Roman" w:cs="Times New Roman"/>
          <w:sz w:val="24"/>
          <w:szCs w:val="24"/>
          <w:lang w:val="uk-UA"/>
        </w:rPr>
        <w:t>ЗДО</w:t>
      </w:r>
      <w:r w:rsidRPr="003E35A4">
        <w:rPr>
          <w:rFonts w:ascii="Times New Roman" w:eastAsia="Times New Roman" w:hAnsi="Times New Roman" w:cs="Times New Roman"/>
          <w:sz w:val="24"/>
          <w:szCs w:val="24"/>
          <w:lang w:val="uk-UA"/>
        </w:rPr>
        <w:t>.</w:t>
      </w:r>
    </w:p>
    <w:p w:rsidR="00750315" w:rsidRPr="003E35A4" w:rsidRDefault="00750315" w:rsidP="003F194F">
      <w:pPr>
        <w:shd w:val="clear" w:color="auto" w:fill="FFFFFF"/>
        <w:spacing w:after="0" w:line="240" w:lineRule="auto"/>
        <w:jc w:val="center"/>
        <w:rPr>
          <w:rFonts w:ascii="Times New Roman" w:hAnsi="Times New Roman" w:cs="Times New Roman"/>
          <w:b/>
          <w:sz w:val="24"/>
          <w:szCs w:val="24"/>
          <w:lang w:val="uk-UA"/>
        </w:rPr>
      </w:pPr>
    </w:p>
    <w:p w:rsidR="001F60FA" w:rsidRPr="001F60FA" w:rsidRDefault="003F194F" w:rsidP="001F60FA">
      <w:pPr>
        <w:shd w:val="clear" w:color="auto" w:fill="FFFFFF"/>
        <w:spacing w:after="0" w:line="240" w:lineRule="auto"/>
        <w:jc w:val="center"/>
        <w:rPr>
          <w:rFonts w:ascii="Times New Roman" w:hAnsi="Times New Roman" w:cs="Times New Roman"/>
          <w:i/>
          <w:sz w:val="24"/>
          <w:szCs w:val="24"/>
          <w:lang w:val="uk-UA"/>
        </w:rPr>
      </w:pPr>
      <w:r w:rsidRPr="00A638A0">
        <w:rPr>
          <w:rFonts w:ascii="Times New Roman" w:hAnsi="Times New Roman" w:cs="Times New Roman"/>
          <w:b/>
          <w:i/>
          <w:sz w:val="24"/>
          <w:szCs w:val="24"/>
          <w:lang w:val="uk-UA"/>
        </w:rPr>
        <w:t xml:space="preserve">Організація та результативність освітнього процесу </w:t>
      </w:r>
      <w:r w:rsidR="004D0370">
        <w:rPr>
          <w:rFonts w:ascii="Times New Roman" w:hAnsi="Times New Roman" w:cs="Times New Roman"/>
          <w:b/>
          <w:i/>
          <w:sz w:val="24"/>
          <w:szCs w:val="24"/>
          <w:lang w:val="uk-UA"/>
        </w:rPr>
        <w:t>у ЗДО</w:t>
      </w:r>
    </w:p>
    <w:p w:rsidR="001F60FA" w:rsidRPr="001F60FA" w:rsidRDefault="001F60FA" w:rsidP="001F60FA">
      <w:pPr>
        <w:spacing w:after="0" w:line="240" w:lineRule="auto"/>
        <w:ind w:right="-24"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У 2022-2023 навчальному році освітній процес у ЗДО було організовано у дистанційному режимі (у зв’язку із воєнним станом в Україні та відсутністю найпростішого укриття у закладі). У  закладі дошкільної освіти функціонувало 4 групи, з них 1 група – дітей раннього віку та 3 – дітей дошкільного віку (1 з яких – інклюзивна). Навчальний рік у ЗДО тривав з 01.09.2022р. по 31.05.2023р..</w:t>
      </w:r>
    </w:p>
    <w:p w:rsidR="001F60FA" w:rsidRPr="006702B4" w:rsidRDefault="001F60FA" w:rsidP="006702B4">
      <w:pPr>
        <w:spacing w:after="0" w:line="240" w:lineRule="auto"/>
        <w:ind w:firstLine="567"/>
        <w:jc w:val="both"/>
        <w:rPr>
          <w:rFonts w:ascii="Times New Roman" w:hAnsi="Times New Roman"/>
          <w:color w:val="000000" w:themeColor="text1"/>
          <w:sz w:val="24"/>
          <w:szCs w:val="28"/>
          <w:lang w:val="uk-UA"/>
        </w:rPr>
      </w:pPr>
      <w:r w:rsidRPr="001F60FA">
        <w:rPr>
          <w:rFonts w:ascii="Times New Roman" w:hAnsi="Times New Roman"/>
          <w:color w:val="000000" w:themeColor="text1"/>
          <w:sz w:val="24"/>
          <w:szCs w:val="28"/>
          <w:lang w:val="uk-UA"/>
        </w:rPr>
        <w:t xml:space="preserve">Організація освітнього процесу у ЗДО </w:t>
      </w:r>
      <w:r w:rsidRPr="001F60FA">
        <w:rPr>
          <w:rFonts w:ascii="Times New Roman" w:hAnsi="Times New Roman" w:cs="Times New Roman"/>
          <w:sz w:val="24"/>
          <w:szCs w:val="24"/>
          <w:lang w:val="uk-UA"/>
        </w:rPr>
        <w:t>у 2022-2023 навчальному році здійснювалась</w:t>
      </w:r>
      <w:r w:rsidRPr="001F60FA">
        <w:rPr>
          <w:rFonts w:ascii="Times New Roman" w:hAnsi="Times New Roman" w:cs="Times New Roman"/>
          <w:bCs/>
          <w:iCs/>
          <w:color w:val="000000"/>
          <w:sz w:val="24"/>
          <w:szCs w:val="24"/>
          <w:lang w:val="uk-UA"/>
        </w:rPr>
        <w:t xml:space="preserve"> </w:t>
      </w:r>
      <w:r w:rsidRPr="001F60FA">
        <w:rPr>
          <w:rFonts w:ascii="Times New Roman" w:hAnsi="Times New Roman"/>
          <w:color w:val="000000" w:themeColor="text1"/>
          <w:sz w:val="24"/>
          <w:szCs w:val="28"/>
          <w:lang w:val="uk-UA"/>
        </w:rPr>
        <w:t xml:space="preserve">за освітньою програмою для дітей від 2 до 7 років «Дитина» і </w:t>
      </w:r>
      <w:r w:rsidRPr="001F60FA">
        <w:rPr>
          <w:rFonts w:ascii="Times New Roman" w:hAnsi="Times New Roman"/>
          <w:sz w:val="24"/>
          <w:szCs w:val="24"/>
          <w:lang w:val="uk-UA"/>
        </w:rPr>
        <w:t xml:space="preserve">в цілому </w:t>
      </w:r>
      <w:r w:rsidRPr="001F60FA">
        <w:rPr>
          <w:rFonts w:ascii="Times New Roman" w:hAnsi="Times New Roman"/>
          <w:color w:val="000000" w:themeColor="text1"/>
          <w:sz w:val="24"/>
          <w:szCs w:val="28"/>
          <w:lang w:val="uk-UA"/>
        </w:rPr>
        <w:t xml:space="preserve">сприяла набуттю дітьми ключових </w:t>
      </w:r>
      <w:proofErr w:type="spellStart"/>
      <w:r w:rsidRPr="001F60FA">
        <w:rPr>
          <w:rFonts w:ascii="Times New Roman" w:hAnsi="Times New Roman"/>
          <w:color w:val="000000" w:themeColor="text1"/>
          <w:sz w:val="24"/>
          <w:szCs w:val="28"/>
          <w:lang w:val="uk-UA"/>
        </w:rPr>
        <w:t>компетентностей</w:t>
      </w:r>
      <w:proofErr w:type="spellEnd"/>
      <w:r w:rsidRPr="001F60FA">
        <w:rPr>
          <w:rFonts w:ascii="Times New Roman" w:hAnsi="Times New Roman"/>
          <w:sz w:val="24"/>
          <w:szCs w:val="24"/>
          <w:lang w:val="uk-UA"/>
        </w:rPr>
        <w:t xml:space="preserve"> (на скільки це можливо при дистанційному навчанні) відповідно  до  освітніх напрямків,  визначених  інваріантною  складовою  Базового  компоненту дошкільної освіти</w:t>
      </w:r>
      <w:r w:rsidRPr="001F60FA">
        <w:rPr>
          <w:rFonts w:ascii="Times New Roman" w:hAnsi="Times New Roman"/>
          <w:color w:val="000000" w:themeColor="text1"/>
          <w:sz w:val="24"/>
          <w:szCs w:val="28"/>
          <w:lang w:val="uk-UA"/>
        </w:rPr>
        <w:t xml:space="preserve">. Нажаль, на сьогоднішній день заклад працює у дистанційному режимі та організовуються лише </w:t>
      </w:r>
      <w:proofErr w:type="spellStart"/>
      <w:r w:rsidRPr="001F60FA">
        <w:rPr>
          <w:rFonts w:ascii="Times New Roman" w:hAnsi="Times New Roman"/>
          <w:color w:val="000000" w:themeColor="text1"/>
          <w:sz w:val="24"/>
          <w:szCs w:val="28"/>
          <w:lang w:val="uk-UA"/>
        </w:rPr>
        <w:t>онлайн-заняття</w:t>
      </w:r>
      <w:proofErr w:type="spellEnd"/>
      <w:r w:rsidRPr="001F60FA">
        <w:rPr>
          <w:rFonts w:ascii="Times New Roman" w:hAnsi="Times New Roman"/>
          <w:color w:val="000000" w:themeColor="text1"/>
          <w:sz w:val="24"/>
          <w:szCs w:val="28"/>
          <w:lang w:val="uk-UA"/>
        </w:rPr>
        <w:t>.</w:t>
      </w:r>
    </w:p>
    <w:p w:rsidR="001F60FA" w:rsidRPr="001F60FA" w:rsidRDefault="001F60FA" w:rsidP="001F60FA">
      <w:pPr>
        <w:spacing w:after="0" w:line="240" w:lineRule="auto"/>
        <w:ind w:firstLine="567"/>
        <w:jc w:val="both"/>
        <w:rPr>
          <w:rFonts w:ascii="Times New Roman" w:hAnsi="Times New Roman"/>
          <w:i/>
          <w:sz w:val="24"/>
          <w:szCs w:val="24"/>
          <w:u w:val="single"/>
          <w:lang w:val="uk-UA"/>
        </w:rPr>
      </w:pPr>
      <w:r w:rsidRPr="001F60FA">
        <w:rPr>
          <w:rFonts w:ascii="Times New Roman" w:hAnsi="Times New Roman"/>
          <w:sz w:val="24"/>
          <w:szCs w:val="24"/>
          <w:lang w:val="uk-UA"/>
        </w:rPr>
        <w:t xml:space="preserve">У закладі дошкільної освіти забезпечено дотримання вимог </w:t>
      </w:r>
      <w:r w:rsidR="006702B4">
        <w:rPr>
          <w:rFonts w:ascii="Times New Roman" w:hAnsi="Times New Roman"/>
          <w:sz w:val="24"/>
          <w:szCs w:val="24"/>
          <w:lang w:val="uk-UA"/>
        </w:rPr>
        <w:t>що</w:t>
      </w:r>
      <w:r w:rsidRPr="001F60FA">
        <w:rPr>
          <w:rFonts w:ascii="Times New Roman" w:hAnsi="Times New Roman"/>
          <w:sz w:val="24"/>
          <w:szCs w:val="24"/>
          <w:lang w:val="uk-UA"/>
        </w:rPr>
        <w:t xml:space="preserve">до організації процесів  життєдіяльності та проведення організованої освітньої діяльності, організації рухової активності дітей та враховано вікові особливості здобувачів дошкільної освіти. </w:t>
      </w:r>
      <w:r w:rsidRPr="0010723E">
        <w:rPr>
          <w:rFonts w:ascii="Times New Roman" w:hAnsi="Times New Roman"/>
          <w:sz w:val="24"/>
          <w:szCs w:val="24"/>
          <w:lang w:val="uk-UA"/>
        </w:rPr>
        <w:t>Разом з тим, освітній процес організовувався у дистанційному режимі, тому не було можливо досконало проаналізувати усі передбачені вимогами процеси організації життєдіяльності дітей у ЗДО.</w:t>
      </w:r>
    </w:p>
    <w:p w:rsidR="001F60FA" w:rsidRPr="006702B4" w:rsidRDefault="006702B4" w:rsidP="006702B4">
      <w:pPr>
        <w:spacing w:after="0" w:line="240" w:lineRule="auto"/>
        <w:ind w:right="-24"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П</w:t>
      </w:r>
      <w:r w:rsidR="001F60FA" w:rsidRPr="001F60FA">
        <w:rPr>
          <w:rFonts w:ascii="Times New Roman" w:hAnsi="Times New Roman" w:cs="Times New Roman"/>
          <w:sz w:val="24"/>
          <w:szCs w:val="24"/>
          <w:lang w:val="uk-UA"/>
        </w:rPr>
        <w:t>едагоги</w:t>
      </w:r>
      <w:r>
        <w:rPr>
          <w:rFonts w:ascii="Times New Roman" w:hAnsi="Times New Roman" w:cs="Times New Roman"/>
          <w:sz w:val="24"/>
          <w:szCs w:val="24"/>
          <w:lang w:val="uk-UA"/>
        </w:rPr>
        <w:t xml:space="preserve"> закладу</w:t>
      </w:r>
      <w:r w:rsidRPr="001F60FA">
        <w:rPr>
          <w:rFonts w:ascii="Times New Roman" w:hAnsi="Times New Roman" w:cs="Times New Roman"/>
          <w:sz w:val="24"/>
          <w:szCs w:val="24"/>
          <w:lang w:val="uk-UA"/>
        </w:rPr>
        <w:t xml:space="preserve"> </w:t>
      </w:r>
      <w:r>
        <w:rPr>
          <w:rFonts w:ascii="Times New Roman" w:hAnsi="Times New Roman" w:cs="Times New Roman"/>
          <w:iCs/>
          <w:spacing w:val="-2"/>
          <w:sz w:val="24"/>
          <w:szCs w:val="24"/>
          <w:lang w:val="uk-UA"/>
        </w:rPr>
        <w:t>створювали</w:t>
      </w:r>
      <w:r w:rsidRPr="001F60FA">
        <w:rPr>
          <w:rFonts w:ascii="Times New Roman" w:hAnsi="Times New Roman" w:cs="Times New Roman"/>
          <w:iCs/>
          <w:spacing w:val="-2"/>
          <w:sz w:val="24"/>
          <w:szCs w:val="24"/>
          <w:lang w:val="uk-UA"/>
        </w:rPr>
        <w:t xml:space="preserve"> відповідні санітарно-гігієнічні та психолого-педагогічні умови</w:t>
      </w:r>
      <w:r>
        <w:rPr>
          <w:rFonts w:ascii="Times New Roman" w:hAnsi="Times New Roman" w:cs="Times New Roman"/>
          <w:iCs/>
          <w:spacing w:val="-2"/>
          <w:sz w:val="24"/>
          <w:szCs w:val="24"/>
          <w:lang w:val="uk-UA"/>
        </w:rPr>
        <w:t xml:space="preserve"> </w:t>
      </w:r>
      <w:r w:rsidR="001F60FA" w:rsidRPr="001F60FA">
        <w:rPr>
          <w:rFonts w:ascii="Times New Roman" w:hAnsi="Times New Roman" w:cs="Times New Roman"/>
          <w:iCs/>
          <w:spacing w:val="-2"/>
          <w:sz w:val="24"/>
          <w:szCs w:val="24"/>
          <w:lang w:val="uk-UA"/>
        </w:rPr>
        <w:t xml:space="preserve">проведення </w:t>
      </w:r>
      <w:proofErr w:type="spellStart"/>
      <w:r w:rsidR="001F60FA" w:rsidRPr="001F60FA">
        <w:rPr>
          <w:rFonts w:ascii="Times New Roman" w:hAnsi="Times New Roman" w:cs="Times New Roman"/>
          <w:iCs/>
          <w:spacing w:val="-2"/>
          <w:sz w:val="24"/>
          <w:szCs w:val="24"/>
          <w:lang w:val="uk-UA"/>
        </w:rPr>
        <w:t>онлайн-занять</w:t>
      </w:r>
      <w:proofErr w:type="spellEnd"/>
      <w:r>
        <w:rPr>
          <w:rFonts w:ascii="Times New Roman" w:hAnsi="Times New Roman" w:cs="Times New Roman"/>
          <w:iCs/>
          <w:spacing w:val="-2"/>
          <w:sz w:val="24"/>
          <w:szCs w:val="24"/>
          <w:lang w:val="uk-UA"/>
        </w:rPr>
        <w:t xml:space="preserve">. </w:t>
      </w:r>
      <w:r w:rsidRPr="006702B4">
        <w:rPr>
          <w:rFonts w:ascii="Times New Roman" w:hAnsi="Times New Roman" w:cs="Times New Roman"/>
          <w:iCs/>
          <w:spacing w:val="-2"/>
          <w:sz w:val="24"/>
          <w:szCs w:val="24"/>
          <w:lang w:val="uk-UA"/>
        </w:rPr>
        <w:t>Усі п</w:t>
      </w:r>
      <w:r w:rsidRPr="006702B4">
        <w:rPr>
          <w:rFonts w:ascii="Times New Roman" w:hAnsi="Times New Roman" w:cs="Times New Roman"/>
          <w:sz w:val="24"/>
          <w:lang w:val="uk-UA"/>
        </w:rPr>
        <w:t>едагогічні працівники</w:t>
      </w:r>
      <w:r w:rsidR="001F60FA" w:rsidRPr="006702B4">
        <w:rPr>
          <w:rFonts w:ascii="Times New Roman" w:hAnsi="Times New Roman" w:cs="Times New Roman"/>
          <w:sz w:val="24"/>
          <w:lang w:val="uk-UA"/>
        </w:rPr>
        <w:t xml:space="preserve"> володіють знаннями </w:t>
      </w:r>
      <w:r w:rsidR="001F60FA" w:rsidRPr="006702B4">
        <w:rPr>
          <w:rFonts w:ascii="Times New Roman" w:hAnsi="Times New Roman" w:cs="Times New Roman"/>
          <w:sz w:val="24"/>
          <w:lang w:val="uk-UA" w:bidi="ru-RU"/>
        </w:rPr>
        <w:t xml:space="preserve">про </w:t>
      </w:r>
      <w:r w:rsidR="001F60FA" w:rsidRPr="006702B4">
        <w:rPr>
          <w:rFonts w:ascii="Times New Roman" w:hAnsi="Times New Roman" w:cs="Times New Roman"/>
          <w:sz w:val="24"/>
          <w:lang w:val="uk-UA"/>
        </w:rPr>
        <w:t>вікові, фізіологічні та психологічні особливості дітей, їх індивідуальні можливості та потреби. В переважній більшості, добирають ефективні методи, засоби та форми в роботі з дітьми</w:t>
      </w:r>
      <w:r w:rsidR="001F60FA" w:rsidRPr="006702B4">
        <w:rPr>
          <w:rFonts w:ascii="Times New Roman" w:hAnsi="Times New Roman" w:cs="Times New Roman"/>
          <w:sz w:val="24"/>
          <w:szCs w:val="24"/>
          <w:lang w:val="uk-UA"/>
        </w:rPr>
        <w:t xml:space="preserve"> застосовують сучасні технології та методики  в  освітньому  процесі,  спрямовані  на  оволодіння  здобувачами дошкільної освіти ключовими </w:t>
      </w:r>
      <w:proofErr w:type="spellStart"/>
      <w:r w:rsidR="001F60FA" w:rsidRPr="006702B4">
        <w:rPr>
          <w:rFonts w:ascii="Times New Roman" w:hAnsi="Times New Roman" w:cs="Times New Roman"/>
          <w:sz w:val="24"/>
          <w:szCs w:val="24"/>
          <w:lang w:val="uk-UA"/>
        </w:rPr>
        <w:t>компетентностями</w:t>
      </w:r>
      <w:proofErr w:type="spellEnd"/>
      <w:r w:rsidR="001F60FA" w:rsidRPr="006702B4">
        <w:rPr>
          <w:rFonts w:ascii="Times New Roman" w:hAnsi="Times New Roman" w:cs="Times New Roman"/>
          <w:sz w:val="24"/>
          <w:szCs w:val="24"/>
          <w:lang w:val="uk-UA"/>
        </w:rPr>
        <w:t xml:space="preserve"> та наскрізними уміннями.</w:t>
      </w:r>
      <w:r w:rsidR="001F60FA" w:rsidRPr="006702B4">
        <w:rPr>
          <w:rFonts w:ascii="Times New Roman" w:hAnsi="Times New Roman" w:cs="Times New Roman"/>
          <w:sz w:val="24"/>
          <w:lang w:val="uk-UA"/>
        </w:rPr>
        <w:t xml:space="preserve"> Намагаються </w:t>
      </w:r>
      <w:r w:rsidR="001F60FA" w:rsidRPr="006702B4">
        <w:rPr>
          <w:rFonts w:ascii="Times New Roman" w:hAnsi="Times New Roman" w:cs="Times New Roman"/>
          <w:color w:val="000000" w:themeColor="text1"/>
          <w:sz w:val="24"/>
          <w:lang w:val="uk-UA"/>
        </w:rPr>
        <w:t>застосовувати особистісно-зорієнтовані технології у роботі з дошкільнятами: використовують технології створення ситуації успіху, частково – проектні технології, дають дітям диференційовані завдання та організовують роботу в групах.</w:t>
      </w:r>
      <w:r w:rsidR="001F60FA" w:rsidRPr="006702B4">
        <w:rPr>
          <w:rFonts w:ascii="Times New Roman" w:hAnsi="Times New Roman" w:cs="Times New Roman"/>
          <w:i/>
          <w:color w:val="000000" w:themeColor="text1"/>
          <w:sz w:val="24"/>
          <w:lang w:val="uk-UA"/>
        </w:rPr>
        <w:t xml:space="preserve"> </w:t>
      </w:r>
      <w:r w:rsidR="001F60FA" w:rsidRPr="006702B4">
        <w:rPr>
          <w:rFonts w:ascii="Times New Roman" w:hAnsi="Times New Roman" w:cs="Times New Roman"/>
          <w:color w:val="000000" w:themeColor="text1"/>
          <w:sz w:val="24"/>
          <w:lang w:val="uk-UA"/>
        </w:rPr>
        <w:t>Але, на сьогоднішній день, немає  можливості у повному обсязі застосовувати дані технології у зв’язку із дистанційною роботою.</w:t>
      </w:r>
      <w:r w:rsidR="001F60FA" w:rsidRPr="001F60FA">
        <w:rPr>
          <w:i/>
          <w:color w:val="000000" w:themeColor="text1"/>
          <w:sz w:val="24"/>
          <w:lang w:val="uk-UA"/>
        </w:rPr>
        <w:t xml:space="preserve"> </w:t>
      </w:r>
    </w:p>
    <w:p w:rsidR="001F60FA" w:rsidRPr="001F60FA" w:rsidRDefault="006702B4" w:rsidP="001F60FA">
      <w:pPr>
        <w:pStyle w:val="211"/>
        <w:tabs>
          <w:tab w:val="left" w:pos="1540"/>
        </w:tabs>
        <w:spacing w:line="240" w:lineRule="auto"/>
        <w:ind w:firstLine="567"/>
        <w:rPr>
          <w:sz w:val="24"/>
          <w:lang w:val="uk-UA"/>
        </w:rPr>
      </w:pPr>
      <w:r w:rsidRPr="001F60FA">
        <w:rPr>
          <w:sz w:val="24"/>
          <w:lang w:val="uk-UA"/>
        </w:rPr>
        <w:t>У</w:t>
      </w:r>
      <w:r w:rsidR="001F60FA" w:rsidRPr="001F60FA">
        <w:rPr>
          <w:sz w:val="24"/>
          <w:lang w:val="uk-UA"/>
        </w:rPr>
        <w:t>сі педаг</w:t>
      </w:r>
      <w:r>
        <w:rPr>
          <w:sz w:val="24"/>
          <w:lang w:val="uk-UA"/>
        </w:rPr>
        <w:t>огічні працівники використовували</w:t>
      </w:r>
      <w:r w:rsidR="001F60FA" w:rsidRPr="001F60FA">
        <w:rPr>
          <w:sz w:val="24"/>
          <w:lang w:val="uk-UA"/>
        </w:rPr>
        <w:t xml:space="preserve"> зміст занять для формування суспільних цінностей у здобувачів дошкільної освіти: вихову</w:t>
      </w:r>
      <w:r>
        <w:rPr>
          <w:sz w:val="24"/>
          <w:lang w:val="uk-UA"/>
        </w:rPr>
        <w:t>вали</w:t>
      </w:r>
      <w:r w:rsidR="001F60FA" w:rsidRPr="001F60FA">
        <w:rPr>
          <w:sz w:val="24"/>
          <w:lang w:val="uk-UA"/>
        </w:rPr>
        <w:t xml:space="preserve"> у них любов до України, повагу до державної мови, традицій та звичаїв українського народу; сприя</w:t>
      </w:r>
      <w:r>
        <w:rPr>
          <w:sz w:val="24"/>
          <w:lang w:val="uk-UA"/>
        </w:rPr>
        <w:t>ли</w:t>
      </w:r>
      <w:r w:rsidR="001F60FA" w:rsidRPr="001F60FA">
        <w:rPr>
          <w:sz w:val="24"/>
          <w:lang w:val="uk-UA"/>
        </w:rPr>
        <w:t xml:space="preserve"> формуванню у дітей базових цінностей та бажання берегти та зміцнювати своє здоров’я.</w:t>
      </w:r>
    </w:p>
    <w:p w:rsidR="001F60FA" w:rsidRPr="001F60FA" w:rsidRDefault="001F60FA" w:rsidP="001F60FA">
      <w:pPr>
        <w:pStyle w:val="211"/>
        <w:tabs>
          <w:tab w:val="left" w:pos="1540"/>
        </w:tabs>
        <w:spacing w:line="240" w:lineRule="auto"/>
        <w:ind w:firstLine="567"/>
        <w:rPr>
          <w:color w:val="000000"/>
          <w:sz w:val="24"/>
          <w:lang w:val="uk-UA"/>
        </w:rPr>
      </w:pPr>
      <w:r w:rsidRPr="001F60FA">
        <w:rPr>
          <w:sz w:val="24"/>
          <w:lang w:val="uk-UA"/>
        </w:rPr>
        <w:t xml:space="preserve">Педагоги ЗДО </w:t>
      </w:r>
      <w:r w:rsidR="006702B4">
        <w:rPr>
          <w:sz w:val="24"/>
          <w:lang w:val="uk-UA"/>
        </w:rPr>
        <w:t xml:space="preserve">вдало </w:t>
      </w:r>
      <w:r w:rsidRPr="001F60FA">
        <w:rPr>
          <w:sz w:val="24"/>
          <w:lang w:val="uk-UA"/>
        </w:rPr>
        <w:t>використову</w:t>
      </w:r>
      <w:r w:rsidR="006702B4">
        <w:rPr>
          <w:sz w:val="24"/>
          <w:lang w:val="uk-UA"/>
        </w:rPr>
        <w:t>вали</w:t>
      </w:r>
      <w:r w:rsidRPr="001F60FA">
        <w:rPr>
          <w:sz w:val="24"/>
          <w:lang w:val="uk-UA"/>
        </w:rPr>
        <w:t xml:space="preserve"> інформаційно-комунікаційні технології </w:t>
      </w:r>
      <w:r w:rsidRPr="001F60FA">
        <w:rPr>
          <w:sz w:val="24"/>
          <w:szCs w:val="24"/>
          <w:lang w:val="uk-UA"/>
        </w:rPr>
        <w:t xml:space="preserve">у своїй </w:t>
      </w:r>
      <w:r w:rsidRPr="001F60FA">
        <w:rPr>
          <w:sz w:val="24"/>
          <w:szCs w:val="24"/>
          <w:lang w:val="uk-UA"/>
        </w:rPr>
        <w:lastRenderedPageBreak/>
        <w:t>діяльності під час підготовки та проведення навчальних занять</w:t>
      </w:r>
      <w:r w:rsidRPr="001F60FA">
        <w:rPr>
          <w:sz w:val="24"/>
          <w:lang w:val="uk-UA"/>
        </w:rPr>
        <w:t xml:space="preserve">, а саме: </w:t>
      </w:r>
      <w:r w:rsidR="006702B4">
        <w:rPr>
          <w:color w:val="000000"/>
          <w:sz w:val="24"/>
          <w:lang w:val="uk-UA"/>
        </w:rPr>
        <w:t>створювали</w:t>
      </w:r>
      <w:r w:rsidRPr="001F60FA">
        <w:rPr>
          <w:color w:val="000000"/>
          <w:sz w:val="24"/>
          <w:lang w:val="uk-UA"/>
        </w:rPr>
        <w:t xml:space="preserve"> </w:t>
      </w:r>
      <w:proofErr w:type="spellStart"/>
      <w:r w:rsidRPr="001F60FA">
        <w:rPr>
          <w:color w:val="000000"/>
          <w:sz w:val="24"/>
          <w:lang w:val="uk-UA"/>
        </w:rPr>
        <w:t>відеозаняття</w:t>
      </w:r>
      <w:proofErr w:type="spellEnd"/>
      <w:r w:rsidRPr="001F60FA">
        <w:rPr>
          <w:color w:val="000000"/>
          <w:sz w:val="24"/>
          <w:lang w:val="uk-UA"/>
        </w:rPr>
        <w:t xml:space="preserve"> та презентації для дистанційного навчання та віде</w:t>
      </w:r>
      <w:r w:rsidR="006702B4">
        <w:rPr>
          <w:color w:val="000000"/>
          <w:sz w:val="24"/>
          <w:lang w:val="uk-UA"/>
        </w:rPr>
        <w:t>оролики до свят, які виставляли</w:t>
      </w:r>
      <w:r w:rsidRPr="001F60FA">
        <w:rPr>
          <w:color w:val="000000"/>
          <w:sz w:val="24"/>
          <w:lang w:val="uk-UA"/>
        </w:rPr>
        <w:t xml:space="preserve"> у створених </w:t>
      </w:r>
      <w:proofErr w:type="spellStart"/>
      <w:r w:rsidRPr="001F60FA">
        <w:rPr>
          <w:color w:val="000000"/>
          <w:sz w:val="24"/>
          <w:lang w:val="uk-UA"/>
        </w:rPr>
        <w:t>вайбер-групах</w:t>
      </w:r>
      <w:proofErr w:type="spellEnd"/>
      <w:r w:rsidRPr="001F60FA">
        <w:rPr>
          <w:color w:val="000000"/>
          <w:sz w:val="24"/>
          <w:lang w:val="uk-UA"/>
        </w:rPr>
        <w:t xml:space="preserve">, на сторінці ЗДО у </w:t>
      </w:r>
      <w:proofErr w:type="spellStart"/>
      <w:r w:rsidRPr="001F60FA">
        <w:rPr>
          <w:color w:val="000000"/>
          <w:sz w:val="24"/>
          <w:lang w:val="uk-UA"/>
        </w:rPr>
        <w:t>фейсбуці</w:t>
      </w:r>
      <w:proofErr w:type="spellEnd"/>
      <w:r w:rsidRPr="001F60FA">
        <w:rPr>
          <w:color w:val="000000"/>
          <w:sz w:val="24"/>
          <w:lang w:val="uk-UA"/>
        </w:rPr>
        <w:t xml:space="preserve"> та на сайті закладу.</w:t>
      </w:r>
    </w:p>
    <w:p w:rsidR="001F60FA" w:rsidRPr="001F60FA" w:rsidRDefault="001F60FA" w:rsidP="001F60FA">
      <w:pPr>
        <w:pStyle w:val="af7"/>
        <w:spacing w:before="0" w:beforeAutospacing="0" w:after="0" w:afterAutospacing="0"/>
        <w:ind w:firstLine="567"/>
        <w:jc w:val="both"/>
        <w:rPr>
          <w:szCs w:val="16"/>
          <w:shd w:val="clear" w:color="auto" w:fill="FFFFFF"/>
          <w:lang w:val="uk-UA"/>
        </w:rPr>
      </w:pPr>
      <w:r w:rsidRPr="001F60FA">
        <w:rPr>
          <w:szCs w:val="16"/>
          <w:shd w:val="clear" w:color="auto" w:fill="FFFFFF"/>
          <w:lang w:val="uk-UA"/>
        </w:rPr>
        <w:t xml:space="preserve">Не зважаючи на роботу у дистанційному режимі, освітній процес  у закладі дошкільної освіти організовувався </w:t>
      </w:r>
      <w:r w:rsidRPr="001F60FA">
        <w:rPr>
          <w:szCs w:val="28"/>
          <w:lang w:val="uk-UA"/>
        </w:rPr>
        <w:t>на основі інтегрованого підходу</w:t>
      </w:r>
      <w:r w:rsidRPr="001F60FA">
        <w:rPr>
          <w:szCs w:val="16"/>
          <w:shd w:val="clear" w:color="auto" w:fill="FFFFFF"/>
          <w:lang w:val="uk-UA"/>
        </w:rPr>
        <w:t xml:space="preserve">, із забезпеченням рівного доступу до якісної освіти кожній дитині. </w:t>
      </w:r>
    </w:p>
    <w:p w:rsidR="001F60FA" w:rsidRPr="001F60FA" w:rsidRDefault="001F60FA" w:rsidP="001F60FA">
      <w:pPr>
        <w:tabs>
          <w:tab w:val="left" w:pos="709"/>
        </w:tabs>
        <w:spacing w:after="0" w:line="240" w:lineRule="auto"/>
        <w:ind w:right="-24"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В процесі організації освітньої роботи з дітьми у дистанційному режимі педагогічні працівники намагались здійснювати особистісно-орієнтований підхід до кожної дитини, дидактичні завдання подавали з поступовим ускладненням та враховуючи здібності дітей. У своїй роботі вихователі використовували різноманітні методи та прийоми навчання та виховання дітей дошкільного віку, але найбільшу перевагу надавали ігровим та практичним методам і прийомам.</w:t>
      </w:r>
    </w:p>
    <w:p w:rsidR="001F60FA" w:rsidRPr="006702B4" w:rsidRDefault="006702B4" w:rsidP="006702B4">
      <w:pPr>
        <w:pStyle w:val="211"/>
        <w:tabs>
          <w:tab w:val="left" w:pos="1540"/>
        </w:tabs>
        <w:spacing w:line="240" w:lineRule="auto"/>
        <w:ind w:firstLine="567"/>
        <w:rPr>
          <w:sz w:val="24"/>
          <w:lang w:val="uk-UA"/>
        </w:rPr>
      </w:pPr>
      <w:r>
        <w:rPr>
          <w:sz w:val="24"/>
          <w:lang w:val="uk-UA"/>
        </w:rPr>
        <w:t>Педагогічні працівники</w:t>
      </w:r>
      <w:r w:rsidR="001F60FA" w:rsidRPr="001F60FA">
        <w:rPr>
          <w:sz w:val="24"/>
          <w:lang w:val="uk-UA"/>
        </w:rPr>
        <w:t xml:space="preserve"> </w:t>
      </w:r>
      <w:r>
        <w:rPr>
          <w:sz w:val="24"/>
          <w:lang w:val="uk-UA"/>
        </w:rPr>
        <w:t>вдало використовували елементи</w:t>
      </w:r>
      <w:r w:rsidR="001F60FA" w:rsidRPr="001F60FA">
        <w:rPr>
          <w:sz w:val="24"/>
          <w:lang w:val="uk-UA"/>
        </w:rPr>
        <w:t xml:space="preserve"> інноваційних технологій, </w:t>
      </w:r>
      <w:r>
        <w:rPr>
          <w:sz w:val="24"/>
          <w:lang w:val="uk-UA"/>
        </w:rPr>
        <w:t>які спрямовувались</w:t>
      </w:r>
      <w:r w:rsidR="001F60FA" w:rsidRPr="001F60FA">
        <w:rPr>
          <w:sz w:val="24"/>
          <w:lang w:val="uk-UA"/>
        </w:rPr>
        <w:t xml:space="preserve"> на оволодіння здобувачами дошкільної освіти ключовими </w:t>
      </w:r>
      <w:proofErr w:type="spellStart"/>
      <w:r w:rsidR="001F60FA" w:rsidRPr="001F60FA">
        <w:rPr>
          <w:sz w:val="24"/>
          <w:lang w:val="uk-UA"/>
        </w:rPr>
        <w:t>компетентностями</w:t>
      </w:r>
      <w:proofErr w:type="spellEnd"/>
      <w:r w:rsidR="001F60FA" w:rsidRPr="001F60FA">
        <w:rPr>
          <w:sz w:val="24"/>
          <w:lang w:val="uk-UA"/>
        </w:rPr>
        <w:t xml:space="preserve">. </w:t>
      </w:r>
    </w:p>
    <w:p w:rsidR="001F60FA" w:rsidRPr="001F60FA" w:rsidRDefault="001F60FA" w:rsidP="001F60FA">
      <w:pPr>
        <w:pStyle w:val="11"/>
        <w:shd w:val="clear" w:color="auto" w:fill="auto"/>
        <w:spacing w:after="0" w:line="240" w:lineRule="auto"/>
        <w:ind w:right="-24" w:firstLine="567"/>
        <w:jc w:val="both"/>
        <w:rPr>
          <w:sz w:val="24"/>
          <w:szCs w:val="24"/>
          <w:lang w:val="uk-UA"/>
        </w:rPr>
      </w:pPr>
      <w:r w:rsidRPr="001F60FA">
        <w:rPr>
          <w:sz w:val="24"/>
          <w:szCs w:val="24"/>
          <w:lang w:val="uk-UA"/>
        </w:rPr>
        <w:t xml:space="preserve">Накопичення практичного і теоретичного досвіду педагогів закладу дошкільної освіти у 2022-2023 навчальному році було спрямовано на оптимальний розвиток кожної дитини, не зважаючи, що навчання дітей проводилось у дистанційному режимі. </w:t>
      </w:r>
    </w:p>
    <w:p w:rsidR="001F60FA" w:rsidRPr="001F60FA" w:rsidRDefault="001F60FA" w:rsidP="001F60FA">
      <w:pPr>
        <w:spacing w:after="0" w:line="240" w:lineRule="auto"/>
        <w:ind w:firstLine="567"/>
        <w:jc w:val="both"/>
        <w:rPr>
          <w:rFonts w:ascii="Times New Roman" w:hAnsi="Times New Roman"/>
          <w:sz w:val="24"/>
          <w:lang w:val="uk-UA"/>
        </w:rPr>
      </w:pPr>
      <w:r w:rsidRPr="001F60FA">
        <w:rPr>
          <w:rFonts w:ascii="Times New Roman" w:hAnsi="Times New Roman"/>
          <w:sz w:val="24"/>
          <w:lang w:val="uk-UA"/>
        </w:rPr>
        <w:t>У закладі дошкільної освіти двічі на рік (у вересні та травні) проводився внутрішній моніторинг стану і результатів освітньої діяльності (</w:t>
      </w:r>
      <w:r w:rsidRPr="001F60FA">
        <w:rPr>
          <w:rFonts w:ascii="Times New Roman" w:hAnsi="Times New Roman"/>
          <w:sz w:val="24"/>
          <w:szCs w:val="20"/>
          <w:lang w:val="uk-UA"/>
        </w:rPr>
        <w:t xml:space="preserve">педагогічне діагностичне обстеження дітей </w:t>
      </w:r>
      <w:r w:rsidRPr="001F60FA">
        <w:rPr>
          <w:rFonts w:ascii="Times New Roman" w:hAnsi="Times New Roman"/>
          <w:color w:val="000000"/>
          <w:sz w:val="24"/>
          <w:szCs w:val="20"/>
          <w:shd w:val="clear" w:color="auto" w:fill="FFFFFF"/>
          <w:lang w:val="uk-UA"/>
        </w:rPr>
        <w:t>за всіма освітніми напрямами БКДО),</w:t>
      </w:r>
      <w:r w:rsidRPr="001F60FA">
        <w:rPr>
          <w:rFonts w:ascii="Times New Roman" w:hAnsi="Times New Roman"/>
          <w:sz w:val="24"/>
          <w:lang w:val="uk-UA"/>
        </w:rPr>
        <w:t xml:space="preserve"> який дозволив оцінити результати засвоєння програми та динаміку досягнень здобувачів дошкільної освіти. Нажаль, педагогам було важко визначити реальні результати моніторингу, адже не було «живого» спілкування з дітьми, а уся робота велась за спостереженнями батьків здобувачів дошкільної освіти.</w:t>
      </w:r>
    </w:p>
    <w:p w:rsidR="001F60FA" w:rsidRPr="006702B4" w:rsidRDefault="006702B4" w:rsidP="006702B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Разом з тим, н</w:t>
      </w:r>
      <w:r w:rsidR="001F60FA" w:rsidRPr="001F60FA">
        <w:rPr>
          <w:rFonts w:ascii="Times New Roman" w:hAnsi="Times New Roman" w:cs="Times New Roman"/>
          <w:sz w:val="24"/>
          <w:szCs w:val="24"/>
          <w:lang w:val="uk-UA"/>
        </w:rPr>
        <w:t xml:space="preserve">е зважаючи на роботу у дистанційному форматі, педагогічне діагностичне обстеження (ПДО) було проведено педагогами у Viber-групах. </w:t>
      </w:r>
      <w:r w:rsidR="001F60FA" w:rsidRPr="006702B4">
        <w:rPr>
          <w:rFonts w:ascii="Times New Roman" w:hAnsi="Times New Roman" w:cs="Times New Roman"/>
          <w:sz w:val="24"/>
          <w:szCs w:val="24"/>
          <w:lang w:val="uk-UA"/>
        </w:rPr>
        <w:t xml:space="preserve">Педагоги плідно співпрацювали з батьками вихованців, спонукали їх до зворотного зв'язку. Нажаль, не всі батьки мали можливість переглядати діагностичні </w:t>
      </w:r>
      <w:proofErr w:type="spellStart"/>
      <w:r w:rsidR="001F60FA" w:rsidRPr="006702B4">
        <w:rPr>
          <w:rFonts w:ascii="Times New Roman" w:hAnsi="Times New Roman" w:cs="Times New Roman"/>
          <w:sz w:val="24"/>
          <w:szCs w:val="24"/>
          <w:lang w:val="uk-UA"/>
        </w:rPr>
        <w:t>відеозаняття</w:t>
      </w:r>
      <w:proofErr w:type="spellEnd"/>
      <w:r w:rsidR="001F60FA" w:rsidRPr="006702B4">
        <w:rPr>
          <w:rFonts w:ascii="Times New Roman" w:hAnsi="Times New Roman" w:cs="Times New Roman"/>
          <w:sz w:val="24"/>
          <w:szCs w:val="24"/>
          <w:lang w:val="uk-UA"/>
        </w:rPr>
        <w:t>, співпрацювати із педагогами ЗДО і виходити на зв'язок із вихователями та музичним керівником, що вплинуло на кількісні та якісні показники ПДО.</w:t>
      </w:r>
      <w:r w:rsidR="001F60FA" w:rsidRPr="001F60FA">
        <w:rPr>
          <w:sz w:val="24"/>
          <w:szCs w:val="24"/>
          <w:lang w:val="uk-UA"/>
        </w:rPr>
        <w:t xml:space="preserve"> </w:t>
      </w:r>
    </w:p>
    <w:p w:rsidR="001F60FA" w:rsidRPr="001F60FA" w:rsidRDefault="001F60FA" w:rsidP="001F60FA">
      <w:pPr>
        <w:pStyle w:val="a3"/>
        <w:shd w:val="clear" w:color="auto" w:fill="FFFFFF"/>
        <w:tabs>
          <w:tab w:val="left" w:pos="0"/>
        </w:tabs>
        <w:spacing w:after="0" w:line="240" w:lineRule="auto"/>
        <w:ind w:left="0" w:right="40"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 xml:space="preserve">У порівнянні з І кварталом кількість дітей дошкільного віку у ЗДО зменшилась на 19 дітей та </w:t>
      </w:r>
      <w:proofErr w:type="spellStart"/>
      <w:r w:rsidRPr="001F60FA">
        <w:rPr>
          <w:rFonts w:ascii="Times New Roman" w:hAnsi="Times New Roman" w:cs="Times New Roman"/>
          <w:sz w:val="24"/>
          <w:szCs w:val="24"/>
          <w:lang w:val="uk-UA"/>
        </w:rPr>
        <w:t>продіагностовано</w:t>
      </w:r>
      <w:proofErr w:type="spellEnd"/>
      <w:r w:rsidRPr="001F60FA">
        <w:rPr>
          <w:rFonts w:ascii="Times New Roman" w:hAnsi="Times New Roman" w:cs="Times New Roman"/>
          <w:sz w:val="24"/>
          <w:szCs w:val="24"/>
          <w:lang w:val="uk-UA"/>
        </w:rPr>
        <w:t xml:space="preserve">  у діагностичний період у травні 2023р. на 12 дітей менше (на 8.3% менше), ніж у вересні 2022р., у зв’язку із переходом дошкільнят до інших ЗДО міста, які працюють у звичайному режимі. </w:t>
      </w:r>
    </w:p>
    <w:p w:rsidR="001F60FA" w:rsidRPr="001F60FA" w:rsidRDefault="001F60FA" w:rsidP="001F60FA">
      <w:pPr>
        <w:pStyle w:val="a3"/>
        <w:shd w:val="clear" w:color="auto" w:fill="FFFFFF"/>
        <w:tabs>
          <w:tab w:val="left" w:pos="0"/>
        </w:tabs>
        <w:spacing w:after="0" w:line="240" w:lineRule="auto"/>
        <w:ind w:left="0" w:right="40" w:firstLine="567"/>
        <w:jc w:val="both"/>
        <w:rPr>
          <w:rFonts w:ascii="Times New Roman" w:hAnsi="Times New Roman" w:cs="Times New Roman"/>
          <w:color w:val="FF0000"/>
          <w:sz w:val="24"/>
          <w:szCs w:val="24"/>
          <w:lang w:val="uk-UA"/>
        </w:rPr>
      </w:pPr>
      <w:r w:rsidRPr="001F60FA">
        <w:rPr>
          <w:rFonts w:ascii="Times New Roman" w:hAnsi="Times New Roman" w:cs="Times New Roman"/>
          <w:sz w:val="24"/>
          <w:szCs w:val="24"/>
          <w:lang w:val="uk-UA"/>
        </w:rPr>
        <w:t>Підсумовуючи результати педагогічного діагностичного обстеження</w:t>
      </w:r>
      <w:r w:rsidRPr="001F60FA">
        <w:rPr>
          <w:rFonts w:ascii="Times New Roman" w:hAnsi="Times New Roman" w:cs="Times New Roman"/>
          <w:b/>
          <w:i/>
          <w:sz w:val="24"/>
          <w:szCs w:val="24"/>
          <w:lang w:val="uk-UA"/>
        </w:rPr>
        <w:t xml:space="preserve"> </w:t>
      </w:r>
      <w:r w:rsidRPr="001F60FA">
        <w:rPr>
          <w:rFonts w:ascii="Times New Roman" w:hAnsi="Times New Roman" w:cs="Times New Roman"/>
          <w:sz w:val="24"/>
          <w:szCs w:val="24"/>
          <w:lang w:val="uk-UA"/>
        </w:rPr>
        <w:t xml:space="preserve">рівня життєвих досягнень дітей дошкільного віку у ЗДО №5 «Колобок» Подільської міської ради на кінець 2022-2023н.р., та порівнюючи їх із результатами педагогічного діагностичного обстеження на початок навчального року, отримано такі показники по закладу дошкільної освіти: </w:t>
      </w:r>
    </w:p>
    <w:tbl>
      <w:tblPr>
        <w:tblW w:w="959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9"/>
        <w:gridCol w:w="915"/>
        <w:gridCol w:w="844"/>
        <w:gridCol w:w="955"/>
        <w:gridCol w:w="1009"/>
        <w:gridCol w:w="1054"/>
        <w:gridCol w:w="1004"/>
      </w:tblGrid>
      <w:tr w:rsidR="001F60FA" w:rsidRPr="001F60FA" w:rsidTr="000E08E7">
        <w:trPr>
          <w:trHeight w:val="346"/>
          <w:jc w:val="center"/>
        </w:trPr>
        <w:tc>
          <w:tcPr>
            <w:tcW w:w="3809" w:type="dxa"/>
            <w:vMerge w:val="restart"/>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 xml:space="preserve">Напрямки </w:t>
            </w:r>
          </w:p>
        </w:tc>
        <w:tc>
          <w:tcPr>
            <w:tcW w:w="915" w:type="dxa"/>
            <w:vMerge w:val="restart"/>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Кількість дітей за списком</w:t>
            </w:r>
          </w:p>
        </w:tc>
        <w:tc>
          <w:tcPr>
            <w:tcW w:w="844" w:type="dxa"/>
            <w:vMerge w:val="restart"/>
            <w:vAlign w:val="center"/>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 xml:space="preserve">з них </w:t>
            </w:r>
            <w:proofErr w:type="spellStart"/>
            <w:r w:rsidRPr="001F60FA">
              <w:rPr>
                <w:i/>
                <w:sz w:val="20"/>
                <w:szCs w:val="24"/>
                <w:lang w:val="uk-UA"/>
              </w:rPr>
              <w:t>обсте-жено</w:t>
            </w:r>
            <w:proofErr w:type="spellEnd"/>
          </w:p>
        </w:tc>
        <w:tc>
          <w:tcPr>
            <w:tcW w:w="955" w:type="dxa"/>
            <w:vMerge w:val="restart"/>
            <w:vAlign w:val="center"/>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не пройшли обстеж.</w:t>
            </w:r>
          </w:p>
        </w:tc>
        <w:tc>
          <w:tcPr>
            <w:tcW w:w="3067" w:type="dxa"/>
            <w:gridSpan w:val="3"/>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рівні розвитку дітей по ЗДО (у %)</w:t>
            </w:r>
          </w:p>
        </w:tc>
      </w:tr>
      <w:tr w:rsidR="001F60FA" w:rsidRPr="001F60FA" w:rsidTr="000E08E7">
        <w:trPr>
          <w:trHeight w:val="337"/>
          <w:jc w:val="center"/>
        </w:trPr>
        <w:tc>
          <w:tcPr>
            <w:tcW w:w="3809" w:type="dxa"/>
            <w:vMerge/>
            <w:vAlign w:val="center"/>
            <w:hideMark/>
          </w:tcPr>
          <w:p w:rsidR="001F60FA" w:rsidRPr="001F60FA" w:rsidRDefault="001F60FA" w:rsidP="000E08E7">
            <w:pPr>
              <w:spacing w:after="0" w:line="240" w:lineRule="auto"/>
              <w:ind w:left="-120" w:right="-114"/>
              <w:contextualSpacing/>
              <w:rPr>
                <w:rFonts w:ascii="Times New Roman" w:hAnsi="Times New Roman"/>
                <w:i/>
                <w:sz w:val="20"/>
                <w:szCs w:val="24"/>
                <w:lang w:val="uk-UA"/>
              </w:rPr>
            </w:pPr>
          </w:p>
        </w:tc>
        <w:tc>
          <w:tcPr>
            <w:tcW w:w="915" w:type="dxa"/>
            <w:vMerge/>
            <w:vAlign w:val="center"/>
            <w:hideMark/>
          </w:tcPr>
          <w:p w:rsidR="001F60FA" w:rsidRPr="001F60FA" w:rsidRDefault="001F60FA" w:rsidP="000E08E7">
            <w:pPr>
              <w:spacing w:after="0" w:line="240" w:lineRule="auto"/>
              <w:ind w:left="-120" w:right="-114"/>
              <w:contextualSpacing/>
              <w:rPr>
                <w:rFonts w:ascii="Times New Roman" w:hAnsi="Times New Roman"/>
                <w:i/>
                <w:sz w:val="20"/>
                <w:szCs w:val="24"/>
                <w:lang w:val="uk-UA"/>
              </w:rPr>
            </w:pPr>
          </w:p>
        </w:tc>
        <w:tc>
          <w:tcPr>
            <w:tcW w:w="844" w:type="dxa"/>
            <w:vMerge/>
            <w:vAlign w:val="center"/>
          </w:tcPr>
          <w:p w:rsidR="001F60FA" w:rsidRPr="001F60FA" w:rsidRDefault="001F60FA" w:rsidP="000E08E7">
            <w:pPr>
              <w:spacing w:after="0" w:line="240" w:lineRule="auto"/>
              <w:ind w:left="-120" w:right="-114"/>
              <w:contextualSpacing/>
              <w:rPr>
                <w:rFonts w:ascii="Times New Roman" w:hAnsi="Times New Roman"/>
                <w:i/>
                <w:sz w:val="20"/>
                <w:szCs w:val="24"/>
                <w:lang w:val="uk-UA"/>
              </w:rPr>
            </w:pPr>
          </w:p>
        </w:tc>
        <w:tc>
          <w:tcPr>
            <w:tcW w:w="955" w:type="dxa"/>
            <w:vMerge/>
          </w:tcPr>
          <w:p w:rsidR="001F60FA" w:rsidRPr="001F60FA" w:rsidRDefault="001F60FA" w:rsidP="000E08E7">
            <w:pPr>
              <w:spacing w:after="0" w:line="240" w:lineRule="auto"/>
              <w:ind w:left="-120" w:right="-114"/>
              <w:contextualSpacing/>
              <w:rPr>
                <w:rFonts w:ascii="Times New Roman" w:hAnsi="Times New Roman"/>
                <w:i/>
                <w:sz w:val="20"/>
                <w:szCs w:val="24"/>
                <w:lang w:val="uk-UA"/>
              </w:rPr>
            </w:pPr>
          </w:p>
        </w:tc>
        <w:tc>
          <w:tcPr>
            <w:tcW w:w="1009" w:type="dxa"/>
            <w:vAlign w:val="center"/>
            <w:hideMark/>
          </w:tcPr>
          <w:p w:rsidR="001F60FA" w:rsidRPr="001F60FA" w:rsidRDefault="001F60FA" w:rsidP="000E08E7">
            <w:pPr>
              <w:pStyle w:val="11"/>
              <w:spacing w:after="0" w:line="240" w:lineRule="auto"/>
              <w:ind w:left="-120" w:right="-114" w:firstLine="0"/>
              <w:contextualSpacing/>
              <w:jc w:val="center"/>
              <w:rPr>
                <w:i/>
                <w:sz w:val="20"/>
                <w:szCs w:val="24"/>
                <w:lang w:val="uk-UA"/>
              </w:rPr>
            </w:pPr>
            <w:r w:rsidRPr="001F60FA">
              <w:rPr>
                <w:i/>
                <w:sz w:val="20"/>
                <w:szCs w:val="24"/>
                <w:lang w:val="uk-UA"/>
              </w:rPr>
              <w:t xml:space="preserve">високий </w:t>
            </w:r>
          </w:p>
        </w:tc>
        <w:tc>
          <w:tcPr>
            <w:tcW w:w="105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середній</w:t>
            </w:r>
          </w:p>
        </w:tc>
        <w:tc>
          <w:tcPr>
            <w:tcW w:w="100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0"/>
                <w:szCs w:val="24"/>
                <w:lang w:val="uk-UA"/>
              </w:rPr>
            </w:pPr>
            <w:r w:rsidRPr="001F60FA">
              <w:rPr>
                <w:i/>
                <w:sz w:val="20"/>
                <w:szCs w:val="24"/>
                <w:lang w:val="uk-UA"/>
              </w:rPr>
              <w:t>низький</w:t>
            </w:r>
          </w:p>
        </w:tc>
      </w:tr>
      <w:tr w:rsidR="001F60FA" w:rsidRPr="001F60FA" w:rsidTr="000E08E7">
        <w:trPr>
          <w:trHeight w:val="238"/>
          <w:jc w:val="center"/>
        </w:trPr>
        <w:tc>
          <w:tcPr>
            <w:tcW w:w="3809" w:type="dxa"/>
            <w:vAlign w:val="center"/>
            <w:hideMark/>
          </w:tcPr>
          <w:p w:rsidR="001F60FA" w:rsidRPr="001F60FA" w:rsidRDefault="001F60FA" w:rsidP="000E08E7">
            <w:pPr>
              <w:spacing w:after="0" w:line="240" w:lineRule="auto"/>
              <w:ind w:right="-114"/>
              <w:contextualSpacing/>
              <w:rPr>
                <w:rFonts w:ascii="Times New Roman" w:hAnsi="Times New Roman"/>
                <w:szCs w:val="24"/>
                <w:lang w:val="uk-UA"/>
              </w:rPr>
            </w:pPr>
            <w:r w:rsidRPr="001F60FA">
              <w:rPr>
                <w:rFonts w:ascii="Times New Roman" w:hAnsi="Times New Roman"/>
                <w:szCs w:val="24"/>
                <w:lang w:val="uk-UA"/>
              </w:rPr>
              <w:t>Фізична культура</w:t>
            </w:r>
          </w:p>
        </w:tc>
        <w:tc>
          <w:tcPr>
            <w:tcW w:w="915" w:type="dxa"/>
            <w:vMerge w:val="restart"/>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sz w:val="24"/>
                <w:szCs w:val="24"/>
                <w:lang w:val="uk-UA"/>
              </w:rPr>
            </w:pPr>
            <w:r w:rsidRPr="001F60FA">
              <w:rPr>
                <w:sz w:val="24"/>
                <w:szCs w:val="24"/>
                <w:lang w:val="uk-UA"/>
              </w:rPr>
              <w:t>27</w:t>
            </w:r>
          </w:p>
        </w:tc>
        <w:tc>
          <w:tcPr>
            <w:tcW w:w="844" w:type="dxa"/>
            <w:vMerge w:val="restart"/>
            <w:vAlign w:val="center"/>
          </w:tcPr>
          <w:p w:rsidR="001F60FA" w:rsidRPr="001F60FA" w:rsidRDefault="001F60FA" w:rsidP="000E08E7">
            <w:pPr>
              <w:pStyle w:val="11"/>
              <w:shd w:val="clear" w:color="auto" w:fill="auto"/>
              <w:spacing w:after="0" w:line="240" w:lineRule="auto"/>
              <w:ind w:left="-120" w:right="-114" w:firstLine="0"/>
              <w:contextualSpacing/>
              <w:jc w:val="center"/>
              <w:rPr>
                <w:color w:val="auto"/>
                <w:sz w:val="24"/>
                <w:szCs w:val="24"/>
                <w:lang w:val="uk-UA"/>
              </w:rPr>
            </w:pPr>
            <w:r w:rsidRPr="001F60FA">
              <w:rPr>
                <w:color w:val="auto"/>
                <w:sz w:val="24"/>
                <w:szCs w:val="24"/>
                <w:lang w:val="uk-UA"/>
              </w:rPr>
              <w:t>12</w:t>
            </w:r>
          </w:p>
        </w:tc>
        <w:tc>
          <w:tcPr>
            <w:tcW w:w="955" w:type="dxa"/>
            <w:vMerge w:val="restart"/>
            <w:vAlign w:val="center"/>
          </w:tcPr>
          <w:p w:rsidR="001F60FA" w:rsidRPr="001F60FA" w:rsidRDefault="001F60FA" w:rsidP="000E08E7">
            <w:pPr>
              <w:pStyle w:val="11"/>
              <w:shd w:val="clear" w:color="auto" w:fill="auto"/>
              <w:spacing w:after="0" w:line="240" w:lineRule="auto"/>
              <w:ind w:left="-120" w:right="-114" w:firstLine="0"/>
              <w:contextualSpacing/>
              <w:jc w:val="center"/>
              <w:rPr>
                <w:color w:val="auto"/>
                <w:sz w:val="24"/>
                <w:szCs w:val="24"/>
                <w:lang w:val="uk-UA"/>
              </w:rPr>
            </w:pPr>
            <w:r w:rsidRPr="001F60FA">
              <w:rPr>
                <w:color w:val="auto"/>
                <w:sz w:val="24"/>
                <w:szCs w:val="24"/>
                <w:lang w:val="uk-UA"/>
              </w:rPr>
              <w:t>15</w:t>
            </w:r>
          </w:p>
        </w:tc>
        <w:tc>
          <w:tcPr>
            <w:tcW w:w="1009"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color w:val="auto"/>
                <w:sz w:val="24"/>
                <w:szCs w:val="24"/>
                <w:lang w:val="uk-UA"/>
              </w:rPr>
            </w:pPr>
            <w:r w:rsidRPr="001F60FA">
              <w:rPr>
                <w:color w:val="auto"/>
                <w:sz w:val="24"/>
                <w:szCs w:val="24"/>
                <w:lang w:val="uk-UA"/>
              </w:rPr>
              <w:t xml:space="preserve">- </w:t>
            </w:r>
          </w:p>
        </w:tc>
        <w:tc>
          <w:tcPr>
            <w:tcW w:w="1054" w:type="dxa"/>
            <w:vAlign w:val="center"/>
            <w:hideMark/>
          </w:tcPr>
          <w:p w:rsidR="001F60FA" w:rsidRPr="001F60FA" w:rsidRDefault="001F60FA" w:rsidP="000E08E7">
            <w:pPr>
              <w:spacing w:after="0" w:line="240" w:lineRule="auto"/>
              <w:ind w:left="-120" w:right="-114"/>
              <w:contextualSpacing/>
              <w:jc w:val="center"/>
              <w:rPr>
                <w:rFonts w:ascii="Times New Roman" w:hAnsi="Times New Roman"/>
                <w:sz w:val="24"/>
                <w:szCs w:val="24"/>
                <w:lang w:val="uk-UA"/>
              </w:rPr>
            </w:pPr>
            <w:r w:rsidRPr="001F60FA">
              <w:rPr>
                <w:rFonts w:ascii="Times New Roman" w:hAnsi="Times New Roman"/>
                <w:sz w:val="24"/>
                <w:szCs w:val="24"/>
                <w:lang w:val="uk-UA"/>
              </w:rPr>
              <w:t>-</w:t>
            </w:r>
          </w:p>
        </w:tc>
        <w:tc>
          <w:tcPr>
            <w:tcW w:w="1004" w:type="dxa"/>
            <w:vAlign w:val="center"/>
            <w:hideMark/>
          </w:tcPr>
          <w:p w:rsidR="001F60FA" w:rsidRPr="001F60FA" w:rsidRDefault="001F60FA" w:rsidP="000E08E7">
            <w:pPr>
              <w:spacing w:after="0" w:line="240" w:lineRule="auto"/>
              <w:ind w:left="-120" w:right="-114"/>
              <w:contextualSpacing/>
              <w:jc w:val="center"/>
              <w:rPr>
                <w:rFonts w:ascii="Times New Roman" w:hAnsi="Times New Roman"/>
                <w:sz w:val="24"/>
                <w:szCs w:val="24"/>
                <w:lang w:val="uk-UA"/>
              </w:rPr>
            </w:pPr>
            <w:r w:rsidRPr="001F60FA">
              <w:rPr>
                <w:rFonts w:ascii="Times New Roman" w:hAnsi="Times New Roman"/>
                <w:sz w:val="24"/>
                <w:szCs w:val="24"/>
                <w:lang w:val="uk-UA"/>
              </w:rPr>
              <w:t>-</w:t>
            </w:r>
          </w:p>
        </w:tc>
      </w:tr>
      <w:tr w:rsidR="001F60FA" w:rsidRPr="001F60FA" w:rsidTr="000E08E7">
        <w:trPr>
          <w:trHeight w:val="215"/>
          <w:jc w:val="center"/>
        </w:trPr>
        <w:tc>
          <w:tcPr>
            <w:tcW w:w="3809" w:type="dxa"/>
            <w:vAlign w:val="center"/>
            <w:hideMark/>
          </w:tcPr>
          <w:p w:rsidR="001F60FA" w:rsidRPr="001F60FA" w:rsidRDefault="001F60FA" w:rsidP="000E08E7">
            <w:pPr>
              <w:pStyle w:val="11"/>
              <w:spacing w:after="0" w:line="240" w:lineRule="auto"/>
              <w:ind w:right="-114" w:firstLine="0"/>
              <w:contextualSpacing/>
              <w:rPr>
                <w:szCs w:val="24"/>
                <w:lang w:val="uk-UA"/>
              </w:rPr>
            </w:pPr>
            <w:r w:rsidRPr="001F60FA">
              <w:rPr>
                <w:szCs w:val="24"/>
                <w:lang w:val="uk-UA"/>
              </w:rPr>
              <w:t>Комунікативний розвиток особистості</w:t>
            </w:r>
          </w:p>
        </w:tc>
        <w:tc>
          <w:tcPr>
            <w:tcW w:w="915" w:type="dxa"/>
            <w:vMerge/>
            <w:vAlign w:val="center"/>
          </w:tcPr>
          <w:p w:rsidR="001F60FA" w:rsidRPr="001F60FA" w:rsidRDefault="001F60FA" w:rsidP="000E08E7">
            <w:pPr>
              <w:pStyle w:val="11"/>
              <w:shd w:val="clear" w:color="auto" w:fill="auto"/>
              <w:spacing w:after="0" w:line="240" w:lineRule="auto"/>
              <w:ind w:left="-120" w:right="-114" w:firstLine="0"/>
              <w:contextualSpacing/>
              <w:jc w:val="center"/>
              <w:rPr>
                <w:color w:val="FF0000"/>
                <w:sz w:val="24"/>
                <w:szCs w:val="24"/>
                <w:lang w:val="uk-UA"/>
              </w:rPr>
            </w:pPr>
          </w:p>
        </w:tc>
        <w:tc>
          <w:tcPr>
            <w:tcW w:w="844" w:type="dxa"/>
            <w:vMerge/>
            <w:vAlign w:val="center"/>
          </w:tcPr>
          <w:p w:rsidR="001F60FA" w:rsidRPr="001F60FA" w:rsidRDefault="001F60FA" w:rsidP="000E08E7">
            <w:pPr>
              <w:pStyle w:val="11"/>
              <w:shd w:val="clear" w:color="auto" w:fill="auto"/>
              <w:spacing w:after="0" w:line="240" w:lineRule="auto"/>
              <w:ind w:left="-120" w:right="-114" w:firstLine="0"/>
              <w:contextualSpacing/>
              <w:jc w:val="center"/>
              <w:rPr>
                <w:color w:val="auto"/>
                <w:sz w:val="24"/>
                <w:szCs w:val="24"/>
                <w:lang w:val="uk-UA"/>
              </w:rPr>
            </w:pPr>
          </w:p>
        </w:tc>
        <w:tc>
          <w:tcPr>
            <w:tcW w:w="955" w:type="dxa"/>
            <w:vMerge/>
          </w:tcPr>
          <w:p w:rsidR="001F60FA" w:rsidRPr="001F60FA" w:rsidRDefault="001F60FA" w:rsidP="000E08E7">
            <w:pPr>
              <w:pStyle w:val="11"/>
              <w:shd w:val="clear" w:color="auto" w:fill="auto"/>
              <w:spacing w:after="0" w:line="240" w:lineRule="auto"/>
              <w:ind w:left="-120" w:right="-114" w:firstLine="0"/>
              <w:contextualSpacing/>
              <w:jc w:val="center"/>
              <w:rPr>
                <w:color w:val="auto"/>
                <w:sz w:val="24"/>
                <w:szCs w:val="24"/>
                <w:lang w:val="uk-UA"/>
              </w:rPr>
            </w:pPr>
          </w:p>
        </w:tc>
        <w:tc>
          <w:tcPr>
            <w:tcW w:w="1009"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16</w:t>
            </w:r>
          </w:p>
        </w:tc>
        <w:tc>
          <w:tcPr>
            <w:tcW w:w="105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0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8</w:t>
            </w:r>
          </w:p>
        </w:tc>
      </w:tr>
      <w:tr w:rsidR="001F60FA" w:rsidRPr="001F60FA" w:rsidTr="000E08E7">
        <w:trPr>
          <w:trHeight w:val="215"/>
          <w:jc w:val="center"/>
        </w:trPr>
        <w:tc>
          <w:tcPr>
            <w:tcW w:w="3809" w:type="dxa"/>
            <w:vAlign w:val="center"/>
            <w:hideMark/>
          </w:tcPr>
          <w:p w:rsidR="001F60FA" w:rsidRPr="001F60FA" w:rsidRDefault="001F60FA" w:rsidP="000E08E7">
            <w:pPr>
              <w:pStyle w:val="11"/>
              <w:shd w:val="clear" w:color="auto" w:fill="auto"/>
              <w:spacing w:after="0" w:line="240" w:lineRule="auto"/>
              <w:ind w:right="-114" w:firstLine="0"/>
              <w:contextualSpacing/>
              <w:rPr>
                <w:szCs w:val="24"/>
                <w:lang w:val="uk-UA"/>
              </w:rPr>
            </w:pPr>
            <w:proofErr w:type="spellStart"/>
            <w:r w:rsidRPr="001F60FA">
              <w:rPr>
                <w:szCs w:val="24"/>
                <w:lang w:val="uk-UA"/>
              </w:rPr>
              <w:t>Екопростір</w:t>
            </w:r>
            <w:proofErr w:type="spellEnd"/>
            <w:r w:rsidRPr="001F60FA">
              <w:rPr>
                <w:szCs w:val="24"/>
                <w:lang w:val="uk-UA"/>
              </w:rPr>
              <w:t xml:space="preserve"> розвитку дитини: предметний/соціальний світ</w:t>
            </w:r>
          </w:p>
        </w:tc>
        <w:tc>
          <w:tcPr>
            <w:tcW w:w="915" w:type="dxa"/>
            <w:vMerge/>
            <w:vAlign w:val="center"/>
            <w:hideMark/>
          </w:tcPr>
          <w:p w:rsidR="001F60FA" w:rsidRPr="001F60FA" w:rsidRDefault="001F60FA" w:rsidP="000E08E7">
            <w:pPr>
              <w:spacing w:after="0" w:line="240" w:lineRule="auto"/>
              <w:ind w:left="-120" w:right="-114"/>
              <w:contextualSpacing/>
              <w:rPr>
                <w:rFonts w:ascii="Times New Roman" w:hAnsi="Times New Roman"/>
                <w:color w:val="FF0000"/>
                <w:sz w:val="24"/>
                <w:szCs w:val="24"/>
                <w:lang w:val="uk-UA"/>
              </w:rPr>
            </w:pPr>
          </w:p>
        </w:tc>
        <w:tc>
          <w:tcPr>
            <w:tcW w:w="844" w:type="dxa"/>
            <w:vMerge/>
            <w:vAlign w:val="center"/>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955" w:type="dxa"/>
            <w:vMerge/>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1009"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24</w:t>
            </w:r>
          </w:p>
        </w:tc>
        <w:tc>
          <w:tcPr>
            <w:tcW w:w="105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16</w:t>
            </w:r>
          </w:p>
        </w:tc>
        <w:tc>
          <w:tcPr>
            <w:tcW w:w="100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4</w:t>
            </w:r>
          </w:p>
        </w:tc>
      </w:tr>
      <w:tr w:rsidR="001F60FA" w:rsidRPr="001F60FA" w:rsidTr="000E08E7">
        <w:trPr>
          <w:trHeight w:val="267"/>
          <w:jc w:val="center"/>
        </w:trPr>
        <w:tc>
          <w:tcPr>
            <w:tcW w:w="3809" w:type="dxa"/>
            <w:vAlign w:val="center"/>
            <w:hideMark/>
          </w:tcPr>
          <w:p w:rsidR="001F60FA" w:rsidRPr="001F60FA" w:rsidRDefault="001F60FA" w:rsidP="000E08E7">
            <w:pPr>
              <w:pStyle w:val="11"/>
              <w:shd w:val="clear" w:color="auto" w:fill="auto"/>
              <w:tabs>
                <w:tab w:val="left" w:pos="2268"/>
              </w:tabs>
              <w:spacing w:after="0" w:line="240" w:lineRule="auto"/>
              <w:ind w:right="-114" w:firstLine="0"/>
              <w:contextualSpacing/>
              <w:rPr>
                <w:szCs w:val="24"/>
                <w:lang w:val="uk-UA"/>
              </w:rPr>
            </w:pPr>
            <w:r w:rsidRPr="001F60FA">
              <w:rPr>
                <w:szCs w:val="24"/>
                <w:lang w:val="uk-UA"/>
              </w:rPr>
              <w:t>Дитина у світі мистецтва</w:t>
            </w:r>
          </w:p>
        </w:tc>
        <w:tc>
          <w:tcPr>
            <w:tcW w:w="915" w:type="dxa"/>
            <w:vMerge/>
            <w:vAlign w:val="center"/>
            <w:hideMark/>
          </w:tcPr>
          <w:p w:rsidR="001F60FA" w:rsidRPr="001F60FA" w:rsidRDefault="001F60FA" w:rsidP="000E08E7">
            <w:pPr>
              <w:spacing w:after="0" w:line="240" w:lineRule="auto"/>
              <w:ind w:left="-120" w:right="-114"/>
              <w:contextualSpacing/>
              <w:rPr>
                <w:rFonts w:ascii="Times New Roman" w:hAnsi="Times New Roman"/>
                <w:color w:val="FF0000"/>
                <w:sz w:val="24"/>
                <w:szCs w:val="24"/>
                <w:lang w:val="uk-UA"/>
              </w:rPr>
            </w:pPr>
          </w:p>
        </w:tc>
        <w:tc>
          <w:tcPr>
            <w:tcW w:w="844" w:type="dxa"/>
            <w:vMerge/>
            <w:vAlign w:val="center"/>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955" w:type="dxa"/>
            <w:vMerge/>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1009"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5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16</w:t>
            </w:r>
          </w:p>
        </w:tc>
        <w:tc>
          <w:tcPr>
            <w:tcW w:w="100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8</w:t>
            </w:r>
          </w:p>
        </w:tc>
      </w:tr>
      <w:tr w:rsidR="001F60FA" w:rsidRPr="001F60FA" w:rsidTr="000E08E7">
        <w:trPr>
          <w:trHeight w:val="215"/>
          <w:jc w:val="center"/>
        </w:trPr>
        <w:tc>
          <w:tcPr>
            <w:tcW w:w="3809" w:type="dxa"/>
            <w:hideMark/>
          </w:tcPr>
          <w:p w:rsidR="001F60FA" w:rsidRPr="001F60FA" w:rsidRDefault="001F60FA" w:rsidP="000E08E7">
            <w:pPr>
              <w:pStyle w:val="11"/>
              <w:shd w:val="clear" w:color="auto" w:fill="auto"/>
              <w:spacing w:after="0" w:line="240" w:lineRule="auto"/>
              <w:ind w:right="-114" w:firstLine="0"/>
              <w:contextualSpacing/>
              <w:rPr>
                <w:szCs w:val="24"/>
                <w:lang w:val="uk-UA"/>
              </w:rPr>
            </w:pPr>
            <w:r w:rsidRPr="001F60FA">
              <w:rPr>
                <w:szCs w:val="24"/>
                <w:lang w:val="uk-UA"/>
              </w:rPr>
              <w:t xml:space="preserve">Дитина в сенсорно-пізнавальному просторі </w:t>
            </w:r>
          </w:p>
        </w:tc>
        <w:tc>
          <w:tcPr>
            <w:tcW w:w="915" w:type="dxa"/>
            <w:vMerge/>
            <w:vAlign w:val="center"/>
            <w:hideMark/>
          </w:tcPr>
          <w:p w:rsidR="001F60FA" w:rsidRPr="001F60FA" w:rsidRDefault="001F60FA" w:rsidP="000E08E7">
            <w:pPr>
              <w:spacing w:after="0" w:line="240" w:lineRule="auto"/>
              <w:ind w:left="-120" w:right="-114"/>
              <w:contextualSpacing/>
              <w:rPr>
                <w:rFonts w:ascii="Times New Roman" w:hAnsi="Times New Roman"/>
                <w:color w:val="FF0000"/>
                <w:sz w:val="24"/>
                <w:szCs w:val="24"/>
                <w:lang w:val="uk-UA"/>
              </w:rPr>
            </w:pPr>
          </w:p>
        </w:tc>
        <w:tc>
          <w:tcPr>
            <w:tcW w:w="844" w:type="dxa"/>
            <w:vMerge/>
            <w:vAlign w:val="center"/>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955" w:type="dxa"/>
            <w:vMerge/>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1009"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5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0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4</w:t>
            </w:r>
          </w:p>
        </w:tc>
      </w:tr>
      <w:tr w:rsidR="001F60FA" w:rsidRPr="001F60FA" w:rsidTr="000E08E7">
        <w:trPr>
          <w:trHeight w:val="215"/>
          <w:jc w:val="center"/>
        </w:trPr>
        <w:tc>
          <w:tcPr>
            <w:tcW w:w="3809" w:type="dxa"/>
            <w:hideMark/>
          </w:tcPr>
          <w:p w:rsidR="001F60FA" w:rsidRPr="001F60FA" w:rsidRDefault="001F60FA" w:rsidP="000E08E7">
            <w:pPr>
              <w:pStyle w:val="11"/>
              <w:shd w:val="clear" w:color="auto" w:fill="auto"/>
              <w:spacing w:after="0" w:line="240" w:lineRule="auto"/>
              <w:ind w:right="-114" w:firstLine="0"/>
              <w:contextualSpacing/>
              <w:rPr>
                <w:szCs w:val="24"/>
                <w:lang w:val="uk-UA"/>
              </w:rPr>
            </w:pPr>
            <w:proofErr w:type="spellStart"/>
            <w:r w:rsidRPr="001F60FA">
              <w:rPr>
                <w:szCs w:val="24"/>
                <w:lang w:val="uk-UA"/>
              </w:rPr>
              <w:t>Екопростір</w:t>
            </w:r>
            <w:proofErr w:type="spellEnd"/>
            <w:r w:rsidRPr="001F60FA">
              <w:rPr>
                <w:szCs w:val="24"/>
                <w:lang w:val="uk-UA"/>
              </w:rPr>
              <w:t xml:space="preserve"> розвитку дитини: природний світ</w:t>
            </w:r>
          </w:p>
        </w:tc>
        <w:tc>
          <w:tcPr>
            <w:tcW w:w="915" w:type="dxa"/>
            <w:vMerge/>
            <w:vAlign w:val="center"/>
            <w:hideMark/>
          </w:tcPr>
          <w:p w:rsidR="001F60FA" w:rsidRPr="001F60FA" w:rsidRDefault="001F60FA" w:rsidP="000E08E7">
            <w:pPr>
              <w:spacing w:after="0" w:line="240" w:lineRule="auto"/>
              <w:ind w:left="-120" w:right="-114"/>
              <w:contextualSpacing/>
              <w:rPr>
                <w:rFonts w:ascii="Times New Roman" w:hAnsi="Times New Roman"/>
                <w:color w:val="FF0000"/>
                <w:sz w:val="24"/>
                <w:szCs w:val="24"/>
                <w:lang w:val="uk-UA"/>
              </w:rPr>
            </w:pPr>
          </w:p>
        </w:tc>
        <w:tc>
          <w:tcPr>
            <w:tcW w:w="844" w:type="dxa"/>
            <w:vMerge/>
            <w:vAlign w:val="center"/>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955" w:type="dxa"/>
            <w:vMerge/>
          </w:tcPr>
          <w:p w:rsidR="001F60FA" w:rsidRPr="001F60FA" w:rsidRDefault="001F60FA" w:rsidP="000E08E7">
            <w:pPr>
              <w:spacing w:after="0" w:line="240" w:lineRule="auto"/>
              <w:ind w:left="-120" w:right="-114"/>
              <w:contextualSpacing/>
              <w:rPr>
                <w:rFonts w:ascii="Times New Roman" w:hAnsi="Times New Roman"/>
                <w:sz w:val="24"/>
                <w:szCs w:val="24"/>
                <w:lang w:val="uk-UA"/>
              </w:rPr>
            </w:pPr>
          </w:p>
        </w:tc>
        <w:tc>
          <w:tcPr>
            <w:tcW w:w="1009"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5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20</w:t>
            </w:r>
          </w:p>
        </w:tc>
        <w:tc>
          <w:tcPr>
            <w:tcW w:w="1004" w:type="dxa"/>
            <w:vAlign w:val="center"/>
            <w:hideMark/>
          </w:tcPr>
          <w:p w:rsidR="001F60FA" w:rsidRPr="001F60FA" w:rsidRDefault="001F60FA" w:rsidP="000E08E7">
            <w:pPr>
              <w:spacing w:after="0" w:line="240" w:lineRule="auto"/>
              <w:ind w:left="-27"/>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4</w:t>
            </w:r>
          </w:p>
        </w:tc>
      </w:tr>
      <w:tr w:rsidR="001F60FA" w:rsidRPr="001F60FA" w:rsidTr="000E08E7">
        <w:trPr>
          <w:trHeight w:val="498"/>
          <w:jc w:val="center"/>
        </w:trPr>
        <w:tc>
          <w:tcPr>
            <w:tcW w:w="3809" w:type="dxa"/>
            <w:hideMark/>
          </w:tcPr>
          <w:p w:rsidR="001F60FA" w:rsidRPr="001F60FA" w:rsidRDefault="001F60FA" w:rsidP="000E08E7">
            <w:pPr>
              <w:pStyle w:val="11"/>
              <w:shd w:val="clear" w:color="auto" w:fill="auto"/>
              <w:spacing w:after="0" w:line="240" w:lineRule="auto"/>
              <w:ind w:right="-114" w:firstLine="0"/>
              <w:contextualSpacing/>
              <w:rPr>
                <w:i/>
                <w:sz w:val="24"/>
                <w:szCs w:val="24"/>
                <w:lang w:val="uk-UA"/>
              </w:rPr>
            </w:pPr>
            <w:r w:rsidRPr="001F60FA">
              <w:rPr>
                <w:i/>
                <w:szCs w:val="24"/>
                <w:lang w:val="uk-UA"/>
              </w:rPr>
              <w:t>Середній показник кількості дітей за рівнями розвитку (у % відношенні)</w:t>
            </w:r>
          </w:p>
        </w:tc>
        <w:tc>
          <w:tcPr>
            <w:tcW w:w="915"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sz w:val="24"/>
                <w:szCs w:val="24"/>
                <w:lang w:val="uk-UA"/>
              </w:rPr>
            </w:pPr>
            <w:r w:rsidRPr="001F60FA">
              <w:rPr>
                <w:i/>
                <w:sz w:val="24"/>
                <w:szCs w:val="24"/>
                <w:lang w:val="uk-UA"/>
              </w:rPr>
              <w:t>100%</w:t>
            </w:r>
          </w:p>
        </w:tc>
        <w:tc>
          <w:tcPr>
            <w:tcW w:w="844" w:type="dxa"/>
            <w:vAlign w:val="center"/>
          </w:tcPr>
          <w:p w:rsidR="001F60FA" w:rsidRPr="001F60FA" w:rsidRDefault="001F60FA" w:rsidP="000E08E7">
            <w:pPr>
              <w:pStyle w:val="11"/>
              <w:shd w:val="clear" w:color="auto" w:fill="auto"/>
              <w:spacing w:after="0" w:line="240" w:lineRule="auto"/>
              <w:ind w:left="-120" w:right="-114" w:firstLine="0"/>
              <w:contextualSpacing/>
              <w:jc w:val="center"/>
              <w:rPr>
                <w:i/>
                <w:color w:val="auto"/>
                <w:sz w:val="24"/>
                <w:szCs w:val="24"/>
                <w:lang w:val="uk-UA"/>
              </w:rPr>
            </w:pPr>
            <w:r w:rsidRPr="001F60FA">
              <w:rPr>
                <w:i/>
                <w:color w:val="auto"/>
                <w:sz w:val="24"/>
                <w:szCs w:val="24"/>
                <w:lang w:val="uk-UA"/>
              </w:rPr>
              <w:t>44%</w:t>
            </w:r>
          </w:p>
        </w:tc>
        <w:tc>
          <w:tcPr>
            <w:tcW w:w="955" w:type="dxa"/>
            <w:vAlign w:val="center"/>
          </w:tcPr>
          <w:p w:rsidR="001F60FA" w:rsidRPr="001F60FA" w:rsidRDefault="001F60FA" w:rsidP="000E08E7">
            <w:pPr>
              <w:pStyle w:val="11"/>
              <w:shd w:val="clear" w:color="auto" w:fill="auto"/>
              <w:spacing w:after="0" w:line="240" w:lineRule="auto"/>
              <w:ind w:left="-120" w:right="-114" w:firstLine="0"/>
              <w:contextualSpacing/>
              <w:jc w:val="center"/>
              <w:rPr>
                <w:i/>
                <w:color w:val="auto"/>
                <w:sz w:val="24"/>
                <w:szCs w:val="24"/>
                <w:lang w:val="uk-UA"/>
              </w:rPr>
            </w:pPr>
            <w:r w:rsidRPr="001F60FA">
              <w:rPr>
                <w:i/>
                <w:color w:val="auto"/>
                <w:sz w:val="24"/>
                <w:szCs w:val="24"/>
                <w:lang w:val="uk-UA"/>
              </w:rPr>
              <w:t>56%</w:t>
            </w:r>
          </w:p>
        </w:tc>
        <w:tc>
          <w:tcPr>
            <w:tcW w:w="1009"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 w:val="24"/>
                <w:szCs w:val="24"/>
                <w:lang w:val="uk-UA"/>
              </w:rPr>
            </w:pPr>
            <w:r w:rsidRPr="001F60FA">
              <w:rPr>
                <w:i/>
                <w:color w:val="auto"/>
                <w:sz w:val="24"/>
                <w:szCs w:val="24"/>
                <w:lang w:val="uk-UA"/>
              </w:rPr>
              <w:t>20%</w:t>
            </w:r>
          </w:p>
        </w:tc>
        <w:tc>
          <w:tcPr>
            <w:tcW w:w="105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 w:val="24"/>
                <w:szCs w:val="24"/>
                <w:lang w:val="uk-UA"/>
              </w:rPr>
            </w:pPr>
            <w:r w:rsidRPr="001F60FA">
              <w:rPr>
                <w:i/>
                <w:color w:val="auto"/>
                <w:sz w:val="24"/>
                <w:szCs w:val="24"/>
                <w:lang w:val="uk-UA"/>
              </w:rPr>
              <w:t>18.4%</w:t>
            </w:r>
          </w:p>
        </w:tc>
        <w:tc>
          <w:tcPr>
            <w:tcW w:w="100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 w:val="24"/>
                <w:szCs w:val="24"/>
                <w:lang w:val="uk-UA"/>
              </w:rPr>
            </w:pPr>
            <w:r w:rsidRPr="001F60FA">
              <w:rPr>
                <w:i/>
                <w:color w:val="auto"/>
                <w:sz w:val="24"/>
                <w:szCs w:val="24"/>
                <w:lang w:val="uk-UA"/>
              </w:rPr>
              <w:t>5.6%</w:t>
            </w:r>
          </w:p>
        </w:tc>
      </w:tr>
      <w:tr w:rsidR="001F60FA" w:rsidRPr="001F60FA" w:rsidTr="000E08E7">
        <w:trPr>
          <w:trHeight w:val="498"/>
          <w:jc w:val="center"/>
        </w:trPr>
        <w:tc>
          <w:tcPr>
            <w:tcW w:w="3809" w:type="dxa"/>
            <w:vAlign w:val="center"/>
            <w:hideMark/>
          </w:tcPr>
          <w:p w:rsidR="001F60FA" w:rsidRPr="001F60FA" w:rsidRDefault="001F60FA" w:rsidP="000E08E7">
            <w:pPr>
              <w:pStyle w:val="11"/>
              <w:shd w:val="clear" w:color="auto" w:fill="auto"/>
              <w:spacing w:after="0" w:line="240" w:lineRule="auto"/>
              <w:ind w:right="-108" w:firstLine="0"/>
              <w:rPr>
                <w:i/>
                <w:color w:val="auto"/>
                <w:szCs w:val="24"/>
                <w:lang w:val="uk-UA"/>
              </w:rPr>
            </w:pPr>
            <w:r w:rsidRPr="001F60FA">
              <w:rPr>
                <w:i/>
                <w:color w:val="auto"/>
                <w:szCs w:val="24"/>
                <w:lang w:val="uk-UA"/>
              </w:rPr>
              <w:t xml:space="preserve">Показники першого кварталу </w:t>
            </w:r>
          </w:p>
        </w:tc>
        <w:tc>
          <w:tcPr>
            <w:tcW w:w="915" w:type="dxa"/>
            <w:vAlign w:val="center"/>
            <w:hideMark/>
          </w:tcPr>
          <w:p w:rsidR="001F60FA" w:rsidRPr="001F60FA" w:rsidRDefault="001F60FA" w:rsidP="000E08E7">
            <w:pPr>
              <w:pStyle w:val="11"/>
              <w:shd w:val="clear" w:color="auto" w:fill="auto"/>
              <w:spacing w:after="0" w:line="240" w:lineRule="auto"/>
              <w:ind w:left="-102" w:right="-49" w:firstLine="0"/>
              <w:jc w:val="center"/>
              <w:rPr>
                <w:i/>
                <w:color w:val="auto"/>
                <w:szCs w:val="24"/>
                <w:lang w:val="uk-UA"/>
              </w:rPr>
            </w:pPr>
            <w:r w:rsidRPr="001F60FA">
              <w:rPr>
                <w:i/>
                <w:color w:val="auto"/>
                <w:szCs w:val="24"/>
                <w:lang w:val="uk-UA"/>
              </w:rPr>
              <w:t>44 дитини</w:t>
            </w:r>
          </w:p>
        </w:tc>
        <w:tc>
          <w:tcPr>
            <w:tcW w:w="844"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23 дітей</w:t>
            </w:r>
          </w:p>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52.3%</w:t>
            </w:r>
          </w:p>
        </w:tc>
        <w:tc>
          <w:tcPr>
            <w:tcW w:w="955"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21 дітей</w:t>
            </w:r>
          </w:p>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47.7%</w:t>
            </w:r>
          </w:p>
        </w:tc>
        <w:tc>
          <w:tcPr>
            <w:tcW w:w="1009"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Cs w:val="24"/>
                <w:lang w:val="uk-UA"/>
              </w:rPr>
            </w:pPr>
            <w:r w:rsidRPr="001F60FA">
              <w:rPr>
                <w:i/>
                <w:color w:val="auto"/>
                <w:szCs w:val="24"/>
                <w:lang w:val="uk-UA"/>
              </w:rPr>
              <w:t>20.9%</w:t>
            </w:r>
          </w:p>
        </w:tc>
        <w:tc>
          <w:tcPr>
            <w:tcW w:w="105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Cs w:val="24"/>
                <w:lang w:val="uk-UA"/>
              </w:rPr>
            </w:pPr>
            <w:r w:rsidRPr="001F60FA">
              <w:rPr>
                <w:i/>
                <w:color w:val="auto"/>
                <w:szCs w:val="24"/>
                <w:lang w:val="uk-UA"/>
              </w:rPr>
              <w:t>26.8%</w:t>
            </w:r>
          </w:p>
        </w:tc>
        <w:tc>
          <w:tcPr>
            <w:tcW w:w="1004" w:type="dxa"/>
            <w:vAlign w:val="center"/>
            <w:hideMark/>
          </w:tcPr>
          <w:p w:rsidR="001F60FA" w:rsidRPr="001F60FA" w:rsidRDefault="001F60FA" w:rsidP="000E08E7">
            <w:pPr>
              <w:pStyle w:val="11"/>
              <w:shd w:val="clear" w:color="auto" w:fill="auto"/>
              <w:spacing w:after="0" w:line="240" w:lineRule="auto"/>
              <w:ind w:left="-120" w:right="-114" w:firstLine="0"/>
              <w:contextualSpacing/>
              <w:jc w:val="center"/>
              <w:rPr>
                <w:i/>
                <w:color w:val="auto"/>
                <w:szCs w:val="24"/>
                <w:lang w:val="uk-UA"/>
              </w:rPr>
            </w:pPr>
            <w:r w:rsidRPr="001F60FA">
              <w:rPr>
                <w:i/>
                <w:color w:val="auto"/>
                <w:szCs w:val="24"/>
                <w:lang w:val="uk-UA"/>
              </w:rPr>
              <w:t>4.6%</w:t>
            </w:r>
          </w:p>
        </w:tc>
      </w:tr>
      <w:tr w:rsidR="001F60FA" w:rsidRPr="001F60FA" w:rsidTr="000E08E7">
        <w:trPr>
          <w:trHeight w:val="498"/>
          <w:jc w:val="center"/>
        </w:trPr>
        <w:tc>
          <w:tcPr>
            <w:tcW w:w="3809" w:type="dxa"/>
            <w:vAlign w:val="center"/>
          </w:tcPr>
          <w:p w:rsidR="001F60FA" w:rsidRPr="001F60FA" w:rsidRDefault="001F60FA" w:rsidP="000E08E7">
            <w:pPr>
              <w:pStyle w:val="11"/>
              <w:shd w:val="clear" w:color="auto" w:fill="auto"/>
              <w:spacing w:after="0" w:line="240" w:lineRule="auto"/>
              <w:ind w:right="-108" w:firstLine="0"/>
              <w:rPr>
                <w:i/>
                <w:color w:val="auto"/>
                <w:szCs w:val="24"/>
                <w:lang w:val="uk-UA"/>
              </w:rPr>
            </w:pPr>
            <w:r w:rsidRPr="001F60FA">
              <w:rPr>
                <w:i/>
                <w:color w:val="auto"/>
                <w:szCs w:val="24"/>
                <w:lang w:val="uk-UA"/>
              </w:rPr>
              <w:t>У порівнянні з першим кварталом</w:t>
            </w:r>
          </w:p>
        </w:tc>
        <w:tc>
          <w:tcPr>
            <w:tcW w:w="915" w:type="dxa"/>
            <w:vAlign w:val="center"/>
          </w:tcPr>
          <w:p w:rsidR="001F60FA" w:rsidRPr="001F60FA" w:rsidRDefault="001F60FA" w:rsidP="000E08E7">
            <w:pPr>
              <w:pStyle w:val="11"/>
              <w:shd w:val="clear" w:color="auto" w:fill="auto"/>
              <w:spacing w:after="0" w:line="240" w:lineRule="auto"/>
              <w:ind w:firstLine="0"/>
              <w:jc w:val="center"/>
              <w:rPr>
                <w:color w:val="auto"/>
                <w:szCs w:val="24"/>
                <w:lang w:val="uk-UA"/>
              </w:rPr>
            </w:pPr>
            <w:r w:rsidRPr="001F60FA">
              <w:rPr>
                <w:i/>
                <w:color w:val="auto"/>
                <w:szCs w:val="24"/>
                <w:lang w:val="uk-UA"/>
              </w:rPr>
              <w:t>На 17 дітей менше</w:t>
            </w:r>
          </w:p>
        </w:tc>
        <w:tc>
          <w:tcPr>
            <w:tcW w:w="844" w:type="dxa"/>
            <w:vAlign w:val="center"/>
          </w:tcPr>
          <w:p w:rsidR="001F60FA" w:rsidRPr="001F60FA" w:rsidRDefault="001F60FA" w:rsidP="000E08E7">
            <w:pPr>
              <w:pStyle w:val="11"/>
              <w:shd w:val="clear" w:color="auto" w:fill="auto"/>
              <w:spacing w:after="0" w:line="240" w:lineRule="auto"/>
              <w:ind w:left="-167" w:right="-198" w:firstLine="0"/>
              <w:jc w:val="center"/>
              <w:rPr>
                <w:i/>
                <w:color w:val="auto"/>
                <w:szCs w:val="24"/>
                <w:lang w:val="uk-UA"/>
              </w:rPr>
            </w:pPr>
            <w:r w:rsidRPr="001F60FA">
              <w:rPr>
                <w:i/>
                <w:color w:val="auto"/>
                <w:szCs w:val="24"/>
                <w:lang w:val="uk-UA"/>
              </w:rPr>
              <w:t xml:space="preserve">На </w:t>
            </w:r>
          </w:p>
          <w:p w:rsidR="001F60FA" w:rsidRPr="001F60FA" w:rsidRDefault="001F60FA" w:rsidP="000E08E7">
            <w:pPr>
              <w:pStyle w:val="11"/>
              <w:shd w:val="clear" w:color="auto" w:fill="auto"/>
              <w:spacing w:after="0" w:line="240" w:lineRule="auto"/>
              <w:ind w:left="-167" w:right="-198" w:firstLine="0"/>
              <w:jc w:val="center"/>
              <w:rPr>
                <w:color w:val="FF0000"/>
                <w:szCs w:val="24"/>
                <w:lang w:val="uk-UA"/>
              </w:rPr>
            </w:pPr>
            <w:r w:rsidRPr="001F60FA">
              <w:rPr>
                <w:i/>
                <w:color w:val="auto"/>
                <w:szCs w:val="24"/>
                <w:lang w:val="uk-UA"/>
              </w:rPr>
              <w:t>8.3% менше</w:t>
            </w:r>
            <w:r w:rsidRPr="001F60FA">
              <w:rPr>
                <w:i/>
                <w:color w:val="FF0000"/>
                <w:szCs w:val="24"/>
                <w:lang w:val="uk-UA"/>
              </w:rPr>
              <w:t xml:space="preserve"> </w:t>
            </w:r>
          </w:p>
        </w:tc>
        <w:tc>
          <w:tcPr>
            <w:tcW w:w="955"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На 8.3% більше</w:t>
            </w:r>
          </w:p>
        </w:tc>
        <w:tc>
          <w:tcPr>
            <w:tcW w:w="1009"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 xml:space="preserve">На 0.9% менше </w:t>
            </w:r>
          </w:p>
        </w:tc>
        <w:tc>
          <w:tcPr>
            <w:tcW w:w="1054"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 xml:space="preserve">На </w:t>
            </w:r>
          </w:p>
          <w:p w:rsidR="001F60FA" w:rsidRPr="001F60FA" w:rsidRDefault="001F60FA" w:rsidP="000E08E7">
            <w:pPr>
              <w:pStyle w:val="11"/>
              <w:shd w:val="clear" w:color="auto" w:fill="auto"/>
              <w:spacing w:after="0" w:line="240" w:lineRule="auto"/>
              <w:ind w:firstLine="0"/>
              <w:jc w:val="center"/>
              <w:rPr>
                <w:i/>
                <w:color w:val="FF0000"/>
                <w:szCs w:val="24"/>
                <w:lang w:val="uk-UA"/>
              </w:rPr>
            </w:pPr>
            <w:r w:rsidRPr="001F60FA">
              <w:rPr>
                <w:i/>
                <w:color w:val="auto"/>
                <w:szCs w:val="24"/>
                <w:lang w:val="uk-UA"/>
              </w:rPr>
              <w:t>8.4% менше</w:t>
            </w:r>
          </w:p>
        </w:tc>
        <w:tc>
          <w:tcPr>
            <w:tcW w:w="1004" w:type="dxa"/>
            <w:vAlign w:val="center"/>
          </w:tcPr>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 xml:space="preserve">На </w:t>
            </w:r>
          </w:p>
          <w:p w:rsidR="001F60FA" w:rsidRPr="001F60FA" w:rsidRDefault="001F60FA" w:rsidP="000E08E7">
            <w:pPr>
              <w:pStyle w:val="11"/>
              <w:shd w:val="clear" w:color="auto" w:fill="auto"/>
              <w:spacing w:after="0" w:line="240" w:lineRule="auto"/>
              <w:ind w:firstLine="0"/>
              <w:jc w:val="center"/>
              <w:rPr>
                <w:i/>
                <w:color w:val="auto"/>
                <w:szCs w:val="24"/>
                <w:lang w:val="uk-UA"/>
              </w:rPr>
            </w:pPr>
            <w:r w:rsidRPr="001F60FA">
              <w:rPr>
                <w:i/>
                <w:color w:val="auto"/>
                <w:szCs w:val="24"/>
                <w:lang w:val="uk-UA"/>
              </w:rPr>
              <w:t>1% більше</w:t>
            </w:r>
          </w:p>
        </w:tc>
      </w:tr>
    </w:tbl>
    <w:p w:rsidR="004843F1" w:rsidRDefault="004843F1" w:rsidP="004843F1">
      <w:pPr>
        <w:pStyle w:val="11"/>
        <w:shd w:val="clear" w:color="auto" w:fill="auto"/>
        <w:spacing w:after="0" w:line="240" w:lineRule="auto"/>
        <w:ind w:right="40" w:firstLine="567"/>
        <w:jc w:val="both"/>
        <w:rPr>
          <w:sz w:val="10"/>
          <w:szCs w:val="24"/>
          <w:lang w:val="uk-UA"/>
        </w:rPr>
      </w:pPr>
    </w:p>
    <w:p w:rsidR="004843F1" w:rsidRDefault="004843F1" w:rsidP="004843F1">
      <w:pPr>
        <w:pStyle w:val="11"/>
        <w:shd w:val="clear" w:color="auto" w:fill="auto"/>
        <w:spacing w:after="0" w:line="240" w:lineRule="auto"/>
        <w:ind w:right="40" w:firstLine="567"/>
        <w:jc w:val="both"/>
        <w:rPr>
          <w:sz w:val="10"/>
          <w:szCs w:val="24"/>
          <w:lang w:val="uk-UA"/>
        </w:rPr>
      </w:pPr>
    </w:p>
    <w:p w:rsidR="004843F1" w:rsidRDefault="004843F1" w:rsidP="004843F1">
      <w:pPr>
        <w:pStyle w:val="11"/>
        <w:shd w:val="clear" w:color="auto" w:fill="auto"/>
        <w:spacing w:after="0" w:line="240" w:lineRule="auto"/>
        <w:ind w:right="40" w:firstLine="567"/>
        <w:jc w:val="both"/>
        <w:rPr>
          <w:sz w:val="10"/>
          <w:szCs w:val="24"/>
          <w:lang w:val="uk-UA"/>
        </w:rPr>
      </w:pPr>
    </w:p>
    <w:p w:rsidR="001F60FA" w:rsidRPr="001F60FA" w:rsidRDefault="001F60FA" w:rsidP="004843F1">
      <w:pPr>
        <w:pStyle w:val="11"/>
        <w:shd w:val="clear" w:color="auto" w:fill="auto"/>
        <w:spacing w:after="0" w:line="240" w:lineRule="auto"/>
        <w:ind w:right="40" w:firstLine="567"/>
        <w:jc w:val="both"/>
        <w:rPr>
          <w:sz w:val="24"/>
          <w:szCs w:val="24"/>
          <w:lang w:val="uk-UA"/>
        </w:rPr>
      </w:pPr>
      <w:r w:rsidRPr="001F60FA">
        <w:rPr>
          <w:sz w:val="24"/>
          <w:szCs w:val="24"/>
          <w:lang w:val="uk-UA"/>
        </w:rPr>
        <w:t>Показники обстеження з освітньої лінії «Дитина у світі мистецтва» (музика):</w:t>
      </w:r>
    </w:p>
    <w:tbl>
      <w:tblPr>
        <w:tblStyle w:val="a6"/>
        <w:tblW w:w="9563" w:type="dxa"/>
        <w:jc w:val="center"/>
        <w:tblInd w:w="522" w:type="dxa"/>
        <w:tblLook w:val="04A0"/>
      </w:tblPr>
      <w:tblGrid>
        <w:gridCol w:w="803"/>
        <w:gridCol w:w="3049"/>
        <w:gridCol w:w="923"/>
        <w:gridCol w:w="1041"/>
        <w:gridCol w:w="997"/>
        <w:gridCol w:w="905"/>
        <w:gridCol w:w="962"/>
        <w:gridCol w:w="883"/>
      </w:tblGrid>
      <w:tr w:rsidR="001F60FA" w:rsidRPr="001F60FA" w:rsidTr="000E08E7">
        <w:trPr>
          <w:trHeight w:val="265"/>
          <w:jc w:val="center"/>
        </w:trPr>
        <w:tc>
          <w:tcPr>
            <w:tcW w:w="803" w:type="dxa"/>
            <w:vMerge w:val="restart"/>
            <w:hideMark/>
          </w:tcPr>
          <w:p w:rsidR="001F60FA" w:rsidRPr="001F60FA" w:rsidRDefault="001F60FA" w:rsidP="000E08E7">
            <w:pPr>
              <w:ind w:right="-108"/>
              <w:jc w:val="both"/>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lastRenderedPageBreak/>
              <w:t>№ групи</w:t>
            </w:r>
          </w:p>
        </w:tc>
        <w:tc>
          <w:tcPr>
            <w:tcW w:w="3049" w:type="dxa"/>
            <w:vMerge w:val="restart"/>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вікова група</w:t>
            </w:r>
          </w:p>
        </w:tc>
        <w:tc>
          <w:tcPr>
            <w:tcW w:w="923" w:type="dxa"/>
            <w:vMerge w:val="restart"/>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дітей за списком</w:t>
            </w:r>
          </w:p>
        </w:tc>
        <w:tc>
          <w:tcPr>
            <w:tcW w:w="1041" w:type="dxa"/>
            <w:vMerge w:val="restart"/>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з них обстежено</w:t>
            </w:r>
          </w:p>
        </w:tc>
        <w:tc>
          <w:tcPr>
            <w:tcW w:w="997" w:type="dxa"/>
            <w:vMerge w:val="restart"/>
          </w:tcPr>
          <w:p w:rsidR="001F60FA" w:rsidRPr="001F60FA" w:rsidRDefault="001F60FA" w:rsidP="000E08E7">
            <w:pPr>
              <w:ind w:left="-108" w:right="-108"/>
              <w:jc w:val="center"/>
              <w:rPr>
                <w:rFonts w:ascii="Times New Roman" w:hAnsi="Times New Roman" w:cs="Times New Roman"/>
                <w:i/>
                <w:sz w:val="20"/>
                <w:szCs w:val="24"/>
                <w:lang w:val="uk-UA"/>
              </w:rPr>
            </w:pPr>
            <w:r w:rsidRPr="001F60FA">
              <w:rPr>
                <w:rFonts w:ascii="Times New Roman" w:eastAsiaTheme="minorEastAsia" w:hAnsi="Times New Roman" w:cs="Times New Roman"/>
                <w:i/>
                <w:sz w:val="20"/>
                <w:szCs w:val="24"/>
                <w:lang w:val="uk-UA"/>
              </w:rPr>
              <w:t>не обстежено</w:t>
            </w:r>
          </w:p>
        </w:tc>
        <w:tc>
          <w:tcPr>
            <w:tcW w:w="2750" w:type="dxa"/>
            <w:gridSpan w:val="3"/>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рівні розвитку</w:t>
            </w:r>
          </w:p>
        </w:tc>
      </w:tr>
      <w:tr w:rsidR="001F60FA" w:rsidRPr="001F60FA" w:rsidTr="000E08E7">
        <w:trPr>
          <w:trHeight w:val="162"/>
          <w:jc w:val="center"/>
        </w:trPr>
        <w:tc>
          <w:tcPr>
            <w:tcW w:w="803" w:type="dxa"/>
            <w:vMerge/>
            <w:vAlign w:val="center"/>
            <w:hideMark/>
          </w:tcPr>
          <w:p w:rsidR="001F60FA" w:rsidRPr="001F60FA" w:rsidRDefault="001F60FA" w:rsidP="000E08E7">
            <w:pPr>
              <w:rPr>
                <w:rFonts w:ascii="Times New Roman" w:hAnsi="Times New Roman" w:cs="Times New Roman"/>
                <w:i/>
                <w:sz w:val="20"/>
                <w:szCs w:val="24"/>
                <w:lang w:val="uk-UA"/>
              </w:rPr>
            </w:pPr>
          </w:p>
        </w:tc>
        <w:tc>
          <w:tcPr>
            <w:tcW w:w="3049" w:type="dxa"/>
            <w:vMerge/>
            <w:vAlign w:val="center"/>
            <w:hideMark/>
          </w:tcPr>
          <w:p w:rsidR="001F60FA" w:rsidRPr="001F60FA" w:rsidRDefault="001F60FA" w:rsidP="000E08E7">
            <w:pPr>
              <w:rPr>
                <w:rFonts w:ascii="Times New Roman" w:hAnsi="Times New Roman" w:cs="Times New Roman"/>
                <w:i/>
                <w:sz w:val="20"/>
                <w:szCs w:val="24"/>
                <w:lang w:val="uk-UA"/>
              </w:rPr>
            </w:pPr>
          </w:p>
        </w:tc>
        <w:tc>
          <w:tcPr>
            <w:tcW w:w="923" w:type="dxa"/>
            <w:vMerge/>
            <w:vAlign w:val="center"/>
            <w:hideMark/>
          </w:tcPr>
          <w:p w:rsidR="001F60FA" w:rsidRPr="001F60FA" w:rsidRDefault="001F60FA" w:rsidP="000E08E7">
            <w:pPr>
              <w:rPr>
                <w:rFonts w:ascii="Times New Roman" w:hAnsi="Times New Roman" w:cs="Times New Roman"/>
                <w:i/>
                <w:sz w:val="20"/>
                <w:szCs w:val="24"/>
                <w:lang w:val="uk-UA"/>
              </w:rPr>
            </w:pPr>
          </w:p>
        </w:tc>
        <w:tc>
          <w:tcPr>
            <w:tcW w:w="1041" w:type="dxa"/>
            <w:vMerge/>
            <w:vAlign w:val="center"/>
            <w:hideMark/>
          </w:tcPr>
          <w:p w:rsidR="001F60FA" w:rsidRPr="001F60FA" w:rsidRDefault="001F60FA" w:rsidP="000E08E7">
            <w:pPr>
              <w:rPr>
                <w:rFonts w:ascii="Times New Roman" w:hAnsi="Times New Roman" w:cs="Times New Roman"/>
                <w:i/>
                <w:sz w:val="20"/>
                <w:szCs w:val="24"/>
                <w:lang w:val="uk-UA"/>
              </w:rPr>
            </w:pPr>
          </w:p>
        </w:tc>
        <w:tc>
          <w:tcPr>
            <w:tcW w:w="997" w:type="dxa"/>
            <w:vMerge/>
          </w:tcPr>
          <w:p w:rsidR="001F60FA" w:rsidRPr="001F60FA" w:rsidRDefault="001F60FA" w:rsidP="000E08E7">
            <w:pPr>
              <w:ind w:left="-108" w:right="-108"/>
              <w:jc w:val="center"/>
              <w:rPr>
                <w:rFonts w:ascii="Times New Roman" w:hAnsi="Times New Roman" w:cs="Times New Roman"/>
                <w:i/>
                <w:sz w:val="20"/>
                <w:szCs w:val="24"/>
                <w:lang w:val="uk-UA"/>
              </w:rPr>
            </w:pPr>
          </w:p>
        </w:tc>
        <w:tc>
          <w:tcPr>
            <w:tcW w:w="905" w:type="dxa"/>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високий</w:t>
            </w:r>
          </w:p>
        </w:tc>
        <w:tc>
          <w:tcPr>
            <w:tcW w:w="962" w:type="dxa"/>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середній</w:t>
            </w:r>
          </w:p>
        </w:tc>
        <w:tc>
          <w:tcPr>
            <w:tcW w:w="883" w:type="dxa"/>
            <w:vAlign w:val="center"/>
            <w:hideMark/>
          </w:tcPr>
          <w:p w:rsidR="001F60FA" w:rsidRPr="001F60FA" w:rsidRDefault="001F60FA" w:rsidP="000E08E7">
            <w:pPr>
              <w:ind w:left="-108" w:right="-108"/>
              <w:jc w:val="center"/>
              <w:rPr>
                <w:rFonts w:ascii="Times New Roman" w:eastAsiaTheme="minorEastAsia" w:hAnsi="Times New Roman" w:cs="Times New Roman"/>
                <w:i/>
                <w:sz w:val="20"/>
                <w:szCs w:val="24"/>
                <w:lang w:val="uk-UA"/>
              </w:rPr>
            </w:pPr>
            <w:r w:rsidRPr="001F60FA">
              <w:rPr>
                <w:rFonts w:ascii="Times New Roman" w:hAnsi="Times New Roman" w:cs="Times New Roman"/>
                <w:i/>
                <w:sz w:val="20"/>
                <w:szCs w:val="24"/>
                <w:lang w:val="uk-UA"/>
              </w:rPr>
              <w:t>низький</w:t>
            </w:r>
          </w:p>
        </w:tc>
      </w:tr>
      <w:tr w:rsidR="001F60FA" w:rsidRPr="001F60FA" w:rsidTr="000E08E7">
        <w:trPr>
          <w:trHeight w:val="221"/>
          <w:jc w:val="center"/>
        </w:trPr>
        <w:tc>
          <w:tcPr>
            <w:tcW w:w="803" w:type="dxa"/>
            <w:vAlign w:val="center"/>
            <w:hideMark/>
          </w:tcPr>
          <w:p w:rsidR="001F60FA" w:rsidRPr="001F60FA" w:rsidRDefault="001F60FA" w:rsidP="000E08E7">
            <w:pPr>
              <w:pStyle w:val="11"/>
              <w:shd w:val="clear" w:color="auto" w:fill="auto"/>
              <w:spacing w:after="0" w:line="240" w:lineRule="auto"/>
              <w:ind w:right="-73" w:firstLine="0"/>
              <w:jc w:val="center"/>
              <w:rPr>
                <w:color w:val="auto"/>
                <w:szCs w:val="24"/>
                <w:lang w:val="uk-UA"/>
              </w:rPr>
            </w:pPr>
            <w:r w:rsidRPr="001F60FA">
              <w:rPr>
                <w:color w:val="auto"/>
                <w:szCs w:val="24"/>
                <w:lang w:val="uk-UA"/>
              </w:rPr>
              <w:t>гр.№2</w:t>
            </w:r>
          </w:p>
        </w:tc>
        <w:tc>
          <w:tcPr>
            <w:tcW w:w="3049" w:type="dxa"/>
            <w:vAlign w:val="center"/>
            <w:hideMark/>
          </w:tcPr>
          <w:p w:rsidR="001F60FA" w:rsidRPr="001F60FA" w:rsidRDefault="001F60FA" w:rsidP="000E08E7">
            <w:pPr>
              <w:pStyle w:val="11"/>
              <w:shd w:val="clear" w:color="auto" w:fill="auto"/>
              <w:spacing w:after="0" w:line="240" w:lineRule="auto"/>
              <w:ind w:right="-213" w:firstLine="0"/>
              <w:rPr>
                <w:color w:val="auto"/>
                <w:szCs w:val="24"/>
                <w:lang w:val="uk-UA"/>
              </w:rPr>
            </w:pPr>
            <w:r w:rsidRPr="001F60FA">
              <w:rPr>
                <w:color w:val="auto"/>
                <w:szCs w:val="24"/>
                <w:lang w:val="uk-UA"/>
              </w:rPr>
              <w:t xml:space="preserve">молодший </w:t>
            </w:r>
            <w:proofErr w:type="spellStart"/>
            <w:r w:rsidRPr="001F60FA">
              <w:rPr>
                <w:color w:val="auto"/>
                <w:szCs w:val="24"/>
                <w:lang w:val="uk-UA"/>
              </w:rPr>
              <w:t>дошк</w:t>
            </w:r>
            <w:proofErr w:type="spellEnd"/>
            <w:r w:rsidRPr="001F60FA">
              <w:rPr>
                <w:color w:val="auto"/>
                <w:szCs w:val="24"/>
                <w:lang w:val="uk-UA"/>
              </w:rPr>
              <w:t xml:space="preserve">. вік, 4-й </w:t>
            </w:r>
            <w:proofErr w:type="spellStart"/>
            <w:r w:rsidRPr="001F60FA">
              <w:rPr>
                <w:color w:val="auto"/>
                <w:szCs w:val="24"/>
                <w:lang w:val="uk-UA"/>
              </w:rPr>
              <w:t>р.ж</w:t>
            </w:r>
            <w:proofErr w:type="spellEnd"/>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5</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2</w:t>
            </w:r>
          </w:p>
        </w:tc>
        <w:tc>
          <w:tcPr>
            <w:tcW w:w="997" w:type="dxa"/>
            <w:vAlign w:val="center"/>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3</w:t>
            </w:r>
          </w:p>
        </w:tc>
        <w:tc>
          <w:tcPr>
            <w:tcW w:w="905"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0</w:t>
            </w:r>
          </w:p>
        </w:tc>
        <w:tc>
          <w:tcPr>
            <w:tcW w:w="962"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w:t>
            </w:r>
          </w:p>
        </w:tc>
        <w:tc>
          <w:tcPr>
            <w:tcW w:w="883"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0</w:t>
            </w:r>
          </w:p>
        </w:tc>
      </w:tr>
      <w:tr w:rsidR="001F60FA" w:rsidRPr="001F60FA" w:rsidTr="000E08E7">
        <w:trPr>
          <w:trHeight w:val="221"/>
          <w:jc w:val="center"/>
        </w:trPr>
        <w:tc>
          <w:tcPr>
            <w:tcW w:w="803" w:type="dxa"/>
            <w:vAlign w:val="center"/>
            <w:hideMark/>
          </w:tcPr>
          <w:p w:rsidR="001F60FA" w:rsidRPr="001F60FA" w:rsidRDefault="001F60FA" w:rsidP="000E08E7">
            <w:pPr>
              <w:pStyle w:val="11"/>
              <w:shd w:val="clear" w:color="auto" w:fill="auto"/>
              <w:spacing w:after="0" w:line="240" w:lineRule="auto"/>
              <w:ind w:right="-73" w:firstLine="0"/>
              <w:jc w:val="center"/>
              <w:rPr>
                <w:color w:val="auto"/>
                <w:szCs w:val="24"/>
                <w:lang w:val="uk-UA"/>
              </w:rPr>
            </w:pPr>
            <w:r w:rsidRPr="001F60FA">
              <w:rPr>
                <w:color w:val="auto"/>
                <w:szCs w:val="24"/>
                <w:lang w:val="uk-UA"/>
              </w:rPr>
              <w:t>гр.№3</w:t>
            </w:r>
          </w:p>
        </w:tc>
        <w:tc>
          <w:tcPr>
            <w:tcW w:w="3049" w:type="dxa"/>
            <w:vAlign w:val="center"/>
            <w:hideMark/>
          </w:tcPr>
          <w:p w:rsidR="001F60FA" w:rsidRPr="001F60FA" w:rsidRDefault="001F60FA" w:rsidP="000E08E7">
            <w:pPr>
              <w:pStyle w:val="11"/>
              <w:shd w:val="clear" w:color="auto" w:fill="auto"/>
              <w:spacing w:after="0" w:line="240" w:lineRule="auto"/>
              <w:ind w:right="-61" w:firstLine="0"/>
              <w:rPr>
                <w:color w:val="auto"/>
                <w:szCs w:val="24"/>
                <w:lang w:val="uk-UA"/>
              </w:rPr>
            </w:pPr>
            <w:r w:rsidRPr="001F60FA">
              <w:rPr>
                <w:color w:val="auto"/>
                <w:szCs w:val="24"/>
                <w:lang w:val="uk-UA"/>
              </w:rPr>
              <w:t xml:space="preserve">середній </w:t>
            </w:r>
            <w:proofErr w:type="spellStart"/>
            <w:r w:rsidRPr="001F60FA">
              <w:rPr>
                <w:color w:val="auto"/>
                <w:szCs w:val="24"/>
                <w:lang w:val="uk-UA"/>
              </w:rPr>
              <w:t>дошк</w:t>
            </w:r>
            <w:proofErr w:type="spellEnd"/>
            <w:r w:rsidRPr="001F60FA">
              <w:rPr>
                <w:color w:val="auto"/>
                <w:szCs w:val="24"/>
                <w:lang w:val="uk-UA"/>
              </w:rPr>
              <w:t xml:space="preserve">. вік, 5-й </w:t>
            </w:r>
            <w:proofErr w:type="spellStart"/>
            <w:r w:rsidRPr="001F60FA">
              <w:rPr>
                <w:color w:val="auto"/>
                <w:szCs w:val="24"/>
                <w:lang w:val="uk-UA"/>
              </w:rPr>
              <w:t>р.ж</w:t>
            </w:r>
            <w:proofErr w:type="spellEnd"/>
            <w:r w:rsidRPr="001F60FA">
              <w:rPr>
                <w:color w:val="auto"/>
                <w:szCs w:val="24"/>
                <w:lang w:val="uk-UA"/>
              </w:rPr>
              <w:t>.</w:t>
            </w:r>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highlight w:val="yellow"/>
                <w:lang w:val="uk-UA"/>
              </w:rPr>
            </w:pPr>
            <w:r w:rsidRPr="001F60FA">
              <w:rPr>
                <w:color w:val="auto"/>
                <w:sz w:val="24"/>
                <w:szCs w:val="24"/>
                <w:lang w:val="uk-UA"/>
              </w:rPr>
              <w:t>9</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highlight w:val="yellow"/>
                <w:lang w:val="uk-UA"/>
              </w:rPr>
            </w:pPr>
            <w:r w:rsidRPr="001F60FA">
              <w:rPr>
                <w:color w:val="auto"/>
                <w:sz w:val="24"/>
                <w:szCs w:val="24"/>
                <w:lang w:val="uk-UA"/>
              </w:rPr>
              <w:t>1</w:t>
            </w:r>
          </w:p>
        </w:tc>
        <w:tc>
          <w:tcPr>
            <w:tcW w:w="997" w:type="dxa"/>
            <w:vAlign w:val="center"/>
          </w:tcPr>
          <w:p w:rsidR="001F60FA" w:rsidRPr="001F60FA" w:rsidRDefault="001F60FA" w:rsidP="000E08E7">
            <w:pPr>
              <w:pStyle w:val="11"/>
              <w:shd w:val="clear" w:color="auto" w:fill="auto"/>
              <w:spacing w:after="0" w:line="240" w:lineRule="auto"/>
              <w:ind w:right="40" w:firstLine="0"/>
              <w:jc w:val="center"/>
              <w:rPr>
                <w:color w:val="auto"/>
                <w:sz w:val="24"/>
                <w:szCs w:val="24"/>
                <w:highlight w:val="yellow"/>
                <w:lang w:val="uk-UA"/>
              </w:rPr>
            </w:pPr>
            <w:r w:rsidRPr="001F60FA">
              <w:rPr>
                <w:color w:val="auto"/>
                <w:sz w:val="24"/>
                <w:szCs w:val="24"/>
                <w:lang w:val="uk-UA"/>
              </w:rPr>
              <w:t>8</w:t>
            </w:r>
          </w:p>
        </w:tc>
        <w:tc>
          <w:tcPr>
            <w:tcW w:w="905"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1</w:t>
            </w:r>
          </w:p>
        </w:tc>
        <w:tc>
          <w:tcPr>
            <w:tcW w:w="962"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0</w:t>
            </w:r>
          </w:p>
        </w:tc>
        <w:tc>
          <w:tcPr>
            <w:tcW w:w="883"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0</w:t>
            </w:r>
          </w:p>
        </w:tc>
      </w:tr>
      <w:tr w:rsidR="001F60FA" w:rsidRPr="001F60FA" w:rsidTr="000E08E7">
        <w:trPr>
          <w:trHeight w:val="221"/>
          <w:jc w:val="center"/>
        </w:trPr>
        <w:tc>
          <w:tcPr>
            <w:tcW w:w="803" w:type="dxa"/>
            <w:vAlign w:val="center"/>
            <w:hideMark/>
          </w:tcPr>
          <w:p w:rsidR="001F60FA" w:rsidRPr="001F60FA" w:rsidRDefault="001F60FA" w:rsidP="000E08E7">
            <w:pPr>
              <w:pStyle w:val="11"/>
              <w:shd w:val="clear" w:color="auto" w:fill="auto"/>
              <w:spacing w:after="0" w:line="240" w:lineRule="auto"/>
              <w:ind w:right="-73" w:firstLine="0"/>
              <w:jc w:val="center"/>
              <w:rPr>
                <w:color w:val="auto"/>
                <w:szCs w:val="24"/>
                <w:lang w:val="uk-UA"/>
              </w:rPr>
            </w:pPr>
            <w:r w:rsidRPr="001F60FA">
              <w:rPr>
                <w:color w:val="auto"/>
                <w:szCs w:val="24"/>
                <w:lang w:val="uk-UA"/>
              </w:rPr>
              <w:t>гр.№4</w:t>
            </w:r>
          </w:p>
        </w:tc>
        <w:tc>
          <w:tcPr>
            <w:tcW w:w="3049" w:type="dxa"/>
            <w:vAlign w:val="center"/>
            <w:hideMark/>
          </w:tcPr>
          <w:p w:rsidR="001F60FA" w:rsidRPr="001F60FA" w:rsidRDefault="001F60FA" w:rsidP="000E08E7">
            <w:pPr>
              <w:pStyle w:val="11"/>
              <w:shd w:val="clear" w:color="auto" w:fill="auto"/>
              <w:spacing w:after="0" w:line="240" w:lineRule="auto"/>
              <w:ind w:right="-61" w:firstLine="0"/>
              <w:rPr>
                <w:color w:val="auto"/>
                <w:szCs w:val="24"/>
                <w:lang w:val="uk-UA"/>
              </w:rPr>
            </w:pPr>
            <w:r w:rsidRPr="001F60FA">
              <w:rPr>
                <w:color w:val="auto"/>
                <w:szCs w:val="24"/>
                <w:lang w:val="uk-UA"/>
              </w:rPr>
              <w:t xml:space="preserve">старший </w:t>
            </w:r>
            <w:proofErr w:type="spellStart"/>
            <w:r w:rsidRPr="001F60FA">
              <w:rPr>
                <w:color w:val="auto"/>
                <w:szCs w:val="24"/>
                <w:lang w:val="uk-UA"/>
              </w:rPr>
              <w:t>дошк</w:t>
            </w:r>
            <w:proofErr w:type="spellEnd"/>
            <w:r w:rsidRPr="001F60FA">
              <w:rPr>
                <w:color w:val="auto"/>
                <w:szCs w:val="24"/>
                <w:lang w:val="uk-UA"/>
              </w:rPr>
              <w:t xml:space="preserve">.  вік, 6-й </w:t>
            </w:r>
            <w:proofErr w:type="spellStart"/>
            <w:r w:rsidRPr="001F60FA">
              <w:rPr>
                <w:color w:val="auto"/>
                <w:szCs w:val="24"/>
                <w:lang w:val="uk-UA"/>
              </w:rPr>
              <w:t>р.ж</w:t>
            </w:r>
            <w:proofErr w:type="spellEnd"/>
            <w:r w:rsidRPr="001F60FA">
              <w:rPr>
                <w:color w:val="auto"/>
                <w:szCs w:val="24"/>
                <w:lang w:val="uk-UA"/>
              </w:rPr>
              <w:t>.</w:t>
            </w:r>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11</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8</w:t>
            </w:r>
          </w:p>
        </w:tc>
        <w:tc>
          <w:tcPr>
            <w:tcW w:w="997" w:type="dxa"/>
            <w:vAlign w:val="center"/>
          </w:tcPr>
          <w:p w:rsidR="001F60FA" w:rsidRPr="001F60FA" w:rsidRDefault="001F60FA" w:rsidP="000E08E7">
            <w:pPr>
              <w:pStyle w:val="11"/>
              <w:shd w:val="clear" w:color="auto" w:fill="auto"/>
              <w:spacing w:after="0" w:line="240" w:lineRule="auto"/>
              <w:ind w:right="40" w:firstLine="0"/>
              <w:jc w:val="center"/>
              <w:rPr>
                <w:color w:val="auto"/>
                <w:sz w:val="24"/>
                <w:szCs w:val="24"/>
                <w:lang w:val="uk-UA"/>
              </w:rPr>
            </w:pPr>
            <w:r w:rsidRPr="001F60FA">
              <w:rPr>
                <w:color w:val="auto"/>
                <w:sz w:val="24"/>
                <w:szCs w:val="24"/>
                <w:lang w:val="uk-UA"/>
              </w:rPr>
              <w:t>3</w:t>
            </w:r>
          </w:p>
        </w:tc>
        <w:tc>
          <w:tcPr>
            <w:tcW w:w="905"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2</w:t>
            </w:r>
          </w:p>
        </w:tc>
        <w:tc>
          <w:tcPr>
            <w:tcW w:w="962"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5</w:t>
            </w:r>
          </w:p>
        </w:tc>
        <w:tc>
          <w:tcPr>
            <w:tcW w:w="883" w:type="dxa"/>
            <w:vAlign w:val="center"/>
            <w:hideMark/>
          </w:tcPr>
          <w:p w:rsidR="001F60FA" w:rsidRPr="001F60FA" w:rsidRDefault="001F60FA" w:rsidP="000E08E7">
            <w:pPr>
              <w:jc w:val="center"/>
              <w:rPr>
                <w:rFonts w:ascii="Times New Roman" w:hAnsi="Times New Roman" w:cs="Times New Roman"/>
                <w:sz w:val="24"/>
                <w:szCs w:val="24"/>
                <w:lang w:val="uk-UA"/>
              </w:rPr>
            </w:pPr>
            <w:r w:rsidRPr="001F60FA">
              <w:rPr>
                <w:rFonts w:ascii="Times New Roman" w:hAnsi="Times New Roman" w:cs="Times New Roman"/>
                <w:sz w:val="24"/>
                <w:szCs w:val="24"/>
                <w:lang w:val="uk-UA"/>
              </w:rPr>
              <w:t>1</w:t>
            </w:r>
          </w:p>
        </w:tc>
      </w:tr>
      <w:tr w:rsidR="001F60FA" w:rsidRPr="001F60FA" w:rsidTr="000E08E7">
        <w:trPr>
          <w:trHeight w:val="263"/>
          <w:jc w:val="center"/>
        </w:trPr>
        <w:tc>
          <w:tcPr>
            <w:tcW w:w="3852" w:type="dxa"/>
            <w:gridSpan w:val="2"/>
            <w:vAlign w:val="center"/>
            <w:hideMark/>
          </w:tcPr>
          <w:p w:rsidR="001F60FA" w:rsidRPr="001F60FA" w:rsidRDefault="001F60FA" w:rsidP="000E08E7">
            <w:pPr>
              <w:ind w:left="33"/>
              <w:jc w:val="center"/>
              <w:rPr>
                <w:rFonts w:ascii="Times New Roman" w:eastAsiaTheme="minorEastAsia" w:hAnsi="Times New Roman" w:cs="Times New Roman"/>
                <w:i/>
                <w:szCs w:val="24"/>
                <w:lang w:val="uk-UA"/>
              </w:rPr>
            </w:pPr>
            <w:r w:rsidRPr="001F60FA">
              <w:rPr>
                <w:rFonts w:ascii="Times New Roman" w:hAnsi="Times New Roman" w:cs="Times New Roman"/>
                <w:i/>
                <w:szCs w:val="24"/>
                <w:lang w:val="uk-UA"/>
              </w:rPr>
              <w:t>ВСЬОГО</w:t>
            </w:r>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25</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11</w:t>
            </w:r>
          </w:p>
        </w:tc>
        <w:tc>
          <w:tcPr>
            <w:tcW w:w="997" w:type="dxa"/>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14</w:t>
            </w:r>
          </w:p>
        </w:tc>
        <w:tc>
          <w:tcPr>
            <w:tcW w:w="905"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3</w:t>
            </w:r>
          </w:p>
        </w:tc>
        <w:tc>
          <w:tcPr>
            <w:tcW w:w="962" w:type="dxa"/>
            <w:vAlign w:val="center"/>
            <w:hideMark/>
          </w:tcPr>
          <w:p w:rsidR="001F60FA" w:rsidRPr="001F60FA" w:rsidRDefault="001F60FA" w:rsidP="000E08E7">
            <w:pPr>
              <w:jc w:val="center"/>
              <w:rPr>
                <w:rFonts w:ascii="Times New Roman" w:hAnsi="Times New Roman" w:cs="Times New Roman"/>
                <w:i/>
                <w:sz w:val="24"/>
                <w:szCs w:val="24"/>
                <w:lang w:val="uk-UA"/>
              </w:rPr>
            </w:pPr>
            <w:r w:rsidRPr="001F60FA">
              <w:rPr>
                <w:rFonts w:ascii="Times New Roman" w:hAnsi="Times New Roman" w:cs="Times New Roman"/>
                <w:i/>
                <w:sz w:val="24"/>
                <w:szCs w:val="24"/>
                <w:lang w:val="uk-UA"/>
              </w:rPr>
              <w:t>7</w:t>
            </w:r>
          </w:p>
        </w:tc>
        <w:tc>
          <w:tcPr>
            <w:tcW w:w="883" w:type="dxa"/>
            <w:vAlign w:val="center"/>
            <w:hideMark/>
          </w:tcPr>
          <w:p w:rsidR="001F60FA" w:rsidRPr="001F60FA" w:rsidRDefault="001F60FA" w:rsidP="000E08E7">
            <w:pPr>
              <w:jc w:val="center"/>
              <w:rPr>
                <w:rFonts w:ascii="Times New Roman" w:hAnsi="Times New Roman" w:cs="Times New Roman"/>
                <w:i/>
                <w:sz w:val="24"/>
                <w:szCs w:val="24"/>
                <w:lang w:val="uk-UA"/>
              </w:rPr>
            </w:pPr>
            <w:r w:rsidRPr="001F60FA">
              <w:rPr>
                <w:rFonts w:ascii="Times New Roman" w:hAnsi="Times New Roman" w:cs="Times New Roman"/>
                <w:i/>
                <w:sz w:val="24"/>
                <w:szCs w:val="24"/>
                <w:lang w:val="uk-UA"/>
              </w:rPr>
              <w:t>1</w:t>
            </w:r>
          </w:p>
        </w:tc>
      </w:tr>
      <w:tr w:rsidR="001F60FA" w:rsidRPr="001F60FA" w:rsidTr="000E08E7">
        <w:trPr>
          <w:trHeight w:val="263"/>
          <w:jc w:val="center"/>
        </w:trPr>
        <w:tc>
          <w:tcPr>
            <w:tcW w:w="3852" w:type="dxa"/>
            <w:gridSpan w:val="2"/>
            <w:vAlign w:val="center"/>
            <w:hideMark/>
          </w:tcPr>
          <w:p w:rsidR="001F60FA" w:rsidRPr="001F60FA" w:rsidRDefault="001F60FA" w:rsidP="000E08E7">
            <w:pPr>
              <w:ind w:left="33"/>
              <w:jc w:val="center"/>
              <w:rPr>
                <w:rFonts w:ascii="Times New Roman" w:eastAsiaTheme="minorEastAsia" w:hAnsi="Times New Roman" w:cs="Times New Roman"/>
                <w:i/>
                <w:szCs w:val="24"/>
                <w:lang w:val="uk-UA"/>
              </w:rPr>
            </w:pPr>
            <w:r w:rsidRPr="001F60FA">
              <w:rPr>
                <w:rFonts w:ascii="Times New Roman" w:hAnsi="Times New Roman" w:cs="Times New Roman"/>
                <w:i/>
                <w:szCs w:val="24"/>
                <w:lang w:val="uk-UA"/>
              </w:rPr>
              <w:t>У %</w:t>
            </w:r>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100 %</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44 %</w:t>
            </w:r>
          </w:p>
        </w:tc>
        <w:tc>
          <w:tcPr>
            <w:tcW w:w="997" w:type="dxa"/>
            <w:vAlign w:val="center"/>
          </w:tcPr>
          <w:p w:rsidR="001F60FA" w:rsidRPr="001F60FA" w:rsidRDefault="001F60FA" w:rsidP="000E08E7">
            <w:pPr>
              <w:pStyle w:val="11"/>
              <w:shd w:val="clear" w:color="auto" w:fill="auto"/>
              <w:spacing w:after="0" w:line="240" w:lineRule="auto"/>
              <w:ind w:right="40" w:firstLine="0"/>
              <w:jc w:val="center"/>
              <w:rPr>
                <w:i/>
                <w:color w:val="auto"/>
                <w:sz w:val="24"/>
                <w:szCs w:val="24"/>
                <w:lang w:val="uk-UA"/>
              </w:rPr>
            </w:pPr>
            <w:r w:rsidRPr="001F60FA">
              <w:rPr>
                <w:i/>
                <w:color w:val="auto"/>
                <w:sz w:val="24"/>
                <w:szCs w:val="24"/>
                <w:lang w:val="uk-UA"/>
              </w:rPr>
              <w:t>56%</w:t>
            </w:r>
          </w:p>
        </w:tc>
        <w:tc>
          <w:tcPr>
            <w:tcW w:w="905" w:type="dxa"/>
            <w:vAlign w:val="center"/>
            <w:hideMark/>
          </w:tcPr>
          <w:p w:rsidR="001F60FA" w:rsidRPr="001F60FA" w:rsidRDefault="001F60FA" w:rsidP="000E08E7">
            <w:pPr>
              <w:jc w:val="center"/>
              <w:rPr>
                <w:rFonts w:ascii="Times New Roman" w:hAnsi="Times New Roman" w:cs="Times New Roman"/>
                <w:i/>
                <w:sz w:val="24"/>
                <w:szCs w:val="24"/>
                <w:lang w:val="uk-UA"/>
              </w:rPr>
            </w:pPr>
            <w:r w:rsidRPr="001F60FA">
              <w:rPr>
                <w:rFonts w:ascii="Times New Roman" w:hAnsi="Times New Roman" w:cs="Times New Roman"/>
                <w:i/>
                <w:sz w:val="24"/>
                <w:szCs w:val="24"/>
                <w:lang w:val="uk-UA"/>
              </w:rPr>
              <w:t>12%</w:t>
            </w:r>
          </w:p>
        </w:tc>
        <w:tc>
          <w:tcPr>
            <w:tcW w:w="962" w:type="dxa"/>
            <w:vAlign w:val="center"/>
            <w:hideMark/>
          </w:tcPr>
          <w:p w:rsidR="001F60FA" w:rsidRPr="001F60FA" w:rsidRDefault="001F60FA" w:rsidP="000E08E7">
            <w:pPr>
              <w:jc w:val="center"/>
              <w:rPr>
                <w:rFonts w:ascii="Times New Roman" w:hAnsi="Times New Roman" w:cs="Times New Roman"/>
                <w:i/>
                <w:sz w:val="24"/>
                <w:szCs w:val="24"/>
                <w:lang w:val="uk-UA"/>
              </w:rPr>
            </w:pPr>
            <w:r w:rsidRPr="001F60FA">
              <w:rPr>
                <w:rFonts w:ascii="Times New Roman" w:hAnsi="Times New Roman" w:cs="Times New Roman"/>
                <w:i/>
                <w:sz w:val="24"/>
                <w:szCs w:val="24"/>
                <w:lang w:val="uk-UA"/>
              </w:rPr>
              <w:t>28%</w:t>
            </w:r>
          </w:p>
        </w:tc>
        <w:tc>
          <w:tcPr>
            <w:tcW w:w="883" w:type="dxa"/>
            <w:vAlign w:val="center"/>
            <w:hideMark/>
          </w:tcPr>
          <w:p w:rsidR="001F60FA" w:rsidRPr="001F60FA" w:rsidRDefault="001F60FA" w:rsidP="000E08E7">
            <w:pPr>
              <w:jc w:val="center"/>
              <w:rPr>
                <w:rFonts w:ascii="Times New Roman" w:hAnsi="Times New Roman" w:cs="Times New Roman"/>
                <w:i/>
                <w:sz w:val="24"/>
                <w:szCs w:val="24"/>
                <w:lang w:val="uk-UA"/>
              </w:rPr>
            </w:pPr>
            <w:r w:rsidRPr="001F60FA">
              <w:rPr>
                <w:rFonts w:ascii="Times New Roman" w:hAnsi="Times New Roman" w:cs="Times New Roman"/>
                <w:i/>
                <w:sz w:val="24"/>
                <w:szCs w:val="24"/>
                <w:lang w:val="uk-UA"/>
              </w:rPr>
              <w:t>4%</w:t>
            </w:r>
          </w:p>
        </w:tc>
      </w:tr>
      <w:tr w:rsidR="001F60FA" w:rsidRPr="001F60FA" w:rsidTr="000E08E7">
        <w:trPr>
          <w:trHeight w:val="263"/>
          <w:jc w:val="center"/>
        </w:trPr>
        <w:tc>
          <w:tcPr>
            <w:tcW w:w="3852" w:type="dxa"/>
            <w:gridSpan w:val="2"/>
            <w:vAlign w:val="center"/>
            <w:hideMark/>
          </w:tcPr>
          <w:p w:rsidR="001F60FA" w:rsidRPr="001F60FA" w:rsidRDefault="001F60FA" w:rsidP="000E08E7">
            <w:pPr>
              <w:ind w:left="33"/>
              <w:jc w:val="center"/>
              <w:rPr>
                <w:rFonts w:ascii="Times New Roman" w:hAnsi="Times New Roman" w:cs="Times New Roman"/>
                <w:i/>
                <w:szCs w:val="24"/>
                <w:lang w:val="uk-UA"/>
              </w:rPr>
            </w:pPr>
            <w:r w:rsidRPr="001F60FA">
              <w:rPr>
                <w:rFonts w:ascii="Times New Roman" w:hAnsi="Times New Roman" w:cs="Times New Roman"/>
                <w:i/>
                <w:szCs w:val="24"/>
                <w:lang w:val="uk-UA"/>
              </w:rPr>
              <w:t>У порівнянні з першим кварталом</w:t>
            </w:r>
          </w:p>
        </w:tc>
        <w:tc>
          <w:tcPr>
            <w:tcW w:w="923"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Cs w:val="24"/>
                <w:lang w:val="uk-UA"/>
              </w:rPr>
            </w:pPr>
            <w:r w:rsidRPr="001F60FA">
              <w:rPr>
                <w:i/>
                <w:color w:val="auto"/>
                <w:szCs w:val="24"/>
                <w:lang w:val="uk-UA"/>
              </w:rPr>
              <w:t>На 19 дітей менше</w:t>
            </w:r>
          </w:p>
        </w:tc>
        <w:tc>
          <w:tcPr>
            <w:tcW w:w="1041" w:type="dxa"/>
            <w:vAlign w:val="center"/>
            <w:hideMark/>
          </w:tcPr>
          <w:p w:rsidR="001F60FA" w:rsidRPr="001F60FA" w:rsidRDefault="001F60FA" w:rsidP="000E08E7">
            <w:pPr>
              <w:pStyle w:val="11"/>
              <w:shd w:val="clear" w:color="auto" w:fill="auto"/>
              <w:spacing w:after="0" w:line="240" w:lineRule="auto"/>
              <w:ind w:right="40" w:firstLine="0"/>
              <w:jc w:val="center"/>
              <w:rPr>
                <w:i/>
                <w:color w:val="auto"/>
                <w:szCs w:val="24"/>
                <w:lang w:val="uk-UA"/>
              </w:rPr>
            </w:pPr>
            <w:r w:rsidRPr="001F60FA">
              <w:rPr>
                <w:i/>
                <w:color w:val="auto"/>
                <w:szCs w:val="24"/>
                <w:lang w:val="uk-UA"/>
              </w:rPr>
              <w:t xml:space="preserve">На </w:t>
            </w:r>
          </w:p>
          <w:p w:rsidR="001F60FA" w:rsidRPr="001F60FA" w:rsidRDefault="001F60FA" w:rsidP="000E08E7">
            <w:pPr>
              <w:pStyle w:val="11"/>
              <w:shd w:val="clear" w:color="auto" w:fill="auto"/>
              <w:spacing w:after="0" w:line="240" w:lineRule="auto"/>
              <w:ind w:right="40" w:firstLine="0"/>
              <w:jc w:val="center"/>
              <w:rPr>
                <w:i/>
                <w:color w:val="FF0000"/>
                <w:szCs w:val="24"/>
                <w:lang w:val="uk-UA"/>
              </w:rPr>
            </w:pPr>
            <w:r w:rsidRPr="001F60FA">
              <w:rPr>
                <w:i/>
                <w:color w:val="auto"/>
                <w:szCs w:val="24"/>
                <w:lang w:val="uk-UA"/>
              </w:rPr>
              <w:t>8.3% менше</w:t>
            </w:r>
          </w:p>
        </w:tc>
        <w:tc>
          <w:tcPr>
            <w:tcW w:w="997" w:type="dxa"/>
            <w:vAlign w:val="center"/>
          </w:tcPr>
          <w:p w:rsidR="001F60FA" w:rsidRPr="001F60FA" w:rsidRDefault="001F60FA" w:rsidP="000E08E7">
            <w:pPr>
              <w:pStyle w:val="11"/>
              <w:shd w:val="clear" w:color="auto" w:fill="auto"/>
              <w:spacing w:after="0" w:line="240" w:lineRule="auto"/>
              <w:ind w:right="40" w:firstLine="0"/>
              <w:jc w:val="center"/>
              <w:rPr>
                <w:i/>
                <w:szCs w:val="24"/>
                <w:lang w:val="uk-UA"/>
              </w:rPr>
            </w:pPr>
            <w:r w:rsidRPr="001F60FA">
              <w:rPr>
                <w:i/>
                <w:szCs w:val="24"/>
                <w:lang w:val="uk-UA"/>
              </w:rPr>
              <w:t xml:space="preserve">На </w:t>
            </w:r>
          </w:p>
          <w:p w:rsidR="001F60FA" w:rsidRPr="001F60FA" w:rsidRDefault="001F60FA" w:rsidP="000E08E7">
            <w:pPr>
              <w:pStyle w:val="11"/>
              <w:shd w:val="clear" w:color="auto" w:fill="auto"/>
              <w:spacing w:after="0" w:line="240" w:lineRule="auto"/>
              <w:ind w:right="40" w:firstLine="0"/>
              <w:jc w:val="center"/>
              <w:rPr>
                <w:i/>
                <w:szCs w:val="24"/>
                <w:lang w:val="uk-UA"/>
              </w:rPr>
            </w:pPr>
            <w:r w:rsidRPr="001F60FA">
              <w:rPr>
                <w:i/>
                <w:szCs w:val="24"/>
                <w:lang w:val="uk-UA"/>
              </w:rPr>
              <w:t>8.3% більше</w:t>
            </w:r>
          </w:p>
        </w:tc>
        <w:tc>
          <w:tcPr>
            <w:tcW w:w="905" w:type="dxa"/>
            <w:vAlign w:val="center"/>
            <w:hideMark/>
          </w:tcPr>
          <w:p w:rsidR="001F60FA" w:rsidRPr="001F60FA" w:rsidRDefault="001F60FA" w:rsidP="000E08E7">
            <w:pPr>
              <w:jc w:val="center"/>
              <w:rPr>
                <w:rFonts w:ascii="Times New Roman" w:hAnsi="Times New Roman" w:cs="Times New Roman"/>
                <w:i/>
                <w:szCs w:val="24"/>
                <w:lang w:val="uk-UA"/>
              </w:rPr>
            </w:pPr>
            <w:r w:rsidRPr="001F60FA">
              <w:rPr>
                <w:rFonts w:ascii="Times New Roman" w:hAnsi="Times New Roman" w:cs="Times New Roman"/>
                <w:i/>
                <w:szCs w:val="24"/>
                <w:lang w:val="uk-UA"/>
              </w:rPr>
              <w:t>На 5.2% більше</w:t>
            </w:r>
          </w:p>
        </w:tc>
        <w:tc>
          <w:tcPr>
            <w:tcW w:w="962" w:type="dxa"/>
            <w:vAlign w:val="center"/>
            <w:hideMark/>
          </w:tcPr>
          <w:p w:rsidR="001F60FA" w:rsidRPr="001F60FA" w:rsidRDefault="001F60FA" w:rsidP="000E08E7">
            <w:pPr>
              <w:jc w:val="center"/>
              <w:rPr>
                <w:rFonts w:ascii="Times New Roman" w:hAnsi="Times New Roman" w:cs="Times New Roman"/>
                <w:i/>
                <w:szCs w:val="24"/>
                <w:lang w:val="uk-UA"/>
              </w:rPr>
            </w:pPr>
            <w:r w:rsidRPr="001F60FA">
              <w:rPr>
                <w:rFonts w:ascii="Times New Roman" w:hAnsi="Times New Roman" w:cs="Times New Roman"/>
                <w:i/>
                <w:szCs w:val="24"/>
                <w:lang w:val="uk-UA"/>
              </w:rPr>
              <w:t>На 8.4% менше</w:t>
            </w:r>
          </w:p>
        </w:tc>
        <w:tc>
          <w:tcPr>
            <w:tcW w:w="883" w:type="dxa"/>
            <w:vAlign w:val="center"/>
            <w:hideMark/>
          </w:tcPr>
          <w:p w:rsidR="001F60FA" w:rsidRPr="001F60FA" w:rsidRDefault="001F60FA" w:rsidP="000E08E7">
            <w:pPr>
              <w:jc w:val="center"/>
              <w:rPr>
                <w:rFonts w:ascii="Times New Roman" w:hAnsi="Times New Roman" w:cs="Times New Roman"/>
                <w:i/>
                <w:szCs w:val="24"/>
                <w:lang w:val="uk-UA"/>
              </w:rPr>
            </w:pPr>
            <w:r w:rsidRPr="001F60FA">
              <w:rPr>
                <w:rFonts w:ascii="Times New Roman" w:hAnsi="Times New Roman" w:cs="Times New Roman"/>
                <w:i/>
                <w:szCs w:val="24"/>
                <w:lang w:val="uk-UA"/>
              </w:rPr>
              <w:t xml:space="preserve">На 5.1% менше </w:t>
            </w:r>
          </w:p>
        </w:tc>
      </w:tr>
    </w:tbl>
    <w:p w:rsidR="001F60FA" w:rsidRPr="001F60FA" w:rsidRDefault="001F60FA" w:rsidP="001F60FA">
      <w:pPr>
        <w:pStyle w:val="11"/>
        <w:shd w:val="clear" w:color="auto" w:fill="auto"/>
        <w:spacing w:after="0" w:line="240" w:lineRule="auto"/>
        <w:ind w:right="40" w:firstLine="567"/>
        <w:jc w:val="both"/>
        <w:rPr>
          <w:sz w:val="24"/>
          <w:szCs w:val="24"/>
          <w:lang w:val="uk-UA"/>
        </w:rPr>
      </w:pPr>
      <w:r w:rsidRPr="001F60FA">
        <w:rPr>
          <w:sz w:val="24"/>
          <w:szCs w:val="24"/>
          <w:lang w:val="uk-UA"/>
        </w:rPr>
        <w:t xml:space="preserve">Виходячи з результатів аналізу показників педагогічного діагностичного обстеження дітей дошкільного віку видно, що у ІІІ кварталі 2022-2023н.р. ПДО пройшло набагато менше дітей, що вплинуло на загальні показники у порівнянні з І кварталом. Більшість дітей середньої та старшої груп, які брали участь у ПДО у І кварталі 2022-2023н.р., вибули із закладу, тому визначити реальні показники рівня розвитку дошкільнят у ЗДО не можливо. </w:t>
      </w:r>
    </w:p>
    <w:p w:rsidR="001F60FA" w:rsidRPr="001F60FA" w:rsidRDefault="001F60FA" w:rsidP="001F60FA">
      <w:pPr>
        <w:spacing w:after="0" w:line="240" w:lineRule="auto"/>
        <w:ind w:right="-1"/>
        <w:jc w:val="both"/>
        <w:rPr>
          <w:rFonts w:ascii="Times New Roman" w:hAnsi="Times New Roman" w:cs="Times New Roman"/>
          <w:sz w:val="24"/>
          <w:szCs w:val="24"/>
          <w:lang w:val="uk-UA"/>
        </w:rPr>
      </w:pPr>
    </w:p>
    <w:p w:rsidR="001F60FA" w:rsidRDefault="001F60FA" w:rsidP="001F60FA">
      <w:pPr>
        <w:spacing w:after="0" w:line="240" w:lineRule="auto"/>
        <w:ind w:right="-1" w:firstLine="567"/>
        <w:jc w:val="both"/>
        <w:rPr>
          <w:rFonts w:ascii="Times New Roman" w:hAnsi="Times New Roman" w:cs="Times New Roman"/>
          <w:sz w:val="24"/>
          <w:szCs w:val="28"/>
          <w:lang w:val="uk-UA"/>
        </w:rPr>
      </w:pPr>
      <w:r w:rsidRPr="001F60FA">
        <w:rPr>
          <w:rFonts w:ascii="Times New Roman" w:hAnsi="Times New Roman" w:cs="Times New Roman"/>
          <w:sz w:val="24"/>
          <w:szCs w:val="24"/>
          <w:lang w:val="uk-UA"/>
        </w:rPr>
        <w:t xml:space="preserve">Одним з важливих завдань дошкільного закладу є підготовка дітей дошкільного віку до навчання у школі. Це завдання пов’язане з питанням наступності в роботі дошкільного закладу та школи. </w:t>
      </w:r>
      <w:r w:rsidRPr="001F60FA">
        <w:rPr>
          <w:rFonts w:ascii="Times New Roman" w:hAnsi="Times New Roman" w:cs="Times New Roman"/>
          <w:sz w:val="24"/>
          <w:szCs w:val="28"/>
          <w:lang w:val="uk-UA"/>
        </w:rPr>
        <w:t>Наступність дошкільної та початкової освіти в умовах реформування загальної середньої освіти на засадах Концепції Нової української школи створена для того, щоб забезпечити реальну перспективність і наступність у ро</w:t>
      </w:r>
      <w:r w:rsidRPr="001F60FA">
        <w:rPr>
          <w:rFonts w:ascii="Times New Roman" w:hAnsi="Times New Roman" w:cs="Times New Roman"/>
          <w:sz w:val="24"/>
          <w:szCs w:val="28"/>
          <w:lang w:val="uk-UA"/>
        </w:rPr>
        <w:softHyphen/>
        <w:t>боті дошкільного закладу та школи дотримуючись певних умов: співробітництво має бути довготривалим і нерозривним; ро</w:t>
      </w:r>
      <w:r w:rsidRPr="001F60FA">
        <w:rPr>
          <w:rFonts w:ascii="Times New Roman" w:hAnsi="Times New Roman" w:cs="Times New Roman"/>
          <w:sz w:val="24"/>
          <w:szCs w:val="28"/>
          <w:lang w:val="uk-UA"/>
        </w:rPr>
        <w:softHyphen/>
        <w:t>бота – системною і плановою; завдання – комплексними та інтег</w:t>
      </w:r>
      <w:r w:rsidRPr="001F60FA">
        <w:rPr>
          <w:rFonts w:ascii="Times New Roman" w:hAnsi="Times New Roman" w:cs="Times New Roman"/>
          <w:sz w:val="24"/>
          <w:szCs w:val="28"/>
          <w:lang w:val="uk-UA"/>
        </w:rPr>
        <w:softHyphen/>
        <w:t>рованими, а отже, має забезпечуватися наступність між Державними стандартами дошкільної і початкової освіти.</w:t>
      </w:r>
    </w:p>
    <w:p w:rsidR="001F60FA" w:rsidRPr="001F60FA" w:rsidRDefault="001F60FA" w:rsidP="001F60FA">
      <w:pPr>
        <w:spacing w:after="0" w:line="240" w:lineRule="auto"/>
        <w:ind w:right="-1" w:firstLine="567"/>
        <w:jc w:val="both"/>
        <w:rPr>
          <w:rFonts w:ascii="Times New Roman" w:hAnsi="Times New Roman" w:cs="Times New Roman"/>
          <w:sz w:val="28"/>
          <w:szCs w:val="24"/>
          <w:lang w:val="uk-UA"/>
        </w:rPr>
      </w:pPr>
      <w:r w:rsidRPr="001F60FA">
        <w:rPr>
          <w:rFonts w:ascii="Times New Roman" w:hAnsi="Times New Roman" w:cs="Times New Roman"/>
          <w:sz w:val="24"/>
          <w:szCs w:val="24"/>
          <w:lang w:val="uk-UA"/>
        </w:rPr>
        <w:t xml:space="preserve">У зв’язку з роботою закладу у дистанційному режимі з дошкільнятами проводились лише </w:t>
      </w:r>
      <w:proofErr w:type="spellStart"/>
      <w:r w:rsidRPr="001F60FA">
        <w:rPr>
          <w:rFonts w:ascii="Times New Roman" w:hAnsi="Times New Roman" w:cs="Times New Roman"/>
          <w:sz w:val="24"/>
          <w:szCs w:val="24"/>
          <w:lang w:val="uk-UA"/>
        </w:rPr>
        <w:t>онлайн-заняття</w:t>
      </w:r>
      <w:proofErr w:type="spellEnd"/>
      <w:r w:rsidRPr="001F60FA">
        <w:rPr>
          <w:rFonts w:ascii="Times New Roman" w:hAnsi="Times New Roman" w:cs="Times New Roman"/>
          <w:sz w:val="24"/>
          <w:szCs w:val="24"/>
          <w:lang w:val="uk-UA"/>
        </w:rPr>
        <w:t xml:space="preserve">, які спрямовувались на підвищення інтересу та бажання навчатись у школі, збагачення та поширення знань дітей старшого дошкільного віку про навчання у школі, створення мотивації, засвоєння дітьми правил соціальної поведінки. </w:t>
      </w:r>
      <w:r w:rsidRPr="001F60FA">
        <w:rPr>
          <w:rFonts w:ascii="Times New Roman" w:hAnsi="Times New Roman" w:cs="Times New Roman"/>
          <w:color w:val="000000"/>
          <w:sz w:val="24"/>
          <w:szCs w:val="28"/>
          <w:lang w:val="uk-UA"/>
        </w:rPr>
        <w:t xml:space="preserve">Дітям прищеплювались елементарні уміння та навички, необхідні для навчання у школі, надавались певні знання </w:t>
      </w:r>
      <w:r w:rsidRPr="001F60FA">
        <w:rPr>
          <w:rFonts w:ascii="Times New Roman" w:hAnsi="Times New Roman" w:cs="Times New Roman"/>
          <w:sz w:val="24"/>
          <w:lang w:val="uk-UA" w:eastAsia="en-US"/>
        </w:rPr>
        <w:t xml:space="preserve">про школу. Під час </w:t>
      </w:r>
      <w:proofErr w:type="spellStart"/>
      <w:r w:rsidRPr="001F60FA">
        <w:rPr>
          <w:rFonts w:ascii="Times New Roman" w:hAnsi="Times New Roman" w:cs="Times New Roman"/>
          <w:sz w:val="24"/>
          <w:lang w:val="uk-UA" w:eastAsia="en-US"/>
        </w:rPr>
        <w:t>онлайн-занять</w:t>
      </w:r>
      <w:proofErr w:type="spellEnd"/>
      <w:r w:rsidRPr="001F60FA">
        <w:rPr>
          <w:rFonts w:ascii="Times New Roman" w:hAnsi="Times New Roman" w:cs="Times New Roman"/>
          <w:sz w:val="24"/>
          <w:lang w:val="uk-UA" w:eastAsia="en-US"/>
        </w:rPr>
        <w:t xml:space="preserve"> вихователі знайомили вихованців з правилами поведінки школярів.</w:t>
      </w:r>
    </w:p>
    <w:p w:rsidR="001F60FA" w:rsidRPr="001F60FA" w:rsidRDefault="001F60FA" w:rsidP="001F60FA">
      <w:pPr>
        <w:spacing w:after="0" w:line="240" w:lineRule="auto"/>
        <w:ind w:right="-1" w:firstLine="567"/>
        <w:jc w:val="both"/>
        <w:rPr>
          <w:rFonts w:ascii="Times New Roman" w:hAnsi="Times New Roman" w:cs="Times New Roman"/>
          <w:sz w:val="24"/>
          <w:szCs w:val="24"/>
          <w:lang w:val="uk-UA"/>
        </w:rPr>
      </w:pPr>
      <w:r w:rsidRPr="0010723E">
        <w:rPr>
          <w:rFonts w:ascii="Times New Roman" w:hAnsi="Times New Roman" w:cs="Times New Roman"/>
          <w:sz w:val="24"/>
          <w:szCs w:val="24"/>
          <w:lang w:val="uk-UA"/>
        </w:rPr>
        <w:t>Нажаль, у зв’язку із воєнним станом в Україні, дошкільнята не змогли відвідати Свято першого та останнього дзвоника, ознайомитись із приміщеннями та територією школи, познайомитись із вчителем, безпосередньо відвідавши школу.</w:t>
      </w:r>
      <w:r w:rsidRPr="001F60FA">
        <w:rPr>
          <w:rFonts w:ascii="Times New Roman" w:hAnsi="Times New Roman" w:cs="Times New Roman"/>
          <w:sz w:val="24"/>
          <w:szCs w:val="24"/>
          <w:lang w:val="uk-UA"/>
        </w:rPr>
        <w:t xml:space="preserve"> Проте, цю роботу проведено педагогами через відео презентації, розгляд ілюстрацій та фотографій із зображенням школи.</w:t>
      </w:r>
    </w:p>
    <w:p w:rsidR="001F60FA" w:rsidRPr="001F60FA" w:rsidRDefault="001F60FA" w:rsidP="001F60FA">
      <w:pPr>
        <w:spacing w:after="0" w:line="240" w:lineRule="auto"/>
        <w:ind w:right="-1"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 xml:space="preserve">Разом з тим, за результатами організації </w:t>
      </w:r>
      <w:proofErr w:type="spellStart"/>
      <w:r w:rsidRPr="001F60FA">
        <w:rPr>
          <w:rFonts w:ascii="Times New Roman" w:hAnsi="Times New Roman" w:cs="Times New Roman"/>
          <w:sz w:val="24"/>
          <w:szCs w:val="24"/>
          <w:lang w:val="uk-UA"/>
        </w:rPr>
        <w:t>онлайн-занять</w:t>
      </w:r>
      <w:proofErr w:type="spellEnd"/>
      <w:r w:rsidRPr="001F60FA">
        <w:rPr>
          <w:rFonts w:ascii="Times New Roman" w:hAnsi="Times New Roman" w:cs="Times New Roman"/>
          <w:sz w:val="24"/>
          <w:szCs w:val="24"/>
          <w:lang w:val="uk-UA"/>
        </w:rPr>
        <w:t xml:space="preserve"> з дітьми старшої групи можна сказати, що дошкільнята на належному рівні підготовлені до навчання у школі, мають необхідний обсяг знань, умінь та навичок для успішної навчальної діяльності, який вони змогли продемонструвати під час дистанційного навчання. Більша частина вихованців має високий рівень саморегуляції та самостійності, уміють виконувати </w:t>
      </w:r>
      <w:proofErr w:type="spellStart"/>
      <w:r w:rsidRPr="001F60FA">
        <w:rPr>
          <w:rFonts w:ascii="Times New Roman" w:hAnsi="Times New Roman" w:cs="Times New Roman"/>
          <w:sz w:val="24"/>
          <w:szCs w:val="24"/>
          <w:lang w:val="uk-UA"/>
        </w:rPr>
        <w:t>онлайн-завдання</w:t>
      </w:r>
      <w:proofErr w:type="spellEnd"/>
      <w:r w:rsidRPr="001F60FA">
        <w:rPr>
          <w:rFonts w:ascii="Times New Roman" w:hAnsi="Times New Roman" w:cs="Times New Roman"/>
          <w:sz w:val="24"/>
          <w:szCs w:val="24"/>
          <w:lang w:val="uk-UA"/>
        </w:rPr>
        <w:t xml:space="preserve">. У дошкільнят добре розвинуте пояснювальне мовлення, фантазія та творчість, які можна було побачити у </w:t>
      </w:r>
      <w:proofErr w:type="spellStart"/>
      <w:r w:rsidRPr="001F60FA">
        <w:rPr>
          <w:rFonts w:ascii="Times New Roman" w:hAnsi="Times New Roman" w:cs="Times New Roman"/>
          <w:sz w:val="24"/>
          <w:szCs w:val="24"/>
          <w:lang w:val="uk-UA"/>
        </w:rPr>
        <w:t>зворотньому</w:t>
      </w:r>
      <w:proofErr w:type="spellEnd"/>
      <w:r w:rsidRPr="001F60FA">
        <w:rPr>
          <w:rFonts w:ascii="Times New Roman" w:hAnsi="Times New Roman" w:cs="Times New Roman"/>
          <w:sz w:val="24"/>
          <w:szCs w:val="24"/>
          <w:lang w:val="uk-UA"/>
        </w:rPr>
        <w:t xml:space="preserve"> зв’язку після проведених </w:t>
      </w:r>
      <w:proofErr w:type="spellStart"/>
      <w:r w:rsidRPr="001F60FA">
        <w:rPr>
          <w:rFonts w:ascii="Times New Roman" w:hAnsi="Times New Roman" w:cs="Times New Roman"/>
          <w:sz w:val="24"/>
          <w:szCs w:val="24"/>
          <w:lang w:val="uk-UA"/>
        </w:rPr>
        <w:t>онлайн-занять</w:t>
      </w:r>
      <w:proofErr w:type="spellEnd"/>
      <w:r w:rsidRPr="001F60FA">
        <w:rPr>
          <w:rFonts w:ascii="Times New Roman" w:hAnsi="Times New Roman" w:cs="Times New Roman"/>
          <w:sz w:val="24"/>
          <w:szCs w:val="24"/>
          <w:lang w:val="uk-UA"/>
        </w:rPr>
        <w:t xml:space="preserve">. Діти старшої інклюзивної групи дуже комунікабельні, активні та відповідальні. </w:t>
      </w:r>
    </w:p>
    <w:p w:rsidR="001F60FA" w:rsidRPr="001F60FA" w:rsidRDefault="001F60FA" w:rsidP="00380454">
      <w:pPr>
        <w:spacing w:after="0" w:line="240" w:lineRule="auto"/>
        <w:rPr>
          <w:rFonts w:ascii="Times New Roman" w:hAnsi="Times New Roman" w:cs="Times New Roman"/>
          <w:i/>
          <w:sz w:val="24"/>
          <w:szCs w:val="28"/>
          <w:u w:val="single"/>
          <w:lang w:val="uk-UA"/>
        </w:rPr>
      </w:pPr>
    </w:p>
    <w:p w:rsidR="002D26D2" w:rsidRPr="001F60FA" w:rsidRDefault="002D26D2" w:rsidP="002D26D2">
      <w:pPr>
        <w:spacing w:after="0" w:line="240" w:lineRule="auto"/>
        <w:jc w:val="center"/>
        <w:rPr>
          <w:rFonts w:ascii="Times New Roman" w:hAnsi="Times New Roman" w:cs="Times New Roman"/>
          <w:i/>
          <w:sz w:val="24"/>
          <w:szCs w:val="28"/>
          <w:u w:val="single"/>
          <w:lang w:val="uk-UA"/>
        </w:rPr>
      </w:pPr>
      <w:r w:rsidRPr="001F60FA">
        <w:rPr>
          <w:rFonts w:ascii="Times New Roman" w:hAnsi="Times New Roman" w:cs="Times New Roman"/>
          <w:i/>
          <w:sz w:val="24"/>
          <w:szCs w:val="28"/>
          <w:u w:val="single"/>
          <w:lang w:val="uk-UA"/>
        </w:rPr>
        <w:t xml:space="preserve">Організація роботи інклюзивної групи </w:t>
      </w:r>
    </w:p>
    <w:p w:rsidR="00D30BCB" w:rsidRPr="008C497E" w:rsidRDefault="00D30BCB" w:rsidP="008C497E">
      <w:pPr>
        <w:pStyle w:val="a3"/>
        <w:tabs>
          <w:tab w:val="left" w:pos="284"/>
          <w:tab w:val="left" w:pos="567"/>
          <w:tab w:val="left" w:pos="1134"/>
          <w:tab w:val="left" w:pos="3928"/>
        </w:tabs>
        <w:spacing w:after="0" w:line="240" w:lineRule="auto"/>
        <w:ind w:left="0" w:right="-1" w:firstLine="567"/>
        <w:jc w:val="both"/>
        <w:rPr>
          <w:rFonts w:ascii="Times New Roman" w:hAnsi="Times New Roman" w:cs="Times New Roman"/>
          <w:sz w:val="24"/>
          <w:lang w:val="uk-UA"/>
        </w:rPr>
      </w:pPr>
      <w:r w:rsidRPr="008C497E">
        <w:rPr>
          <w:rFonts w:ascii="Times New Roman" w:hAnsi="Times New Roman" w:cs="Times New Roman"/>
          <w:sz w:val="24"/>
          <w:szCs w:val="24"/>
          <w:lang w:val="uk-UA"/>
        </w:rPr>
        <w:t xml:space="preserve">Упродовж 2022-2023 навчального року адміністрацією ЗДО вживались відповідні </w:t>
      </w:r>
      <w:r w:rsidRPr="008C497E">
        <w:rPr>
          <w:rFonts w:ascii="Times New Roman" w:hAnsi="Times New Roman" w:cs="Times New Roman"/>
          <w:sz w:val="24"/>
          <w:lang w:val="uk-UA"/>
        </w:rPr>
        <w:t xml:space="preserve">заходи щодо сприяння організації роботи з дітьми з особливими освітніми потребами. У закладі дошкільної освіти функціонувала 1 інклюзивна група (старшого дошкільного віку). </w:t>
      </w:r>
      <w:r w:rsidRPr="008C497E">
        <w:rPr>
          <w:rFonts w:ascii="Times New Roman" w:hAnsi="Times New Roman" w:cs="Times New Roman"/>
          <w:sz w:val="24"/>
          <w:szCs w:val="24"/>
          <w:lang w:val="uk-UA"/>
        </w:rPr>
        <w:t xml:space="preserve">Інклюзивним навчанням було охоплено </w:t>
      </w:r>
      <w:r w:rsidRPr="008C497E">
        <w:rPr>
          <w:rFonts w:ascii="Times New Roman" w:hAnsi="Times New Roman" w:cs="Times New Roman"/>
          <w:sz w:val="24"/>
          <w:lang w:val="uk-UA"/>
        </w:rPr>
        <w:t>2 дітей з ООП. 1 дитина з ООП (середнього дошкільного віку) виїхала з батьками за кордон, можливості для проведення навчання з нею не було, батьки не виходили на зв'язок.</w:t>
      </w:r>
    </w:p>
    <w:p w:rsidR="00D30BCB" w:rsidRPr="008C497E" w:rsidRDefault="00D30BCB" w:rsidP="008C497E">
      <w:pPr>
        <w:pStyle w:val="a3"/>
        <w:tabs>
          <w:tab w:val="left" w:pos="0"/>
          <w:tab w:val="left" w:pos="567"/>
          <w:tab w:val="left" w:pos="1134"/>
          <w:tab w:val="left" w:pos="3928"/>
        </w:tabs>
        <w:spacing w:after="0" w:line="240" w:lineRule="auto"/>
        <w:ind w:left="0" w:right="-24" w:firstLine="567"/>
        <w:jc w:val="both"/>
        <w:rPr>
          <w:rFonts w:ascii="Times New Roman" w:hAnsi="Times New Roman" w:cs="Times New Roman"/>
          <w:sz w:val="24"/>
          <w:lang w:val="uk-UA"/>
        </w:rPr>
      </w:pPr>
      <w:r w:rsidRPr="008C497E">
        <w:rPr>
          <w:rFonts w:ascii="Times New Roman" w:hAnsi="Times New Roman" w:cs="Times New Roman"/>
          <w:sz w:val="24"/>
          <w:szCs w:val="24"/>
          <w:shd w:val="clear" w:color="auto" w:fill="FFFFFF"/>
          <w:lang w:val="uk-UA"/>
        </w:rPr>
        <w:t>Роботу інклюзивної групи було організовано згідно із нормативно-правовими документами, які є чинними у даній освітній галузі. </w:t>
      </w:r>
      <w:r w:rsidRPr="008C497E">
        <w:rPr>
          <w:rFonts w:ascii="Times New Roman" w:hAnsi="Times New Roman" w:cs="Times New Roman"/>
          <w:sz w:val="24"/>
          <w:szCs w:val="24"/>
          <w:lang w:val="uk-UA"/>
        </w:rPr>
        <w:t xml:space="preserve"> З метою задоволення соціальних та освітніх потреб дітей з особливими освітніми потребами із забезпечення рівного доступу до дошкільної освіти, в тому числі з інвалідністю, та організації з ними </w:t>
      </w:r>
      <w:proofErr w:type="spellStart"/>
      <w:r w:rsidRPr="008C497E">
        <w:rPr>
          <w:rFonts w:ascii="Times New Roman" w:hAnsi="Times New Roman" w:cs="Times New Roman"/>
          <w:sz w:val="24"/>
          <w:szCs w:val="24"/>
          <w:lang w:val="uk-UA"/>
        </w:rPr>
        <w:t>корекційно-розвиткової</w:t>
      </w:r>
      <w:proofErr w:type="spellEnd"/>
      <w:r w:rsidRPr="008C497E">
        <w:rPr>
          <w:rFonts w:ascii="Times New Roman" w:hAnsi="Times New Roman" w:cs="Times New Roman"/>
          <w:sz w:val="24"/>
          <w:szCs w:val="24"/>
          <w:lang w:val="uk-UA"/>
        </w:rPr>
        <w:t xml:space="preserve"> роботи, для</w:t>
      </w:r>
      <w:r w:rsidRPr="008C497E">
        <w:rPr>
          <w:rFonts w:ascii="Times New Roman" w:hAnsi="Times New Roman" w:cs="Times New Roman"/>
          <w:sz w:val="24"/>
          <w:lang w:val="uk-UA"/>
        </w:rPr>
        <w:t xml:space="preserve"> кожної дитини з ООП було створено Команду психолого-педагогічного супроводу. Отже, у закладі працювало 2 команди ППС. </w:t>
      </w:r>
    </w:p>
    <w:p w:rsidR="00D30BCB" w:rsidRPr="008C497E" w:rsidRDefault="00D30BCB" w:rsidP="008C497E">
      <w:pPr>
        <w:pStyle w:val="a3"/>
        <w:tabs>
          <w:tab w:val="left" w:pos="0"/>
          <w:tab w:val="left" w:pos="567"/>
          <w:tab w:val="left" w:pos="1134"/>
          <w:tab w:val="left" w:pos="3928"/>
        </w:tabs>
        <w:spacing w:after="0" w:line="240" w:lineRule="auto"/>
        <w:ind w:left="0" w:right="-24" w:firstLine="567"/>
        <w:jc w:val="both"/>
        <w:rPr>
          <w:rFonts w:ascii="Times New Roman" w:hAnsi="Times New Roman" w:cs="Times New Roman"/>
          <w:sz w:val="24"/>
          <w:szCs w:val="24"/>
          <w:lang w:val="uk-UA" w:bidi="uk-UA"/>
        </w:rPr>
      </w:pPr>
      <w:r w:rsidRPr="008C497E">
        <w:rPr>
          <w:rFonts w:ascii="Times New Roman" w:hAnsi="Times New Roman" w:cs="Times New Roman"/>
          <w:sz w:val="24"/>
          <w:lang w:val="uk-UA"/>
        </w:rPr>
        <w:t xml:space="preserve">Усі члени команд ППС дітей з ООП відповідально виконували свої функціональні обов’язки. </w:t>
      </w:r>
      <w:r w:rsidRPr="008C497E">
        <w:rPr>
          <w:rFonts w:ascii="Times New Roman" w:hAnsi="Times New Roman" w:cs="Times New Roman"/>
          <w:sz w:val="24"/>
          <w:szCs w:val="24"/>
          <w:lang w:val="uk-UA"/>
        </w:rPr>
        <w:t xml:space="preserve">Членами команд психолого-педагогічного супроводу на початок навчального року було складено Індивідуальні програми розвитку на дітей з особливими освітніми потребами, за якими проводилась </w:t>
      </w:r>
      <w:r w:rsidRPr="008C497E">
        <w:rPr>
          <w:rFonts w:ascii="Times New Roman" w:hAnsi="Times New Roman" w:cs="Times New Roman"/>
          <w:sz w:val="24"/>
          <w:szCs w:val="24"/>
          <w:lang w:val="uk-UA"/>
        </w:rPr>
        <w:lastRenderedPageBreak/>
        <w:t xml:space="preserve">робота з дітьми з ООП. </w:t>
      </w:r>
      <w:r w:rsidRPr="008C497E">
        <w:rPr>
          <w:rFonts w:ascii="Times New Roman" w:hAnsi="Times New Roman" w:cs="Times New Roman"/>
          <w:color w:val="000000"/>
          <w:sz w:val="24"/>
          <w:szCs w:val="24"/>
          <w:lang w:val="uk-UA"/>
        </w:rPr>
        <w:t xml:space="preserve">За результатами рішень засідань команд ППС 2 дітям встановлено ІІІ рівень підтримки </w:t>
      </w:r>
      <w:r w:rsidRPr="008C497E">
        <w:rPr>
          <w:rFonts w:ascii="Times New Roman" w:hAnsi="Times New Roman" w:cs="Times New Roman"/>
          <w:sz w:val="24"/>
          <w:szCs w:val="24"/>
          <w:lang w:val="uk-UA" w:bidi="uk-UA"/>
        </w:rPr>
        <w:t xml:space="preserve">в освітньому процесі. </w:t>
      </w:r>
    </w:p>
    <w:p w:rsidR="00D30BCB" w:rsidRPr="008C497E" w:rsidRDefault="00D30BCB" w:rsidP="008C497E">
      <w:pPr>
        <w:pStyle w:val="a3"/>
        <w:tabs>
          <w:tab w:val="left" w:pos="0"/>
          <w:tab w:val="left" w:pos="567"/>
          <w:tab w:val="left" w:pos="1134"/>
          <w:tab w:val="left" w:pos="3928"/>
        </w:tabs>
        <w:spacing w:after="0" w:line="240" w:lineRule="auto"/>
        <w:ind w:left="0" w:right="-24" w:firstLine="567"/>
        <w:jc w:val="both"/>
        <w:rPr>
          <w:rFonts w:ascii="Times New Roman" w:hAnsi="Times New Roman" w:cs="Times New Roman"/>
          <w:sz w:val="24"/>
          <w:szCs w:val="24"/>
          <w:lang w:val="uk-UA" w:bidi="uk-UA"/>
        </w:rPr>
      </w:pPr>
      <w:r w:rsidRPr="008C497E">
        <w:rPr>
          <w:rFonts w:ascii="Times New Roman" w:hAnsi="Times New Roman" w:cs="Times New Roman"/>
          <w:sz w:val="24"/>
          <w:szCs w:val="24"/>
          <w:lang w:val="uk-UA"/>
        </w:rPr>
        <w:t xml:space="preserve">Нажаль, у зв’язку із відсутністю найпростішого укриття у ЗДО, освітній процес проводився у дистанційному режимі. </w:t>
      </w:r>
    </w:p>
    <w:p w:rsidR="00D30BCB" w:rsidRPr="008C497E" w:rsidRDefault="00D30BCB" w:rsidP="008C497E">
      <w:pPr>
        <w:shd w:val="clear" w:color="auto" w:fill="FFFFFF"/>
        <w:tabs>
          <w:tab w:val="left" w:pos="0"/>
        </w:tabs>
        <w:spacing w:after="0" w:line="240" w:lineRule="auto"/>
        <w:ind w:right="-24" w:firstLine="567"/>
        <w:jc w:val="both"/>
        <w:rPr>
          <w:rFonts w:ascii="Times New Roman" w:hAnsi="Times New Roman" w:cs="Times New Roman"/>
          <w:sz w:val="24"/>
          <w:szCs w:val="24"/>
          <w:shd w:val="clear" w:color="auto" w:fill="FFFFFF"/>
          <w:lang w:val="uk-UA"/>
        </w:rPr>
      </w:pPr>
      <w:r w:rsidRPr="008C497E">
        <w:rPr>
          <w:rFonts w:ascii="Times New Roman" w:hAnsi="Times New Roman" w:cs="Times New Roman"/>
          <w:sz w:val="24"/>
          <w:szCs w:val="24"/>
          <w:shd w:val="clear" w:color="auto" w:fill="FFFFFF"/>
          <w:lang w:val="uk-UA"/>
        </w:rPr>
        <w:t>Асистент вихователя здійснював соціально-педагогічний супровід дітей з особливими освітніми потребами у дистанційному режимі. Для батьків дітей з ООП педагогом було створено окрему групу у за стосунку «</w:t>
      </w:r>
      <w:proofErr w:type="spellStart"/>
      <w:r w:rsidRPr="008C497E">
        <w:rPr>
          <w:rFonts w:ascii="Times New Roman" w:hAnsi="Times New Roman" w:cs="Times New Roman"/>
          <w:sz w:val="24"/>
          <w:szCs w:val="24"/>
          <w:shd w:val="clear" w:color="auto" w:fill="FFFFFF"/>
          <w:lang w:val="uk-UA"/>
        </w:rPr>
        <w:t>Viber</w:t>
      </w:r>
      <w:proofErr w:type="spellEnd"/>
      <w:r w:rsidRPr="008C497E">
        <w:rPr>
          <w:rFonts w:ascii="Times New Roman" w:hAnsi="Times New Roman" w:cs="Times New Roman"/>
          <w:sz w:val="24"/>
          <w:szCs w:val="24"/>
          <w:shd w:val="clear" w:color="auto" w:fill="FFFFFF"/>
          <w:lang w:val="uk-UA"/>
        </w:rPr>
        <w:t>», де батькам надавались рекомендації, поради, консультації щодо навчання та виховання дітей з особливими освітніми потребами, а дітям – цікаві завдання на розвиток мовлення та психічних процесів, а також на розвиток дрібної моторики рук.</w:t>
      </w:r>
    </w:p>
    <w:p w:rsidR="00D30BCB" w:rsidRPr="008C497E" w:rsidRDefault="00D30BCB" w:rsidP="008C497E">
      <w:pPr>
        <w:shd w:val="clear" w:color="auto" w:fill="FFFFFF"/>
        <w:tabs>
          <w:tab w:val="left" w:pos="0"/>
        </w:tabs>
        <w:spacing w:after="0" w:line="240" w:lineRule="auto"/>
        <w:ind w:right="-24"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Всі члени команди супроводу упродовж року створювали педагогічну систему, центровану на розвиток дітей з ООП, впровадження комплексної системи заходів з організації освітнього процесу та розвитку дітей з особливими освітніми потребами, які передбачені індивідуальними програмами розвитку. У дистанційному режимі, завдяки зворотному зв’язку з батьками вихованців, педагоги забезпечували супровід дітей з ООП у процесі освітньої діяльності, який був спрямований на корекцію порушень шляхом розвитку особистості, її пізнавальної діяльності, емоційно-вольової сфери та мовлення. </w:t>
      </w:r>
    </w:p>
    <w:p w:rsidR="00D30BCB" w:rsidRPr="008C497E" w:rsidRDefault="00D30BCB" w:rsidP="008C497E">
      <w:pPr>
        <w:shd w:val="clear" w:color="auto" w:fill="FFFFFF"/>
        <w:tabs>
          <w:tab w:val="left" w:pos="0"/>
        </w:tabs>
        <w:spacing w:after="0" w:line="240" w:lineRule="auto"/>
        <w:ind w:right="-24" w:firstLine="567"/>
        <w:jc w:val="both"/>
        <w:rPr>
          <w:rFonts w:ascii="Times New Roman" w:hAnsi="Times New Roman" w:cs="Times New Roman"/>
          <w:sz w:val="24"/>
          <w:szCs w:val="24"/>
          <w:lang w:val="uk-UA"/>
        </w:rPr>
      </w:pPr>
      <w:r w:rsidRPr="008C497E">
        <w:rPr>
          <w:rFonts w:ascii="Times New Roman" w:hAnsi="Times New Roman" w:cs="Times New Roman"/>
          <w:sz w:val="24"/>
          <w:lang w:val="uk-UA"/>
        </w:rPr>
        <w:t>Упродовж року п</w:t>
      </w:r>
      <w:r w:rsidRPr="008C497E">
        <w:rPr>
          <w:rFonts w:ascii="Times New Roman" w:hAnsi="Times New Roman" w:cs="Times New Roman"/>
          <w:sz w:val="24"/>
          <w:szCs w:val="24"/>
          <w:lang w:val="uk-UA"/>
        </w:rPr>
        <w:t xml:space="preserve">рацівники ЗДО забезпечували розвиток інклюзивного освітнього середовища для дітей з ООП. </w:t>
      </w:r>
      <w:r w:rsidRPr="008C497E">
        <w:rPr>
          <w:rFonts w:ascii="Times New Roman" w:hAnsi="Times New Roman" w:cs="Times New Roman"/>
          <w:sz w:val="24"/>
          <w:lang w:val="uk-UA"/>
        </w:rPr>
        <w:t xml:space="preserve">Матеріальна база ресурсної кімнати поповнювалась необхідними дидактичними матеріалами для роботи з дітьми з особливими освітніми потребами. </w:t>
      </w:r>
    </w:p>
    <w:p w:rsidR="00D30BCB" w:rsidRPr="008C497E" w:rsidRDefault="00D30BCB" w:rsidP="008C497E">
      <w:pPr>
        <w:pStyle w:val="a3"/>
        <w:tabs>
          <w:tab w:val="left" w:pos="0"/>
          <w:tab w:val="left" w:pos="567"/>
          <w:tab w:val="left" w:pos="1134"/>
          <w:tab w:val="left" w:pos="3928"/>
        </w:tabs>
        <w:spacing w:after="0" w:line="240" w:lineRule="auto"/>
        <w:ind w:left="0" w:right="-24" w:firstLine="567"/>
        <w:jc w:val="both"/>
        <w:rPr>
          <w:rFonts w:ascii="Times New Roman" w:hAnsi="Times New Roman" w:cs="Times New Roman"/>
          <w:sz w:val="24"/>
          <w:lang w:val="uk-UA"/>
        </w:rPr>
      </w:pPr>
      <w:r w:rsidRPr="0010723E">
        <w:rPr>
          <w:rFonts w:ascii="Times New Roman" w:hAnsi="Times New Roman" w:cs="Times New Roman"/>
          <w:sz w:val="24"/>
          <w:lang w:val="uk-UA"/>
        </w:rPr>
        <w:t>Нажаль, у зв’язку із роботою у дистанційному режимі, діти з ООП не мали можливості відвідувати дитячий садок та до роботи з ними не залучались спеціалісти (вчитель-логопед та практичний психолог).</w:t>
      </w:r>
      <w:r w:rsidRPr="008C497E">
        <w:rPr>
          <w:rFonts w:ascii="Times New Roman" w:hAnsi="Times New Roman" w:cs="Times New Roman"/>
          <w:sz w:val="24"/>
          <w:u w:val="single"/>
          <w:lang w:val="uk-UA"/>
        </w:rPr>
        <w:t xml:space="preserve"> </w:t>
      </w:r>
      <w:r w:rsidRPr="008C497E">
        <w:rPr>
          <w:rFonts w:ascii="Times New Roman" w:hAnsi="Times New Roman" w:cs="Times New Roman"/>
          <w:sz w:val="24"/>
          <w:lang w:val="uk-UA"/>
        </w:rPr>
        <w:t xml:space="preserve">Але, освітня робота з дітьми проводилась систематично вихователями та асистентом вихователя інклюзивної групи, з урахуванням розроблених ІПР. </w:t>
      </w:r>
      <w:r w:rsidRPr="008C497E">
        <w:rPr>
          <w:rFonts w:ascii="Times New Roman" w:hAnsi="Times New Roman" w:cs="Times New Roman"/>
          <w:sz w:val="24"/>
          <w:szCs w:val="24"/>
          <w:lang w:val="uk-UA"/>
        </w:rPr>
        <w:t xml:space="preserve">Роботу з </w:t>
      </w:r>
      <w:r w:rsidRPr="008C497E">
        <w:rPr>
          <w:rFonts w:ascii="Times New Roman" w:hAnsi="Times New Roman" w:cs="Times New Roman"/>
          <w:sz w:val="24"/>
          <w:lang w:val="uk-UA"/>
        </w:rPr>
        <w:t xml:space="preserve">даними дітками у 2022-2023 навчальному році можна вважати </w:t>
      </w:r>
      <w:r w:rsidRPr="008C497E">
        <w:rPr>
          <w:rFonts w:ascii="Times New Roman" w:hAnsi="Times New Roman" w:cs="Times New Roman"/>
          <w:sz w:val="24"/>
          <w:szCs w:val="24"/>
          <w:lang w:val="uk-UA"/>
        </w:rPr>
        <w:t>результативною.</w:t>
      </w:r>
      <w:r w:rsidRPr="008C497E">
        <w:rPr>
          <w:rFonts w:ascii="Times New Roman" w:hAnsi="Times New Roman" w:cs="Times New Roman"/>
          <w:sz w:val="24"/>
          <w:lang w:val="uk-UA"/>
        </w:rPr>
        <w:t xml:space="preserve"> </w:t>
      </w:r>
    </w:p>
    <w:p w:rsidR="00DE6A30" w:rsidRPr="008C497E" w:rsidRDefault="00D30BCB" w:rsidP="008C497E">
      <w:pPr>
        <w:pStyle w:val="16"/>
        <w:tabs>
          <w:tab w:val="left" w:pos="0"/>
          <w:tab w:val="left" w:pos="543"/>
          <w:tab w:val="left" w:pos="851"/>
        </w:tabs>
        <w:ind w:left="0" w:right="-24" w:firstLine="567"/>
        <w:jc w:val="both"/>
        <w:rPr>
          <w:rFonts w:ascii="Times New Roman" w:hAnsi="Times New Roman"/>
          <w:sz w:val="24"/>
          <w:szCs w:val="24"/>
          <w:lang w:val="uk-UA"/>
        </w:rPr>
      </w:pPr>
      <w:r w:rsidRPr="008C497E">
        <w:rPr>
          <w:rFonts w:ascii="Times New Roman" w:hAnsi="Times New Roman"/>
          <w:sz w:val="24"/>
          <w:szCs w:val="24"/>
          <w:lang w:val="uk-UA"/>
        </w:rPr>
        <w:t xml:space="preserve">Робота педагогів інклюзивних груп проводилась в тісній взаємодії з батьками вихованців, які допомагали дітям опановувати матеріали </w:t>
      </w:r>
      <w:proofErr w:type="spellStart"/>
      <w:r w:rsidRPr="008C497E">
        <w:rPr>
          <w:rFonts w:ascii="Times New Roman" w:hAnsi="Times New Roman"/>
          <w:sz w:val="24"/>
          <w:szCs w:val="24"/>
          <w:lang w:val="uk-UA"/>
        </w:rPr>
        <w:t>онлайн-занять</w:t>
      </w:r>
      <w:proofErr w:type="spellEnd"/>
      <w:r w:rsidRPr="008C497E">
        <w:rPr>
          <w:rFonts w:ascii="Times New Roman" w:hAnsi="Times New Roman"/>
          <w:sz w:val="24"/>
          <w:szCs w:val="24"/>
          <w:lang w:val="uk-UA"/>
        </w:rPr>
        <w:t xml:space="preserve">, закріплювали позитивні зміни в розвитку своїх дітей. Батькам дітей з ООП надавались консультації, рекомендації, поради тощо щодо навчання та виховання дошкільнят. Усі заходи із батьками проводились в режимі </w:t>
      </w:r>
      <w:proofErr w:type="spellStart"/>
      <w:r w:rsidRPr="008C497E">
        <w:rPr>
          <w:rFonts w:ascii="Times New Roman" w:hAnsi="Times New Roman"/>
          <w:sz w:val="24"/>
          <w:szCs w:val="24"/>
          <w:lang w:val="uk-UA"/>
        </w:rPr>
        <w:t>онлайн</w:t>
      </w:r>
      <w:proofErr w:type="spellEnd"/>
      <w:r w:rsidRPr="008C497E">
        <w:rPr>
          <w:rFonts w:ascii="Times New Roman" w:hAnsi="Times New Roman"/>
          <w:sz w:val="24"/>
          <w:szCs w:val="24"/>
          <w:lang w:val="uk-UA"/>
        </w:rPr>
        <w:t>. Спостерігався дуже плідний зворотній зв'язок з батьками дітей з ООП старшої інклюзивної групи, що сказалось на результатах навчання.</w:t>
      </w:r>
    </w:p>
    <w:p w:rsidR="00D30BCB" w:rsidRPr="00D30BCB" w:rsidRDefault="00D30BCB" w:rsidP="00D30BCB">
      <w:pPr>
        <w:pStyle w:val="16"/>
        <w:tabs>
          <w:tab w:val="left" w:pos="0"/>
          <w:tab w:val="left" w:pos="543"/>
          <w:tab w:val="left" w:pos="851"/>
        </w:tabs>
        <w:ind w:left="0" w:right="-24" w:firstLine="567"/>
        <w:jc w:val="both"/>
        <w:rPr>
          <w:rFonts w:ascii="Times New Roman" w:hAnsi="Times New Roman"/>
          <w:sz w:val="24"/>
          <w:szCs w:val="24"/>
          <w:lang w:val="uk-UA"/>
        </w:rPr>
      </w:pPr>
    </w:p>
    <w:p w:rsidR="00CA66A3" w:rsidRPr="003711BB" w:rsidRDefault="003F194F" w:rsidP="003711BB">
      <w:pPr>
        <w:spacing w:after="0" w:line="240" w:lineRule="auto"/>
        <w:jc w:val="center"/>
        <w:rPr>
          <w:rFonts w:ascii="Times New Roman" w:hAnsi="Times New Roman" w:cs="Times New Roman"/>
          <w:bCs/>
          <w:i/>
          <w:iCs/>
          <w:sz w:val="24"/>
          <w:szCs w:val="30"/>
          <w:u w:val="single"/>
          <w:lang w:val="uk-UA"/>
        </w:rPr>
      </w:pPr>
      <w:r w:rsidRPr="003E35A4">
        <w:rPr>
          <w:rFonts w:ascii="Times New Roman" w:hAnsi="Times New Roman" w:cs="Times New Roman"/>
          <w:bCs/>
          <w:i/>
          <w:iCs/>
          <w:sz w:val="24"/>
          <w:szCs w:val="30"/>
          <w:u w:val="single"/>
          <w:lang w:val="uk-UA"/>
        </w:rPr>
        <w:t>Організація методичної роботи</w:t>
      </w:r>
    </w:p>
    <w:p w:rsidR="008C497E" w:rsidRPr="008C497E" w:rsidRDefault="008C497E" w:rsidP="008C497E">
      <w:pPr>
        <w:pStyle w:val="26"/>
        <w:shd w:val="clear" w:color="auto" w:fill="auto"/>
        <w:spacing w:after="0" w:line="240" w:lineRule="auto"/>
        <w:ind w:right="-24"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Методична робота у ЗДО відповідає структурі методичної роботи та вимогам МОН України щодо організації методичної роботи з педагогічними кадрами. Зміст методичної роботи у закладі будується на основі державних документів про освіту, науково-педагогічних досліджень, освітніх планів, програм, новинок психолого-педагогічної літератури, інструктивно-методичних матеріалів з проблем організації методичної роботи, а також інформації щодо перспективного педагогічного досвіду.</w:t>
      </w:r>
    </w:p>
    <w:p w:rsidR="008C497E" w:rsidRPr="008C497E" w:rsidRDefault="008C497E" w:rsidP="008C497E">
      <w:pPr>
        <w:pStyle w:val="26"/>
        <w:shd w:val="clear" w:color="auto" w:fill="auto"/>
        <w:spacing w:after="0" w:line="240" w:lineRule="auto"/>
        <w:ind w:right="-24" w:firstLine="567"/>
        <w:jc w:val="both"/>
        <w:rPr>
          <w:rFonts w:ascii="Times New Roman" w:hAnsi="Times New Roman" w:cs="Times New Roman"/>
          <w:color w:val="000000"/>
          <w:sz w:val="24"/>
          <w:szCs w:val="28"/>
          <w:lang w:val="uk-UA"/>
        </w:rPr>
      </w:pPr>
      <w:r w:rsidRPr="008C497E">
        <w:rPr>
          <w:rFonts w:ascii="Times New Roman" w:hAnsi="Times New Roman" w:cs="Times New Roman"/>
          <w:color w:val="000000"/>
          <w:sz w:val="24"/>
          <w:szCs w:val="28"/>
          <w:lang w:val="uk-UA"/>
        </w:rPr>
        <w:t xml:space="preserve">Методична робота з педагогічними кадрами у 2022-2023 навчальному році була спрямована на підвищення професійного рівня педагогів. Усі форми методичної роботи (педагогічні ради, семінари, майстер-клас, тренінг, </w:t>
      </w:r>
      <w:proofErr w:type="spellStart"/>
      <w:r w:rsidRPr="008C497E">
        <w:rPr>
          <w:rFonts w:ascii="Times New Roman" w:hAnsi="Times New Roman" w:cs="Times New Roman"/>
          <w:color w:val="000000"/>
          <w:sz w:val="24"/>
          <w:szCs w:val="28"/>
          <w:lang w:val="uk-UA"/>
        </w:rPr>
        <w:t>коучинг</w:t>
      </w:r>
      <w:proofErr w:type="spellEnd"/>
      <w:r w:rsidRPr="008C497E">
        <w:rPr>
          <w:rFonts w:ascii="Times New Roman" w:hAnsi="Times New Roman" w:cs="Times New Roman"/>
          <w:color w:val="000000"/>
          <w:sz w:val="24"/>
          <w:szCs w:val="28"/>
          <w:lang w:val="uk-UA"/>
        </w:rPr>
        <w:t xml:space="preserve">, консультації, відкриті покази </w:t>
      </w:r>
      <w:proofErr w:type="spellStart"/>
      <w:r w:rsidRPr="008C497E">
        <w:rPr>
          <w:rFonts w:ascii="Times New Roman" w:hAnsi="Times New Roman" w:cs="Times New Roman"/>
          <w:color w:val="000000"/>
          <w:sz w:val="24"/>
          <w:szCs w:val="28"/>
          <w:lang w:val="uk-UA"/>
        </w:rPr>
        <w:t>онлайн-занять</w:t>
      </w:r>
      <w:proofErr w:type="spellEnd"/>
      <w:r w:rsidRPr="008C497E">
        <w:rPr>
          <w:rFonts w:ascii="Times New Roman" w:hAnsi="Times New Roman" w:cs="Times New Roman"/>
          <w:color w:val="000000"/>
          <w:sz w:val="24"/>
          <w:szCs w:val="28"/>
          <w:lang w:val="uk-UA"/>
        </w:rPr>
        <w:t>) носили науково-методичний і пізнавальний характер, сприяли розвитку творчої активності педагогічних працівників та підвищенню рівня їх професійної компетентності.</w:t>
      </w:r>
    </w:p>
    <w:p w:rsidR="008C497E" w:rsidRPr="008C497E" w:rsidRDefault="008C497E" w:rsidP="008C497E">
      <w:pPr>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Виходячи з аналізу роботи закладу дошкільної освіти, результатів діагностування педагогів, педагогічний колектив ЗДО №5 «Колобок» Подільської міської ради у 2022-2023 навчальному році працював над науково-методичною проблемою </w:t>
      </w:r>
      <w:r w:rsidRPr="008C497E">
        <w:rPr>
          <w:rFonts w:ascii="Times New Roman" w:hAnsi="Times New Roman" w:cs="Times New Roman"/>
          <w:i/>
          <w:sz w:val="24"/>
          <w:szCs w:val="24"/>
          <w:lang w:val="uk-UA"/>
        </w:rPr>
        <w:t>«Удосконалення</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професійної</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компетентності педагогічних працівників</w:t>
      </w:r>
      <w:r w:rsidRPr="008C497E">
        <w:rPr>
          <w:rFonts w:ascii="Times New Roman" w:eastAsia="Batang" w:hAnsi="Times New Roman" w:cs="Times New Roman"/>
          <w:i/>
          <w:sz w:val="24"/>
          <w:szCs w:val="24"/>
          <w:lang w:val="uk-UA"/>
        </w:rPr>
        <w:t xml:space="preserve"> закладу </w:t>
      </w:r>
      <w:r w:rsidRPr="008C497E">
        <w:rPr>
          <w:rFonts w:ascii="Times New Roman" w:hAnsi="Times New Roman" w:cs="Times New Roman"/>
          <w:i/>
          <w:sz w:val="24"/>
          <w:szCs w:val="24"/>
          <w:lang w:val="uk-UA"/>
        </w:rPr>
        <w:t>дошкільної освіти як умова</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успішної</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реалізації</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освітнього</w:t>
      </w:r>
      <w:r w:rsidRPr="008C497E">
        <w:rPr>
          <w:rFonts w:ascii="Times New Roman" w:eastAsia="Batang" w:hAnsi="Times New Roman" w:cs="Times New Roman"/>
          <w:i/>
          <w:sz w:val="24"/>
          <w:szCs w:val="24"/>
          <w:lang w:val="uk-UA"/>
        </w:rPr>
        <w:t xml:space="preserve"> </w:t>
      </w:r>
      <w:r w:rsidRPr="008C497E">
        <w:rPr>
          <w:rFonts w:ascii="Times New Roman" w:hAnsi="Times New Roman" w:cs="Times New Roman"/>
          <w:i/>
          <w:sz w:val="24"/>
          <w:szCs w:val="24"/>
          <w:lang w:val="uk-UA"/>
        </w:rPr>
        <w:t>процесу»</w:t>
      </w:r>
      <w:r w:rsidRPr="008C497E">
        <w:rPr>
          <w:rFonts w:ascii="Times New Roman" w:hAnsi="Times New Roman" w:cs="Times New Roman"/>
          <w:sz w:val="24"/>
          <w:szCs w:val="24"/>
          <w:lang w:val="uk-UA"/>
        </w:rPr>
        <w:t xml:space="preserve"> (творчий етап) та вирішенням наступних завдань:</w:t>
      </w:r>
    </w:p>
    <w:p w:rsidR="008C497E" w:rsidRPr="008C497E" w:rsidRDefault="008C497E" w:rsidP="004641F0">
      <w:pPr>
        <w:pStyle w:val="a3"/>
        <w:numPr>
          <w:ilvl w:val="0"/>
          <w:numId w:val="20"/>
        </w:numPr>
        <w:tabs>
          <w:tab w:val="clear" w:pos="1440"/>
          <w:tab w:val="left" w:pos="851"/>
        </w:tabs>
        <w:spacing w:after="0" w:line="240" w:lineRule="auto"/>
        <w:ind w:left="0" w:firstLine="567"/>
        <w:jc w:val="both"/>
        <w:rPr>
          <w:rFonts w:ascii="Times New Roman" w:hAnsi="Times New Roman" w:cs="Times New Roman"/>
          <w:i/>
          <w:sz w:val="24"/>
          <w:szCs w:val="24"/>
          <w:lang w:val="uk-UA"/>
        </w:rPr>
      </w:pPr>
      <w:r w:rsidRPr="008C497E">
        <w:rPr>
          <w:rFonts w:ascii="Times New Roman" w:hAnsi="Times New Roman" w:cs="Times New Roman"/>
          <w:i/>
          <w:sz w:val="24"/>
          <w:szCs w:val="24"/>
          <w:lang w:val="uk-UA"/>
        </w:rPr>
        <w:t xml:space="preserve">Формування основ екологічно-патріотичної культури дошкільнят засобами </w:t>
      </w:r>
      <w:r w:rsidRPr="008C497E">
        <w:rPr>
          <w:rFonts w:ascii="Times New Roman" w:eastAsia="Arial" w:hAnsi="Times New Roman" w:cs="Times New Roman"/>
          <w:i/>
          <w:sz w:val="24"/>
          <w:lang w:val="uk-UA" w:eastAsia="en-US"/>
        </w:rPr>
        <w:t>діяльності дітей у природі.</w:t>
      </w:r>
    </w:p>
    <w:p w:rsidR="008C497E" w:rsidRPr="008C497E" w:rsidRDefault="008C497E" w:rsidP="004641F0">
      <w:pPr>
        <w:pStyle w:val="a3"/>
        <w:numPr>
          <w:ilvl w:val="0"/>
          <w:numId w:val="20"/>
        </w:numPr>
        <w:tabs>
          <w:tab w:val="clear" w:pos="1440"/>
          <w:tab w:val="left" w:pos="851"/>
        </w:tabs>
        <w:spacing w:after="0" w:line="240" w:lineRule="auto"/>
        <w:ind w:left="0" w:firstLine="567"/>
        <w:jc w:val="both"/>
        <w:rPr>
          <w:rFonts w:ascii="Times New Roman" w:hAnsi="Times New Roman" w:cs="Times New Roman"/>
          <w:i/>
          <w:sz w:val="24"/>
          <w:lang w:val="uk-UA"/>
        </w:rPr>
      </w:pPr>
      <w:r w:rsidRPr="008C497E">
        <w:rPr>
          <w:rFonts w:ascii="Times New Roman" w:hAnsi="Times New Roman" w:cs="Times New Roman"/>
          <w:i/>
          <w:sz w:val="24"/>
          <w:lang w:val="uk-UA"/>
        </w:rPr>
        <w:t>Взаємодія учасників освітнього процесу в умовах інклюзивної освіти та результативність навчання і виховання дітей з особливими освітніми потребами.</w:t>
      </w:r>
    </w:p>
    <w:p w:rsidR="008C497E" w:rsidRPr="008C497E" w:rsidRDefault="008C497E" w:rsidP="004641F0">
      <w:pPr>
        <w:pStyle w:val="a3"/>
        <w:numPr>
          <w:ilvl w:val="0"/>
          <w:numId w:val="20"/>
        </w:numPr>
        <w:tabs>
          <w:tab w:val="clear" w:pos="1440"/>
          <w:tab w:val="left" w:pos="851"/>
        </w:tabs>
        <w:spacing w:after="0" w:line="240" w:lineRule="auto"/>
        <w:ind w:left="0" w:firstLine="567"/>
        <w:jc w:val="both"/>
        <w:rPr>
          <w:rFonts w:ascii="Times New Roman" w:hAnsi="Times New Roman" w:cs="Times New Roman"/>
          <w:i/>
          <w:sz w:val="24"/>
          <w:szCs w:val="24"/>
          <w:lang w:val="uk-UA"/>
        </w:rPr>
      </w:pPr>
      <w:r w:rsidRPr="008C497E">
        <w:rPr>
          <w:rFonts w:ascii="Times New Roman" w:hAnsi="Times New Roman" w:cs="Times New Roman"/>
          <w:i/>
          <w:sz w:val="24"/>
          <w:szCs w:val="24"/>
          <w:lang w:val="uk-UA"/>
        </w:rPr>
        <w:t>Впровадження внутрішньої системи забезпечення якості освіти в роботу ЗДО №5 «Колобок» Подільської міської ради (комплексне самооцінювання за 4 напрямками).</w:t>
      </w:r>
    </w:p>
    <w:p w:rsidR="008C497E" w:rsidRPr="008C497E" w:rsidRDefault="008C497E" w:rsidP="008C497E">
      <w:pPr>
        <w:tabs>
          <w:tab w:val="left" w:pos="993"/>
        </w:tabs>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Вирішення вищевказаних завдань та науково-методичної проблеми закладу дошкільної освіти здійснювалось через проведення різноманітних форм методичної роботи з педагогічними кадрами, </w:t>
      </w:r>
      <w:r w:rsidRPr="008C497E">
        <w:rPr>
          <w:rFonts w:ascii="Times New Roman" w:hAnsi="Times New Roman" w:cs="Times New Roman"/>
          <w:sz w:val="24"/>
          <w:szCs w:val="24"/>
          <w:lang w:val="uk-UA"/>
        </w:rPr>
        <w:lastRenderedPageBreak/>
        <w:t xml:space="preserve">які передбачались планом роботи ЗДО на 2022-2023 навчальний рік. </w:t>
      </w:r>
      <w:r w:rsidRPr="008C497E">
        <w:rPr>
          <w:rFonts w:ascii="Times New Roman" w:eastAsia="Times New Roman" w:hAnsi="Times New Roman" w:cs="Times New Roman"/>
          <w:color w:val="000000"/>
          <w:sz w:val="24"/>
          <w:lang w:val="uk-UA"/>
        </w:rPr>
        <w:t xml:space="preserve">В основу роботи було покладено індивідуальний </w:t>
      </w:r>
      <w:r w:rsidRPr="008C497E">
        <w:rPr>
          <w:rFonts w:ascii="Times New Roman" w:hAnsi="Times New Roman" w:cs="Times New Roman"/>
          <w:color w:val="000000"/>
          <w:sz w:val="24"/>
          <w:lang w:val="uk-UA"/>
        </w:rPr>
        <w:t xml:space="preserve">та </w:t>
      </w:r>
      <w:r w:rsidRPr="008C497E">
        <w:rPr>
          <w:rFonts w:ascii="Times New Roman" w:hAnsi="Times New Roman" w:cs="Times New Roman"/>
          <w:sz w:val="24"/>
          <w:szCs w:val="24"/>
          <w:lang w:val="uk-UA"/>
        </w:rPr>
        <w:t>диференційований підхід</w:t>
      </w:r>
      <w:r w:rsidRPr="008C497E">
        <w:rPr>
          <w:rFonts w:ascii="Times New Roman" w:eastAsia="Times New Roman" w:hAnsi="Times New Roman" w:cs="Times New Roman"/>
          <w:color w:val="000000"/>
          <w:sz w:val="24"/>
          <w:lang w:val="uk-UA"/>
        </w:rPr>
        <w:t>, гнучке використання різних форм і методів роботи з педагогами (традиційних та інноваційних).</w:t>
      </w:r>
      <w:r w:rsidRPr="008C497E">
        <w:rPr>
          <w:rFonts w:ascii="Times New Roman" w:hAnsi="Times New Roman" w:cs="Times New Roman"/>
          <w:sz w:val="24"/>
          <w:szCs w:val="24"/>
          <w:lang w:val="uk-UA"/>
        </w:rPr>
        <w:t xml:space="preserve"> </w:t>
      </w:r>
    </w:p>
    <w:p w:rsidR="008C497E" w:rsidRPr="008C497E" w:rsidRDefault="008C497E" w:rsidP="008C497E">
      <w:pPr>
        <w:tabs>
          <w:tab w:val="left" w:pos="993"/>
        </w:tabs>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У роботі з педагогічним колективом використовувались різноманітні форми методичної роботи: масові (педради, семінари, майстер-клас, </w:t>
      </w:r>
      <w:proofErr w:type="spellStart"/>
      <w:r w:rsidRPr="008C497E">
        <w:rPr>
          <w:rFonts w:ascii="Times New Roman" w:hAnsi="Times New Roman" w:cs="Times New Roman"/>
          <w:sz w:val="24"/>
          <w:szCs w:val="24"/>
          <w:lang w:val="uk-UA"/>
        </w:rPr>
        <w:t>коучинг</w:t>
      </w:r>
      <w:proofErr w:type="spellEnd"/>
      <w:r w:rsidRPr="008C497E">
        <w:rPr>
          <w:rFonts w:ascii="Times New Roman" w:hAnsi="Times New Roman" w:cs="Times New Roman"/>
          <w:sz w:val="24"/>
          <w:szCs w:val="24"/>
          <w:lang w:val="uk-UA"/>
        </w:rPr>
        <w:t xml:space="preserve">, тренінг), групові (клуб творчих педагогів, консультації) та індивідуальні (самоосвіта, наставництво, </w:t>
      </w:r>
      <w:proofErr w:type="spellStart"/>
      <w:r w:rsidRPr="008C497E">
        <w:rPr>
          <w:rFonts w:ascii="Times New Roman" w:hAnsi="Times New Roman" w:cs="Times New Roman"/>
          <w:sz w:val="24"/>
          <w:szCs w:val="24"/>
          <w:lang w:val="uk-UA"/>
        </w:rPr>
        <w:t>взаємовідвідування</w:t>
      </w:r>
      <w:proofErr w:type="spellEnd"/>
      <w:r w:rsidRPr="008C497E">
        <w:rPr>
          <w:rFonts w:ascii="Times New Roman" w:hAnsi="Times New Roman" w:cs="Times New Roman"/>
          <w:sz w:val="24"/>
          <w:szCs w:val="24"/>
          <w:lang w:val="uk-UA"/>
        </w:rPr>
        <w:t xml:space="preserve">, консультації). </w:t>
      </w:r>
      <w:r w:rsidRPr="008C497E">
        <w:rPr>
          <w:rFonts w:ascii="Times New Roman" w:hAnsi="Times New Roman" w:cs="Times New Roman"/>
          <w:color w:val="000000"/>
          <w:spacing w:val="-1"/>
          <w:sz w:val="24"/>
          <w:szCs w:val="24"/>
          <w:lang w:val="uk-UA"/>
        </w:rPr>
        <w:t xml:space="preserve">Усі проведені форми методичної роботи вдало поєднувались та сприяли підвищенню фахової </w:t>
      </w:r>
      <w:proofErr w:type="spellStart"/>
      <w:r w:rsidRPr="008C497E">
        <w:rPr>
          <w:rFonts w:ascii="Times New Roman" w:hAnsi="Times New Roman" w:cs="Times New Roman"/>
          <w:color w:val="000000"/>
          <w:spacing w:val="-1"/>
          <w:sz w:val="24"/>
          <w:szCs w:val="24"/>
          <w:lang w:val="uk-UA"/>
        </w:rPr>
        <w:t>майстер-ності</w:t>
      </w:r>
      <w:proofErr w:type="spellEnd"/>
      <w:r w:rsidRPr="008C497E">
        <w:rPr>
          <w:rFonts w:ascii="Times New Roman" w:hAnsi="Times New Roman" w:cs="Times New Roman"/>
          <w:color w:val="000000"/>
          <w:spacing w:val="-1"/>
          <w:sz w:val="24"/>
          <w:szCs w:val="24"/>
          <w:lang w:val="uk-UA"/>
        </w:rPr>
        <w:t xml:space="preserve">, творчості та формуванню інноваційної компетентності педагогічних працівників. </w:t>
      </w:r>
      <w:r w:rsidRPr="008C497E">
        <w:rPr>
          <w:rFonts w:ascii="Times New Roman" w:hAnsi="Times New Roman" w:cs="Times New Roman"/>
          <w:sz w:val="24"/>
          <w:szCs w:val="24"/>
          <w:lang w:val="uk-UA"/>
        </w:rPr>
        <w:t>Упродовж навчального року проводились відкриті покази занять (у дистанційному режимі), відповідно до поставлених річних завдань.</w:t>
      </w:r>
    </w:p>
    <w:p w:rsidR="008C497E" w:rsidRDefault="008C497E" w:rsidP="008C497E">
      <w:pPr>
        <w:pStyle w:val="a3"/>
        <w:tabs>
          <w:tab w:val="left" w:pos="709"/>
          <w:tab w:val="center" w:pos="4500"/>
        </w:tabs>
        <w:spacing w:after="0" w:line="240" w:lineRule="auto"/>
        <w:ind w:left="0" w:firstLine="567"/>
        <w:jc w:val="both"/>
        <w:rPr>
          <w:rFonts w:ascii="Times New Roman" w:hAnsi="Times New Roman" w:cs="Times New Roman"/>
          <w:color w:val="FF0000"/>
          <w:sz w:val="24"/>
          <w:szCs w:val="24"/>
          <w:lang w:val="uk-UA"/>
        </w:rPr>
      </w:pPr>
      <w:r w:rsidRPr="0028680C">
        <w:rPr>
          <w:rFonts w:ascii="Times New Roman" w:hAnsi="Times New Roman" w:cs="Times New Roman"/>
          <w:sz w:val="24"/>
          <w:szCs w:val="24"/>
          <w:lang w:val="uk-UA"/>
        </w:rPr>
        <w:t xml:space="preserve">У 2022-2023 навчальному році </w:t>
      </w:r>
      <w:r>
        <w:rPr>
          <w:rFonts w:ascii="Times New Roman" w:hAnsi="Times New Roman" w:cs="Times New Roman"/>
          <w:sz w:val="24"/>
          <w:szCs w:val="24"/>
          <w:lang w:val="uk-UA"/>
        </w:rPr>
        <w:t>діяльність</w:t>
      </w:r>
      <w:r w:rsidRPr="0028680C">
        <w:rPr>
          <w:rFonts w:ascii="Times New Roman" w:hAnsi="Times New Roman" w:cs="Times New Roman"/>
          <w:sz w:val="24"/>
          <w:szCs w:val="24"/>
          <w:lang w:val="uk-UA"/>
        </w:rPr>
        <w:t xml:space="preserve"> закладу дошкільної освіти була спрямована на впровадження внутрішньої системи забезпечення якості освіти в роботу ЗДО. </w:t>
      </w:r>
      <w:r w:rsidRPr="007675B9">
        <w:rPr>
          <w:rFonts w:ascii="Times New Roman" w:hAnsi="Times New Roman" w:cs="Times New Roman"/>
          <w:sz w:val="24"/>
          <w:szCs w:val="24"/>
          <w:lang w:val="uk-UA"/>
        </w:rPr>
        <w:t>На виконання поставленого завдання у період з 01.03.2023р. по 19.05.2023р. проведено комплексне самооцінювання освітніх та управлінських процесів у закладі дошкільної освіти, з метою вдосконалення освітньої діяльності в процесі розбудови внутрішньої системи забезпечення якості освіти, проведення оцінювання якості освітньої діяльності закладу, приведення освітніх та управлінських процесів ЗДО у відповідність до вимог законодавства.</w:t>
      </w:r>
      <w:r w:rsidRPr="00C32A7F">
        <w:rPr>
          <w:rFonts w:ascii="Times New Roman" w:hAnsi="Times New Roman" w:cs="Times New Roman"/>
          <w:color w:val="FF0000"/>
          <w:sz w:val="24"/>
          <w:szCs w:val="24"/>
          <w:lang w:val="uk-UA"/>
        </w:rPr>
        <w:t xml:space="preserve"> </w:t>
      </w:r>
    </w:p>
    <w:p w:rsidR="008C497E" w:rsidRPr="008C497E" w:rsidRDefault="008C497E" w:rsidP="008C497E">
      <w:pPr>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bCs/>
          <w:sz w:val="24"/>
          <w:szCs w:val="24"/>
          <w:lang w:val="uk-UA"/>
        </w:rPr>
        <w:t xml:space="preserve">За результатами проведеного комплексного самооцінювання </w:t>
      </w:r>
      <w:r w:rsidRPr="008C497E">
        <w:rPr>
          <w:rFonts w:ascii="Times New Roman" w:hAnsi="Times New Roman" w:cs="Times New Roman"/>
          <w:sz w:val="24"/>
          <w:szCs w:val="24"/>
          <w:lang w:val="uk-UA"/>
        </w:rPr>
        <w:t>освітніх та управлінських процесів у ЗДО №5 «Колобок» Подільської міської ради отримано наступні показники за чотирма напрямками:</w:t>
      </w:r>
    </w:p>
    <w:tbl>
      <w:tblPr>
        <w:tblW w:w="0" w:type="auto"/>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5"/>
        <w:gridCol w:w="3631"/>
      </w:tblGrid>
      <w:tr w:rsidR="008C497E" w:rsidRPr="008C497E" w:rsidTr="000E08E7">
        <w:trPr>
          <w:trHeight w:val="276"/>
          <w:jc w:val="center"/>
        </w:trPr>
        <w:tc>
          <w:tcPr>
            <w:tcW w:w="5315"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center"/>
              <w:rPr>
                <w:rFonts w:ascii="Times New Roman" w:hAnsi="Times New Roman" w:cs="Times New Roman"/>
                <w:i/>
                <w:sz w:val="24"/>
                <w:szCs w:val="24"/>
                <w:lang w:val="uk-UA"/>
              </w:rPr>
            </w:pPr>
            <w:r w:rsidRPr="008C497E">
              <w:rPr>
                <w:rFonts w:ascii="Times New Roman" w:hAnsi="Times New Roman" w:cs="Times New Roman"/>
                <w:i/>
                <w:sz w:val="24"/>
                <w:szCs w:val="24"/>
                <w:lang w:val="uk-UA"/>
              </w:rPr>
              <w:t>Напрямок</w:t>
            </w:r>
          </w:p>
        </w:tc>
        <w:tc>
          <w:tcPr>
            <w:tcW w:w="3631"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center"/>
              <w:rPr>
                <w:rFonts w:ascii="Times New Roman" w:hAnsi="Times New Roman" w:cs="Times New Roman"/>
                <w:i/>
                <w:sz w:val="24"/>
                <w:szCs w:val="24"/>
                <w:lang w:val="uk-UA"/>
              </w:rPr>
            </w:pPr>
            <w:r w:rsidRPr="008C497E">
              <w:rPr>
                <w:rFonts w:ascii="Times New Roman" w:hAnsi="Times New Roman" w:cs="Times New Roman"/>
                <w:i/>
                <w:sz w:val="24"/>
                <w:szCs w:val="24"/>
                <w:lang w:val="uk-UA"/>
              </w:rPr>
              <w:t>Рівень освітньої діяльності</w:t>
            </w:r>
          </w:p>
        </w:tc>
      </w:tr>
      <w:tr w:rsidR="008C497E" w:rsidRPr="008C497E" w:rsidTr="000E08E7">
        <w:trPr>
          <w:trHeight w:val="266"/>
          <w:jc w:val="center"/>
        </w:trPr>
        <w:tc>
          <w:tcPr>
            <w:tcW w:w="5315"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both"/>
              <w:rPr>
                <w:rFonts w:ascii="Times New Roman" w:hAnsi="Times New Roman" w:cs="Times New Roman"/>
                <w:sz w:val="24"/>
                <w:szCs w:val="24"/>
                <w:u w:val="single"/>
                <w:lang w:val="uk-UA"/>
              </w:rPr>
            </w:pPr>
            <w:r w:rsidRPr="008C497E">
              <w:rPr>
                <w:rFonts w:ascii="Times New Roman" w:hAnsi="Times New Roman" w:cs="Times New Roman"/>
                <w:sz w:val="24"/>
                <w:szCs w:val="24"/>
                <w:lang w:val="uk-UA"/>
              </w:rPr>
              <w:t>І. Освітнє середовище закладу дошкільної освіти</w:t>
            </w:r>
          </w:p>
        </w:tc>
        <w:tc>
          <w:tcPr>
            <w:tcW w:w="3631" w:type="dxa"/>
            <w:tcBorders>
              <w:top w:val="single" w:sz="4" w:space="0" w:color="auto"/>
              <w:left w:val="single" w:sz="4" w:space="0" w:color="auto"/>
              <w:bottom w:val="single" w:sz="4" w:space="0" w:color="auto"/>
              <w:right w:val="single" w:sz="4" w:space="0" w:color="auto"/>
            </w:tcBorders>
            <w:vAlign w:val="center"/>
            <w:hideMark/>
          </w:tcPr>
          <w:p w:rsidR="008C497E" w:rsidRPr="008C497E" w:rsidRDefault="008C497E" w:rsidP="000E08E7">
            <w:pPr>
              <w:spacing w:after="0" w:line="240" w:lineRule="auto"/>
              <w:jc w:val="center"/>
              <w:rPr>
                <w:rFonts w:ascii="Times New Roman" w:hAnsi="Times New Roman" w:cs="Times New Roman"/>
                <w:sz w:val="24"/>
                <w:szCs w:val="24"/>
                <w:u w:val="single"/>
                <w:lang w:val="uk-UA"/>
              </w:rPr>
            </w:pPr>
            <w:r w:rsidRPr="008C497E">
              <w:rPr>
                <w:rFonts w:ascii="Times New Roman" w:hAnsi="Times New Roman" w:cs="Times New Roman"/>
                <w:sz w:val="24"/>
                <w:szCs w:val="24"/>
                <w:lang w:val="uk-UA"/>
              </w:rPr>
              <w:t>достатній</w:t>
            </w:r>
          </w:p>
        </w:tc>
      </w:tr>
      <w:tr w:rsidR="008C497E" w:rsidRPr="008C497E" w:rsidTr="000E08E7">
        <w:trPr>
          <w:trHeight w:val="276"/>
          <w:jc w:val="center"/>
        </w:trPr>
        <w:tc>
          <w:tcPr>
            <w:tcW w:w="5315"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ІІ.</w:t>
            </w:r>
            <w:r w:rsidRPr="008C497E">
              <w:rPr>
                <w:rFonts w:ascii="Times New Roman" w:hAnsi="Times New Roman" w:cs="Times New Roman"/>
                <w:i/>
                <w:sz w:val="24"/>
                <w:szCs w:val="24"/>
                <w:lang w:val="uk-UA"/>
              </w:rPr>
              <w:t xml:space="preserve"> </w:t>
            </w:r>
            <w:r w:rsidRPr="008C497E">
              <w:rPr>
                <w:rFonts w:ascii="Times New Roman" w:hAnsi="Times New Roman" w:cs="Times New Roman"/>
                <w:sz w:val="24"/>
                <w:szCs w:val="24"/>
                <w:lang w:val="uk-UA"/>
              </w:rPr>
              <w:t>Здобувачі дошкільної освіти. Забезпечення всебічного розвитку дитини дошкільного віку, набуття нею життєвого соціального досвіду</w:t>
            </w:r>
          </w:p>
        </w:tc>
        <w:tc>
          <w:tcPr>
            <w:tcW w:w="3631" w:type="dxa"/>
            <w:tcBorders>
              <w:top w:val="single" w:sz="4" w:space="0" w:color="auto"/>
              <w:left w:val="single" w:sz="4" w:space="0" w:color="auto"/>
              <w:bottom w:val="single" w:sz="4" w:space="0" w:color="auto"/>
              <w:right w:val="single" w:sz="4" w:space="0" w:color="auto"/>
            </w:tcBorders>
            <w:vAlign w:val="center"/>
            <w:hideMark/>
          </w:tcPr>
          <w:p w:rsidR="008C497E" w:rsidRPr="008C497E" w:rsidRDefault="008C497E" w:rsidP="000E08E7">
            <w:pPr>
              <w:spacing w:after="0" w:line="240" w:lineRule="auto"/>
              <w:jc w:val="center"/>
              <w:rPr>
                <w:rFonts w:ascii="Times New Roman" w:hAnsi="Times New Roman" w:cs="Times New Roman"/>
                <w:sz w:val="24"/>
                <w:szCs w:val="24"/>
                <w:u w:val="single"/>
                <w:lang w:val="uk-UA"/>
              </w:rPr>
            </w:pPr>
            <w:r w:rsidRPr="008C497E">
              <w:rPr>
                <w:rFonts w:ascii="Times New Roman" w:hAnsi="Times New Roman" w:cs="Times New Roman"/>
                <w:sz w:val="24"/>
                <w:szCs w:val="24"/>
                <w:lang w:val="uk-UA"/>
              </w:rPr>
              <w:t>вимагає покращення</w:t>
            </w:r>
          </w:p>
        </w:tc>
      </w:tr>
      <w:tr w:rsidR="008C497E" w:rsidRPr="008C497E" w:rsidTr="000E08E7">
        <w:trPr>
          <w:trHeight w:val="266"/>
          <w:jc w:val="center"/>
        </w:trPr>
        <w:tc>
          <w:tcPr>
            <w:tcW w:w="5315"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both"/>
              <w:rPr>
                <w:rFonts w:ascii="Times New Roman" w:hAnsi="Times New Roman" w:cs="Times New Roman"/>
                <w:sz w:val="24"/>
                <w:szCs w:val="24"/>
                <w:u w:val="single"/>
                <w:lang w:val="uk-UA"/>
              </w:rPr>
            </w:pPr>
            <w:r w:rsidRPr="008C497E">
              <w:rPr>
                <w:rFonts w:ascii="Times New Roman" w:hAnsi="Times New Roman" w:cs="Times New Roman"/>
                <w:sz w:val="24"/>
                <w:szCs w:val="24"/>
                <w:lang w:val="uk-UA"/>
              </w:rPr>
              <w:t>ІІІ. Фахова  діяльність педагогічних працівників закладу дошкільної освіти</w:t>
            </w:r>
          </w:p>
        </w:tc>
        <w:tc>
          <w:tcPr>
            <w:tcW w:w="3631" w:type="dxa"/>
            <w:tcBorders>
              <w:top w:val="single" w:sz="4" w:space="0" w:color="auto"/>
              <w:left w:val="single" w:sz="4" w:space="0" w:color="auto"/>
              <w:bottom w:val="single" w:sz="4" w:space="0" w:color="auto"/>
              <w:right w:val="single" w:sz="4" w:space="0" w:color="auto"/>
            </w:tcBorders>
            <w:vAlign w:val="center"/>
            <w:hideMark/>
          </w:tcPr>
          <w:p w:rsidR="008C497E" w:rsidRPr="008C497E" w:rsidRDefault="008C497E" w:rsidP="000E08E7">
            <w:pPr>
              <w:spacing w:after="0" w:line="240" w:lineRule="auto"/>
              <w:jc w:val="center"/>
              <w:rPr>
                <w:rFonts w:ascii="Times New Roman" w:hAnsi="Times New Roman" w:cs="Times New Roman"/>
                <w:sz w:val="24"/>
                <w:szCs w:val="24"/>
                <w:u w:val="single"/>
                <w:lang w:val="uk-UA"/>
              </w:rPr>
            </w:pPr>
            <w:r w:rsidRPr="008C497E">
              <w:rPr>
                <w:rFonts w:ascii="Times New Roman" w:hAnsi="Times New Roman" w:cs="Times New Roman"/>
                <w:sz w:val="24"/>
                <w:szCs w:val="24"/>
                <w:lang w:val="uk-UA"/>
              </w:rPr>
              <w:t>високий</w:t>
            </w:r>
          </w:p>
        </w:tc>
      </w:tr>
      <w:tr w:rsidR="008C497E" w:rsidRPr="008C497E" w:rsidTr="000E08E7">
        <w:trPr>
          <w:trHeight w:val="266"/>
          <w:jc w:val="center"/>
        </w:trPr>
        <w:tc>
          <w:tcPr>
            <w:tcW w:w="5315" w:type="dxa"/>
            <w:tcBorders>
              <w:top w:val="single" w:sz="4" w:space="0" w:color="auto"/>
              <w:left w:val="single" w:sz="4" w:space="0" w:color="auto"/>
              <w:bottom w:val="single" w:sz="4" w:space="0" w:color="auto"/>
              <w:right w:val="single" w:sz="4" w:space="0" w:color="auto"/>
            </w:tcBorders>
            <w:hideMark/>
          </w:tcPr>
          <w:p w:rsidR="008C497E" w:rsidRPr="008C497E" w:rsidRDefault="008C497E" w:rsidP="000E08E7">
            <w:pPr>
              <w:spacing w:after="0" w:line="240" w:lineRule="auto"/>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ІV. </w:t>
            </w:r>
            <w:bookmarkStart w:id="0" w:name="_Hlk79949883"/>
            <w:r w:rsidRPr="008C497E">
              <w:rPr>
                <w:rFonts w:ascii="Times New Roman" w:hAnsi="Times New Roman" w:cs="Times New Roman"/>
                <w:sz w:val="24"/>
                <w:szCs w:val="24"/>
                <w:lang w:val="uk-UA"/>
              </w:rPr>
              <w:t>Управлінські процеси закладу дошкільної освіти</w:t>
            </w:r>
            <w:bookmarkEnd w:id="0"/>
          </w:p>
        </w:tc>
        <w:tc>
          <w:tcPr>
            <w:tcW w:w="3631" w:type="dxa"/>
            <w:tcBorders>
              <w:top w:val="single" w:sz="4" w:space="0" w:color="auto"/>
              <w:left w:val="single" w:sz="4" w:space="0" w:color="auto"/>
              <w:bottom w:val="single" w:sz="4" w:space="0" w:color="auto"/>
              <w:right w:val="single" w:sz="4" w:space="0" w:color="auto"/>
            </w:tcBorders>
            <w:vAlign w:val="center"/>
            <w:hideMark/>
          </w:tcPr>
          <w:p w:rsidR="008C497E" w:rsidRPr="008C497E" w:rsidRDefault="008C497E" w:rsidP="000E08E7">
            <w:pPr>
              <w:spacing w:after="0" w:line="240" w:lineRule="auto"/>
              <w:jc w:val="center"/>
              <w:rPr>
                <w:rFonts w:ascii="Times New Roman" w:hAnsi="Times New Roman" w:cs="Times New Roman"/>
                <w:sz w:val="24"/>
                <w:szCs w:val="24"/>
                <w:lang w:val="uk-UA"/>
              </w:rPr>
            </w:pPr>
            <w:r w:rsidRPr="008C497E">
              <w:rPr>
                <w:rFonts w:ascii="Times New Roman" w:hAnsi="Times New Roman" w:cs="Times New Roman"/>
                <w:sz w:val="24"/>
                <w:szCs w:val="24"/>
                <w:lang w:val="uk-UA"/>
              </w:rPr>
              <w:t>достатній</w:t>
            </w:r>
          </w:p>
        </w:tc>
      </w:tr>
    </w:tbl>
    <w:p w:rsidR="004641F0" w:rsidRDefault="008C497E" w:rsidP="004641F0">
      <w:pPr>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bCs/>
          <w:sz w:val="24"/>
          <w:szCs w:val="24"/>
          <w:lang w:val="uk-UA"/>
        </w:rPr>
        <w:t>Отже,</w:t>
      </w:r>
      <w:r w:rsidRPr="008C497E">
        <w:rPr>
          <w:rFonts w:ascii="Times New Roman" w:hAnsi="Times New Roman" w:cs="Times New Roman"/>
          <w:sz w:val="24"/>
          <w:szCs w:val="24"/>
          <w:lang w:val="uk-UA"/>
        </w:rPr>
        <w:t xml:space="preserve"> загальний рівень </w:t>
      </w:r>
      <w:proofErr w:type="spellStart"/>
      <w:r w:rsidRPr="008C497E">
        <w:rPr>
          <w:rFonts w:ascii="Times New Roman" w:hAnsi="Times New Roman" w:cs="Times New Roman"/>
          <w:sz w:val="24"/>
          <w:szCs w:val="24"/>
          <w:lang w:val="uk-UA"/>
        </w:rPr>
        <w:t>самоцінювання</w:t>
      </w:r>
      <w:proofErr w:type="spellEnd"/>
      <w:r w:rsidRPr="008C497E">
        <w:rPr>
          <w:rFonts w:ascii="Times New Roman" w:hAnsi="Times New Roman" w:cs="Times New Roman"/>
          <w:sz w:val="24"/>
          <w:szCs w:val="24"/>
          <w:lang w:val="uk-UA"/>
        </w:rPr>
        <w:t> освітніх та управлінських процесів у ЗДО №5 «Колобок» Подільської міської ради - достатній.</w:t>
      </w:r>
    </w:p>
    <w:p w:rsidR="004641F0" w:rsidRPr="004641F0" w:rsidRDefault="008C497E" w:rsidP="004641F0">
      <w:pPr>
        <w:spacing w:after="0" w:line="240" w:lineRule="auto"/>
        <w:ind w:firstLine="567"/>
        <w:jc w:val="both"/>
        <w:rPr>
          <w:rFonts w:ascii="Times New Roman" w:eastAsiaTheme="majorEastAsia" w:hAnsi="Times New Roman" w:cs="Times New Roman"/>
          <w:bCs/>
          <w:iCs/>
          <w:sz w:val="24"/>
          <w:szCs w:val="24"/>
          <w:lang w:val="uk-UA"/>
        </w:rPr>
      </w:pPr>
      <w:r>
        <w:rPr>
          <w:rFonts w:ascii="Times New Roman" w:hAnsi="Times New Roman" w:cs="Times New Roman"/>
          <w:sz w:val="24"/>
          <w:szCs w:val="24"/>
          <w:lang w:val="uk-UA"/>
        </w:rPr>
        <w:t xml:space="preserve">В умовах роботи закладу дошкільної освіти у дистанційному режимі дуже актуальним є питання підвищення </w:t>
      </w:r>
      <w:proofErr w:type="spellStart"/>
      <w:r>
        <w:rPr>
          <w:rFonts w:ascii="Times New Roman" w:hAnsi="Times New Roman" w:cs="Times New Roman"/>
          <w:sz w:val="24"/>
          <w:szCs w:val="24"/>
          <w:lang w:val="uk-UA"/>
        </w:rPr>
        <w:t>медіаграмотності</w:t>
      </w:r>
      <w:proofErr w:type="spellEnd"/>
      <w:r>
        <w:rPr>
          <w:rFonts w:ascii="Times New Roman" w:hAnsi="Times New Roman" w:cs="Times New Roman"/>
          <w:sz w:val="24"/>
          <w:szCs w:val="24"/>
          <w:lang w:val="uk-UA"/>
        </w:rPr>
        <w:t xml:space="preserve"> та </w:t>
      </w:r>
      <w:r w:rsidRPr="00F04C69">
        <w:rPr>
          <w:rFonts w:ascii="Times New Roman" w:hAnsi="Times New Roman" w:cs="Times New Roman"/>
          <w:sz w:val="24"/>
          <w:szCs w:val="24"/>
          <w:lang w:val="uk-UA"/>
        </w:rPr>
        <w:t>ІК</w:t>
      </w:r>
      <w:r>
        <w:rPr>
          <w:rFonts w:ascii="Times New Roman" w:hAnsi="Times New Roman" w:cs="Times New Roman"/>
          <w:sz w:val="24"/>
          <w:szCs w:val="24"/>
          <w:lang w:val="uk-UA"/>
        </w:rPr>
        <w:t xml:space="preserve">Т-компетентності педагогів. Саме тому, з педагогічними працівниками було заплановано та проведено </w:t>
      </w:r>
      <w:r w:rsidR="004641F0">
        <w:rPr>
          <w:rFonts w:ascii="Times New Roman" w:hAnsi="Times New Roman" w:cs="Times New Roman"/>
          <w:sz w:val="24"/>
          <w:szCs w:val="24"/>
          <w:lang w:val="uk-UA"/>
        </w:rPr>
        <w:t xml:space="preserve">консультацію, семінар-практикум, а також </w:t>
      </w:r>
      <w:r>
        <w:rPr>
          <w:rFonts w:ascii="Times New Roman" w:hAnsi="Times New Roman" w:cs="Times New Roman"/>
          <w:bCs/>
          <w:color w:val="0D0D0D" w:themeColor="text1" w:themeTint="F2"/>
          <w:sz w:val="24"/>
          <w:szCs w:val="28"/>
          <w:lang w:val="uk-UA"/>
        </w:rPr>
        <w:t xml:space="preserve">організовано роботу Клубу творчих педагогів з проблеми </w:t>
      </w:r>
      <w:r w:rsidRPr="008C37C3">
        <w:rPr>
          <w:rStyle w:val="afc"/>
          <w:rFonts w:ascii="Times New Roman" w:eastAsiaTheme="majorEastAsia" w:hAnsi="Times New Roman" w:cs="Times New Roman"/>
          <w:bCs/>
          <w:i w:val="0"/>
          <w:sz w:val="24"/>
          <w:szCs w:val="24"/>
          <w:lang w:val="uk-UA"/>
        </w:rPr>
        <w:t>«Інформаційно-комунікаційні технології як чинник підвищення якості дошкільної освіти</w:t>
      </w:r>
      <w:r>
        <w:rPr>
          <w:rStyle w:val="afc"/>
          <w:rFonts w:ascii="Times New Roman" w:eastAsiaTheme="majorEastAsia" w:hAnsi="Times New Roman" w:cs="Times New Roman"/>
          <w:bCs/>
          <w:i w:val="0"/>
          <w:sz w:val="24"/>
          <w:szCs w:val="24"/>
          <w:lang w:val="uk-UA"/>
        </w:rPr>
        <w:t>»</w:t>
      </w:r>
      <w:r w:rsidR="004641F0">
        <w:rPr>
          <w:rStyle w:val="afc"/>
          <w:rFonts w:ascii="Times New Roman" w:eastAsiaTheme="majorEastAsia" w:hAnsi="Times New Roman" w:cs="Times New Roman"/>
          <w:bCs/>
          <w:i w:val="0"/>
          <w:sz w:val="24"/>
          <w:szCs w:val="24"/>
          <w:lang w:val="uk-UA"/>
        </w:rPr>
        <w:t>.</w:t>
      </w:r>
    </w:p>
    <w:p w:rsidR="008C497E" w:rsidRPr="004E2C7E" w:rsidRDefault="008C497E" w:rsidP="008C497E">
      <w:pPr>
        <w:pStyle w:val="a3"/>
        <w:tabs>
          <w:tab w:val="left" w:pos="709"/>
          <w:tab w:val="center" w:pos="4500"/>
        </w:tabs>
        <w:spacing w:after="0" w:line="240" w:lineRule="auto"/>
        <w:ind w:left="0" w:firstLine="567"/>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 метою з’ясування</w:t>
      </w:r>
      <w:r w:rsidRPr="00497FF4">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стилю</w:t>
      </w:r>
      <w:r w:rsidRPr="00497FF4">
        <w:rPr>
          <w:rFonts w:ascii="Times New Roman" w:hAnsi="Times New Roman" w:cs="Times New Roman"/>
          <w:sz w:val="24"/>
          <w:szCs w:val="24"/>
          <w:lang w:val="uk-UA" w:eastAsia="en-US"/>
        </w:rPr>
        <w:t xml:space="preserve"> взаємин</w:t>
      </w:r>
      <w:r>
        <w:rPr>
          <w:rFonts w:ascii="Times New Roman" w:hAnsi="Times New Roman" w:cs="Times New Roman"/>
          <w:sz w:val="24"/>
          <w:szCs w:val="24"/>
          <w:lang w:val="uk-UA" w:eastAsia="en-US"/>
        </w:rPr>
        <w:t>, характерного</w:t>
      </w:r>
      <w:r w:rsidRPr="00497FF4">
        <w:rPr>
          <w:rFonts w:ascii="Times New Roman" w:hAnsi="Times New Roman" w:cs="Times New Roman"/>
          <w:sz w:val="24"/>
          <w:szCs w:val="24"/>
          <w:lang w:val="uk-UA" w:eastAsia="en-US"/>
        </w:rPr>
        <w:t xml:space="preserve"> дл</w:t>
      </w:r>
      <w:r>
        <w:rPr>
          <w:rFonts w:ascii="Times New Roman" w:hAnsi="Times New Roman" w:cs="Times New Roman"/>
          <w:sz w:val="24"/>
          <w:szCs w:val="24"/>
          <w:lang w:val="uk-UA" w:eastAsia="en-US"/>
        </w:rPr>
        <w:t>я педагогічного колективу закладу дошкільної освіти, підвищення рівня</w:t>
      </w:r>
      <w:r w:rsidRPr="00497FF4">
        <w:rPr>
          <w:rFonts w:ascii="Times New Roman" w:hAnsi="Times New Roman" w:cs="Times New Roman"/>
          <w:sz w:val="24"/>
          <w:szCs w:val="24"/>
          <w:lang w:val="uk-UA" w:eastAsia="en-US"/>
        </w:rPr>
        <w:t xml:space="preserve"> </w:t>
      </w:r>
      <w:r w:rsidRPr="00463A4B">
        <w:rPr>
          <w:rFonts w:ascii="Times New Roman" w:hAnsi="Times New Roman" w:cs="Times New Roman"/>
          <w:sz w:val="24"/>
          <w:szCs w:val="24"/>
          <w:lang w:val="uk-UA" w:eastAsia="en-US"/>
        </w:rPr>
        <w:t>активної співпраці для досягнення головної мети діяльності педагогічного колективу – навчання та виховання дітей, об’єднання педагогів та створення у них позитивного настрою, завідувачем ЗДО було проведено тренінг на тему</w:t>
      </w:r>
      <w:r w:rsidR="004641F0">
        <w:rPr>
          <w:rFonts w:ascii="Times New Roman" w:hAnsi="Times New Roman" w:cs="Times New Roman"/>
          <w:sz w:val="24"/>
          <w:szCs w:val="24"/>
          <w:lang w:val="uk-UA" w:eastAsia="en-US"/>
        </w:rPr>
        <w:t xml:space="preserve">: «Команда нашого </w:t>
      </w:r>
      <w:proofErr w:type="spellStart"/>
      <w:r w:rsidR="004641F0">
        <w:rPr>
          <w:rFonts w:ascii="Times New Roman" w:hAnsi="Times New Roman" w:cs="Times New Roman"/>
          <w:sz w:val="24"/>
          <w:szCs w:val="24"/>
          <w:lang w:val="uk-UA" w:eastAsia="en-US"/>
        </w:rPr>
        <w:t>педколективу</w:t>
      </w:r>
      <w:proofErr w:type="spellEnd"/>
      <w:r w:rsidR="004641F0">
        <w:rPr>
          <w:rFonts w:ascii="Times New Roman" w:hAnsi="Times New Roman" w:cs="Times New Roman"/>
          <w:sz w:val="24"/>
          <w:szCs w:val="24"/>
          <w:lang w:val="uk-UA" w:eastAsia="en-US"/>
        </w:rPr>
        <w:t>», під час якого у</w:t>
      </w:r>
      <w:r w:rsidRPr="00463A4B">
        <w:rPr>
          <w:rFonts w:ascii="Times New Roman" w:hAnsi="Times New Roman" w:cs="Times New Roman"/>
          <w:sz w:val="24"/>
          <w:szCs w:val="24"/>
          <w:lang w:val="uk-UA" w:eastAsia="en-US"/>
        </w:rPr>
        <w:t>сі учасники отримали позитивні емоції, гарний настрій та відчули велику підтримку один одного.</w:t>
      </w:r>
    </w:p>
    <w:p w:rsidR="008C497E" w:rsidRPr="008C497E" w:rsidRDefault="008C497E" w:rsidP="008C497E">
      <w:pPr>
        <w:pStyle w:val="Default"/>
        <w:ind w:firstLine="567"/>
        <w:jc w:val="both"/>
        <w:rPr>
          <w:szCs w:val="28"/>
          <w:lang w:val="uk-UA"/>
        </w:rPr>
      </w:pPr>
      <w:r w:rsidRPr="008C497E">
        <w:rPr>
          <w:szCs w:val="28"/>
          <w:lang w:val="uk-UA"/>
        </w:rPr>
        <w:t xml:space="preserve">З метою забезпечення умов для зростання творчого та успішного педагога у закладі дошкільної освіти систематично проводились виставки відповідно до тематики педагогічних рад, семінарів; психолого-педагогічні консультації з вивчення діючих програм розвитку дітей; моніторингові дослідження; висвітлювалась результативність професійного росту педагогів. </w:t>
      </w:r>
    </w:p>
    <w:p w:rsidR="008C497E" w:rsidRPr="008C497E" w:rsidRDefault="008C497E" w:rsidP="004641F0">
      <w:pPr>
        <w:pStyle w:val="26"/>
        <w:shd w:val="clear" w:color="auto" w:fill="auto"/>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Однією із форм методичної роботи в закладі є організація виставок (спільних робіт дітей з батьками, спеціальних виставок за тематикою педагогічних рад та методичних заходів,  фотовиставок тощо). Педагогічні працівники брали активну участь в організації виставок та залучали до них батьків здобувачів освіти (у режимі </w:t>
      </w:r>
      <w:proofErr w:type="spellStart"/>
      <w:r w:rsidRPr="008C497E">
        <w:rPr>
          <w:rFonts w:ascii="Times New Roman" w:hAnsi="Times New Roman" w:cs="Times New Roman"/>
          <w:sz w:val="24"/>
          <w:szCs w:val="24"/>
          <w:lang w:val="uk-UA"/>
        </w:rPr>
        <w:t>онлайн</w:t>
      </w:r>
      <w:proofErr w:type="spellEnd"/>
      <w:r w:rsidRPr="008C497E">
        <w:rPr>
          <w:rFonts w:ascii="Times New Roman" w:hAnsi="Times New Roman" w:cs="Times New Roman"/>
          <w:sz w:val="24"/>
          <w:szCs w:val="24"/>
          <w:lang w:val="uk-UA"/>
        </w:rPr>
        <w:t>)</w:t>
      </w:r>
      <w:r w:rsidR="004641F0">
        <w:rPr>
          <w:rFonts w:ascii="Times New Roman" w:hAnsi="Times New Roman" w:cs="Times New Roman"/>
          <w:sz w:val="24"/>
          <w:szCs w:val="24"/>
          <w:lang w:val="uk-UA"/>
        </w:rPr>
        <w:t xml:space="preserve">. </w:t>
      </w:r>
      <w:r w:rsidRPr="008C497E">
        <w:rPr>
          <w:rFonts w:ascii="Times New Roman" w:hAnsi="Times New Roman" w:cs="Times New Roman"/>
          <w:sz w:val="24"/>
          <w:szCs w:val="24"/>
          <w:lang w:val="uk-UA"/>
        </w:rPr>
        <w:t xml:space="preserve">Найактивнішими учасниками </w:t>
      </w:r>
      <w:proofErr w:type="spellStart"/>
      <w:r w:rsidRPr="008C497E">
        <w:rPr>
          <w:rFonts w:ascii="Times New Roman" w:hAnsi="Times New Roman" w:cs="Times New Roman"/>
          <w:sz w:val="24"/>
          <w:szCs w:val="24"/>
          <w:lang w:val="uk-UA"/>
        </w:rPr>
        <w:t>онлайн-виставок</w:t>
      </w:r>
      <w:proofErr w:type="spellEnd"/>
      <w:r w:rsidRPr="008C497E">
        <w:rPr>
          <w:rFonts w:ascii="Times New Roman" w:hAnsi="Times New Roman" w:cs="Times New Roman"/>
          <w:sz w:val="24"/>
          <w:szCs w:val="24"/>
          <w:lang w:val="uk-UA"/>
        </w:rPr>
        <w:t xml:space="preserve"> були батьки та діти старшої інклюзивної групи.</w:t>
      </w:r>
    </w:p>
    <w:p w:rsidR="008C497E" w:rsidRPr="008C497E" w:rsidRDefault="008C497E" w:rsidP="008C497E">
      <w:pPr>
        <w:pStyle w:val="26"/>
        <w:shd w:val="clear" w:color="auto" w:fill="auto"/>
        <w:spacing w:after="0" w:line="240" w:lineRule="auto"/>
        <w:ind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Упродовж навчального року проводилась робота над реалізацією </w:t>
      </w:r>
      <w:r w:rsidRPr="008C497E">
        <w:rPr>
          <w:rFonts w:ascii="Times New Roman" w:hAnsi="Times New Roman" w:cs="Times New Roman"/>
          <w:color w:val="000000"/>
          <w:sz w:val="24"/>
          <w:lang w:val="uk-UA"/>
        </w:rPr>
        <w:t xml:space="preserve">науково-методичної проблеми закладу </w:t>
      </w:r>
      <w:r w:rsidRPr="008C497E">
        <w:rPr>
          <w:rFonts w:ascii="Times New Roman" w:hAnsi="Times New Roman" w:cs="Times New Roman"/>
          <w:i/>
          <w:color w:val="000000"/>
          <w:sz w:val="24"/>
          <w:lang w:val="uk-UA"/>
        </w:rPr>
        <w:t>«</w:t>
      </w:r>
      <w:r w:rsidRPr="008C497E">
        <w:rPr>
          <w:rFonts w:ascii="Times New Roman" w:hAnsi="Times New Roman" w:cs="Times New Roman"/>
          <w:i/>
          <w:sz w:val="24"/>
          <w:lang w:val="uk-UA"/>
        </w:rPr>
        <w:t>Удосконалення</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професійної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компетентності педагогічних працівників</w:t>
      </w:r>
      <w:r w:rsidRPr="008C497E">
        <w:rPr>
          <w:rFonts w:ascii="Times New Roman" w:eastAsia="Batang" w:hAnsi="Times New Roman" w:cs="Times New Roman"/>
          <w:i/>
          <w:sz w:val="24"/>
          <w:lang w:val="uk-UA"/>
        </w:rPr>
        <w:t xml:space="preserve"> закладу </w:t>
      </w:r>
      <w:r w:rsidRPr="008C497E">
        <w:rPr>
          <w:rFonts w:ascii="Times New Roman" w:hAnsi="Times New Roman" w:cs="Times New Roman"/>
          <w:i/>
          <w:sz w:val="24"/>
          <w:lang w:val="uk-UA"/>
        </w:rPr>
        <w:t>дошкільної освіти як умова</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успішної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реалізації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освітнього</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процесу»</w:t>
      </w:r>
      <w:r w:rsidRPr="008C497E">
        <w:rPr>
          <w:rFonts w:ascii="Times New Roman" w:hAnsi="Times New Roman" w:cs="Times New Roman"/>
          <w:sz w:val="24"/>
          <w:lang w:val="uk-UA"/>
        </w:rPr>
        <w:t xml:space="preserve"> (</w:t>
      </w:r>
      <w:r w:rsidRPr="008C497E">
        <w:rPr>
          <w:rFonts w:ascii="Times New Roman" w:hAnsi="Times New Roman" w:cs="Times New Roman"/>
          <w:sz w:val="24"/>
          <w:szCs w:val="28"/>
          <w:lang w:val="uk-UA"/>
        </w:rPr>
        <w:t xml:space="preserve">творчий етап). </w:t>
      </w:r>
      <w:r w:rsidRPr="008C497E">
        <w:rPr>
          <w:rFonts w:ascii="Times New Roman" w:hAnsi="Times New Roman"/>
          <w:sz w:val="24"/>
          <w:szCs w:val="28"/>
          <w:lang w:val="uk-UA"/>
        </w:rPr>
        <w:t xml:space="preserve">Робота над науково-методичною проблемою ЗДО </w:t>
      </w:r>
      <w:r w:rsidRPr="008C497E">
        <w:rPr>
          <w:rFonts w:ascii="Times New Roman" w:hAnsi="Times New Roman" w:cs="Times New Roman"/>
          <w:sz w:val="24"/>
          <w:szCs w:val="28"/>
          <w:lang w:val="uk-UA"/>
        </w:rPr>
        <w:t>проходила крізь усі форми методичної роботи з педагогами.</w:t>
      </w:r>
      <w:r w:rsidRPr="008C497E">
        <w:rPr>
          <w:rFonts w:ascii="Times New Roman" w:hAnsi="Times New Roman" w:cs="Times New Roman"/>
          <w:sz w:val="24"/>
          <w:lang w:val="uk-UA"/>
        </w:rPr>
        <w:t xml:space="preserve"> </w:t>
      </w:r>
      <w:r w:rsidRPr="008C497E">
        <w:rPr>
          <w:rFonts w:ascii="Times New Roman" w:hAnsi="Times New Roman"/>
          <w:sz w:val="24"/>
          <w:szCs w:val="28"/>
          <w:lang w:val="uk-UA"/>
        </w:rPr>
        <w:t xml:space="preserve">Виходячи з результатів аналізу роботи над </w:t>
      </w:r>
      <w:r w:rsidRPr="008C497E">
        <w:rPr>
          <w:rFonts w:ascii="Times New Roman" w:hAnsi="Times New Roman" w:cs="Times New Roman"/>
          <w:sz w:val="24"/>
          <w:szCs w:val="28"/>
          <w:lang w:val="uk-UA"/>
        </w:rPr>
        <w:t xml:space="preserve">II-м (творчим) етапом роботи над науково-методичною </w:t>
      </w:r>
      <w:r w:rsidRPr="008C497E">
        <w:rPr>
          <w:rFonts w:ascii="Times New Roman" w:hAnsi="Times New Roman" w:cs="Times New Roman"/>
          <w:sz w:val="24"/>
          <w:szCs w:val="28"/>
          <w:lang w:val="uk-UA"/>
        </w:rPr>
        <w:lastRenderedPageBreak/>
        <w:t xml:space="preserve">проблемою </w:t>
      </w:r>
      <w:r w:rsidRPr="008C497E">
        <w:rPr>
          <w:rFonts w:ascii="Times New Roman" w:hAnsi="Times New Roman" w:cs="Times New Roman"/>
          <w:i/>
          <w:color w:val="000000"/>
          <w:sz w:val="24"/>
          <w:lang w:val="uk-UA"/>
        </w:rPr>
        <w:t>«</w:t>
      </w:r>
      <w:r w:rsidRPr="008C497E">
        <w:rPr>
          <w:rFonts w:ascii="Times New Roman" w:hAnsi="Times New Roman" w:cs="Times New Roman"/>
          <w:i/>
          <w:sz w:val="24"/>
          <w:lang w:val="uk-UA"/>
        </w:rPr>
        <w:t>Удосконалення</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професійної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компетентності педагогічних працівників</w:t>
      </w:r>
      <w:r w:rsidRPr="008C497E">
        <w:rPr>
          <w:rFonts w:ascii="Times New Roman" w:eastAsia="Batang" w:hAnsi="Times New Roman" w:cs="Times New Roman"/>
          <w:i/>
          <w:sz w:val="24"/>
          <w:lang w:val="uk-UA"/>
        </w:rPr>
        <w:t xml:space="preserve"> закладу </w:t>
      </w:r>
      <w:r w:rsidRPr="008C497E">
        <w:rPr>
          <w:rFonts w:ascii="Times New Roman" w:hAnsi="Times New Roman" w:cs="Times New Roman"/>
          <w:i/>
          <w:sz w:val="24"/>
          <w:lang w:val="uk-UA"/>
        </w:rPr>
        <w:t>дошкільної освіти як умова</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успішної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реалізації</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освітнього</w:t>
      </w:r>
      <w:r w:rsidRPr="008C497E">
        <w:rPr>
          <w:rFonts w:ascii="Times New Roman" w:eastAsia="Batang" w:hAnsi="Times New Roman" w:cs="Times New Roman"/>
          <w:i/>
          <w:sz w:val="24"/>
          <w:lang w:val="uk-UA"/>
        </w:rPr>
        <w:t xml:space="preserve"> </w:t>
      </w:r>
      <w:r w:rsidRPr="008C497E">
        <w:rPr>
          <w:rFonts w:ascii="Times New Roman" w:hAnsi="Times New Roman" w:cs="Times New Roman"/>
          <w:i/>
          <w:sz w:val="24"/>
          <w:lang w:val="uk-UA"/>
        </w:rPr>
        <w:t>процесу»</w:t>
      </w:r>
      <w:r w:rsidRPr="008C497E">
        <w:rPr>
          <w:rFonts w:ascii="Times New Roman" w:hAnsi="Times New Roman" w:cs="Times New Roman"/>
          <w:sz w:val="24"/>
          <w:szCs w:val="24"/>
          <w:lang w:val="uk-UA"/>
        </w:rPr>
        <w:t xml:space="preserve"> </w:t>
      </w:r>
      <w:r w:rsidRPr="008C497E">
        <w:rPr>
          <w:rFonts w:ascii="Times New Roman" w:hAnsi="Times New Roman" w:cs="Times New Roman"/>
          <w:sz w:val="24"/>
          <w:szCs w:val="28"/>
          <w:lang w:val="uk-UA"/>
        </w:rPr>
        <w:t xml:space="preserve">можна сказати, що роботу проведено на відповідному рівні. Другий етап роботи над науково-методичною проблемою ЗДО можна вважати завершеним. </w:t>
      </w:r>
    </w:p>
    <w:p w:rsidR="008C497E" w:rsidRPr="00010AE5" w:rsidRDefault="008C497E" w:rsidP="00010AE5">
      <w:pPr>
        <w:pStyle w:val="16"/>
        <w:shd w:val="clear" w:color="auto" w:fill="FFFFFF"/>
        <w:ind w:left="0" w:firstLine="567"/>
        <w:jc w:val="both"/>
        <w:rPr>
          <w:rFonts w:ascii="Times New Roman" w:hAnsi="Times New Roman"/>
          <w:sz w:val="24"/>
          <w:szCs w:val="24"/>
          <w:lang w:val="uk-UA"/>
        </w:rPr>
      </w:pPr>
      <w:r w:rsidRPr="008C497E">
        <w:rPr>
          <w:rFonts w:ascii="Times New Roman" w:hAnsi="Times New Roman"/>
          <w:sz w:val="24"/>
          <w:szCs w:val="24"/>
          <w:lang w:val="uk-UA"/>
        </w:rPr>
        <w:t>В роботі з педагогами здійсню</w:t>
      </w:r>
      <w:r w:rsidR="003856B8">
        <w:rPr>
          <w:rFonts w:ascii="Times New Roman" w:hAnsi="Times New Roman"/>
          <w:sz w:val="24"/>
          <w:szCs w:val="24"/>
          <w:lang w:val="uk-UA"/>
        </w:rPr>
        <w:t>вався</w:t>
      </w:r>
      <w:r w:rsidRPr="008C497E">
        <w:rPr>
          <w:rFonts w:ascii="Times New Roman" w:hAnsi="Times New Roman"/>
          <w:sz w:val="24"/>
          <w:szCs w:val="24"/>
          <w:lang w:val="uk-UA"/>
        </w:rPr>
        <w:t xml:space="preserve"> диференційований підхід, створю</w:t>
      </w:r>
      <w:r w:rsidR="003856B8">
        <w:rPr>
          <w:rFonts w:ascii="Times New Roman" w:hAnsi="Times New Roman"/>
          <w:sz w:val="24"/>
          <w:szCs w:val="24"/>
          <w:lang w:val="uk-UA"/>
        </w:rPr>
        <w:t>вались</w:t>
      </w:r>
      <w:r w:rsidRPr="008C497E">
        <w:rPr>
          <w:rFonts w:ascii="Times New Roman" w:hAnsi="Times New Roman"/>
          <w:sz w:val="24"/>
          <w:szCs w:val="24"/>
          <w:lang w:val="uk-UA"/>
        </w:rPr>
        <w:t xml:space="preserve"> необхідні умови для розкриття творчо</w:t>
      </w:r>
      <w:r w:rsidRPr="008C497E">
        <w:rPr>
          <w:rFonts w:ascii="Times New Roman" w:hAnsi="Times New Roman"/>
          <w:sz w:val="24"/>
          <w:szCs w:val="24"/>
          <w:lang w:val="uk-UA"/>
        </w:rPr>
        <w:softHyphen/>
        <w:t>го потенціалу кожного педагогічного працівника. З метою допомоги педагогам-початківцям у закладі дошкільної освіти організовано наставницт</w:t>
      </w:r>
      <w:r w:rsidR="003856B8">
        <w:rPr>
          <w:rFonts w:ascii="Times New Roman" w:hAnsi="Times New Roman"/>
          <w:sz w:val="24"/>
          <w:szCs w:val="24"/>
          <w:lang w:val="uk-UA"/>
        </w:rPr>
        <w:t>во.</w:t>
      </w:r>
    </w:p>
    <w:p w:rsidR="00010AE5" w:rsidRDefault="008C497E" w:rsidP="00010AE5">
      <w:pPr>
        <w:pStyle w:val="43"/>
        <w:spacing w:before="0" w:after="0" w:line="240" w:lineRule="auto"/>
        <w:ind w:right="-34" w:firstLine="567"/>
        <w:jc w:val="both"/>
        <w:rPr>
          <w:sz w:val="24"/>
        </w:rPr>
      </w:pPr>
      <w:r w:rsidRPr="008C497E">
        <w:rPr>
          <w:color w:val="000000" w:themeColor="text1"/>
          <w:sz w:val="24"/>
          <w:szCs w:val="20"/>
        </w:rPr>
        <w:t xml:space="preserve">У ЗДО створено умови для підвищення </w:t>
      </w:r>
      <w:r w:rsidRPr="008C497E">
        <w:rPr>
          <w:sz w:val="24"/>
          <w:szCs w:val="28"/>
        </w:rPr>
        <w:t>фахової майстерності педагогічних працівників закладу</w:t>
      </w:r>
      <w:r w:rsidRPr="008C497E">
        <w:rPr>
          <w:color w:val="000000" w:themeColor="text1"/>
          <w:sz w:val="24"/>
          <w:szCs w:val="20"/>
        </w:rPr>
        <w:t xml:space="preserve">.   </w:t>
      </w:r>
      <w:r w:rsidRPr="008C497E">
        <w:rPr>
          <w:sz w:val="24"/>
        </w:rPr>
        <w:t>Пед</w:t>
      </w:r>
      <w:r w:rsidR="00010AE5">
        <w:rPr>
          <w:sz w:val="24"/>
        </w:rPr>
        <w:t>агогічні працівники забезпечували</w:t>
      </w:r>
      <w:r w:rsidRPr="008C497E">
        <w:rPr>
          <w:sz w:val="24"/>
        </w:rPr>
        <w:t xml:space="preserve"> власний професійний розвиток, обираючи різні види, форми, напрями та </w:t>
      </w:r>
      <w:r w:rsidRPr="008C497E">
        <w:rPr>
          <w:color w:val="000000"/>
          <w:sz w:val="24"/>
          <w:szCs w:val="21"/>
          <w:shd w:val="clear" w:color="auto" w:fill="FFFFFF"/>
        </w:rPr>
        <w:t>суб’єктів надання освітніх послуг з підвищення кваліфікації</w:t>
      </w:r>
      <w:r w:rsidRPr="008C497E">
        <w:rPr>
          <w:sz w:val="24"/>
        </w:rPr>
        <w:t xml:space="preserve"> з урахуванням освітніх інновацій та освітніх потреб здобувачів дошкільної освіти. </w:t>
      </w:r>
    </w:p>
    <w:p w:rsidR="008C497E" w:rsidRPr="00010AE5" w:rsidRDefault="008C497E" w:rsidP="00010AE5">
      <w:pPr>
        <w:pStyle w:val="43"/>
        <w:spacing w:before="0" w:after="0" w:line="240" w:lineRule="auto"/>
        <w:ind w:right="-34" w:firstLine="567"/>
        <w:jc w:val="both"/>
        <w:rPr>
          <w:sz w:val="24"/>
        </w:rPr>
      </w:pPr>
      <w:r w:rsidRPr="00010AE5">
        <w:rPr>
          <w:sz w:val="24"/>
        </w:rPr>
        <w:t>На допомогу в роботі педагогам,  завідувачем ЗДО МОРГУНЕНКО Іриною, розроблено:</w:t>
      </w:r>
    </w:p>
    <w:p w:rsidR="008C497E" w:rsidRPr="008C497E" w:rsidRDefault="008C497E" w:rsidP="008C497E">
      <w:pPr>
        <w:pStyle w:val="a3"/>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eastAsia="en-US"/>
        </w:rPr>
        <w:t xml:space="preserve">тематику освітніх блоків (на кожен квартал) для всіх вікових груп, з урахуванням принципів інтеграції та вимог </w:t>
      </w:r>
      <w:r w:rsidRPr="008C497E">
        <w:rPr>
          <w:rFonts w:ascii="Times New Roman" w:hAnsi="Times New Roman" w:cs="Times New Roman"/>
          <w:bCs/>
          <w:iCs/>
          <w:sz w:val="24"/>
          <w:szCs w:val="24"/>
          <w:lang w:val="uk-UA"/>
        </w:rPr>
        <w:t>освітньої програми для дітей від 2 до 7 років «Дитина»;</w:t>
      </w:r>
    </w:p>
    <w:p w:rsidR="008C497E" w:rsidRPr="008C497E" w:rsidRDefault="008C497E" w:rsidP="004641F0">
      <w:pPr>
        <w:pStyle w:val="a3"/>
        <w:numPr>
          <w:ilvl w:val="0"/>
          <w:numId w:val="11"/>
        </w:numPr>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поповнено картотеки періодичних видань;</w:t>
      </w:r>
    </w:p>
    <w:p w:rsidR="008C497E" w:rsidRPr="008C497E" w:rsidRDefault="008C497E" w:rsidP="004641F0">
      <w:pPr>
        <w:pStyle w:val="a3"/>
        <w:numPr>
          <w:ilvl w:val="0"/>
          <w:numId w:val="11"/>
        </w:numPr>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поповнено методичну базу ЗДО матеріалами щодо організації роботи</w:t>
      </w:r>
      <w:r w:rsidRPr="008C497E">
        <w:rPr>
          <w:rFonts w:ascii="Times New Roman" w:hAnsi="Times New Roman" w:cs="Times New Roman"/>
          <w:bCs/>
          <w:iCs/>
          <w:sz w:val="24"/>
          <w:szCs w:val="23"/>
          <w:lang w:val="uk-UA"/>
        </w:rPr>
        <w:t xml:space="preserve"> з дітьми з ООП у ЗДО </w:t>
      </w:r>
      <w:r w:rsidRPr="008C497E">
        <w:rPr>
          <w:rFonts w:ascii="Times New Roman" w:hAnsi="Times New Roman" w:cs="Times New Roman"/>
          <w:sz w:val="24"/>
          <w:szCs w:val="24"/>
          <w:lang w:val="uk-UA"/>
        </w:rPr>
        <w:t>(</w:t>
      </w:r>
      <w:r w:rsidRPr="008C497E">
        <w:rPr>
          <w:rFonts w:ascii="Times New Roman" w:hAnsi="Times New Roman" w:cs="Times New Roman"/>
          <w:bCs/>
          <w:iCs/>
          <w:color w:val="000000"/>
          <w:sz w:val="24"/>
          <w:szCs w:val="24"/>
          <w:lang w:val="uk-UA"/>
        </w:rPr>
        <w:t xml:space="preserve">методичними та дидактичними </w:t>
      </w:r>
      <w:r w:rsidRPr="008C497E">
        <w:rPr>
          <w:rFonts w:ascii="Times New Roman" w:hAnsi="Times New Roman" w:cs="Times New Roman"/>
          <w:sz w:val="24"/>
          <w:szCs w:val="24"/>
          <w:lang w:val="uk-UA"/>
        </w:rPr>
        <w:t>посібниками, іграми тощо);</w:t>
      </w:r>
    </w:p>
    <w:p w:rsidR="008C497E" w:rsidRPr="008C497E" w:rsidRDefault="008C497E" w:rsidP="004641F0">
      <w:pPr>
        <w:pStyle w:val="a3"/>
        <w:numPr>
          <w:ilvl w:val="0"/>
          <w:numId w:val="11"/>
        </w:numPr>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поповнено методичну базу ЗДО матеріалами щодо формування основ екологічно-патріотичної культури дошкільнят засобами </w:t>
      </w:r>
      <w:r w:rsidRPr="008C497E">
        <w:rPr>
          <w:rFonts w:ascii="Times New Roman" w:eastAsia="Arial" w:hAnsi="Times New Roman" w:cs="Times New Roman"/>
          <w:sz w:val="24"/>
          <w:lang w:val="uk-UA" w:eastAsia="en-US"/>
        </w:rPr>
        <w:t xml:space="preserve">діяльності дітей у природі </w:t>
      </w:r>
      <w:r w:rsidRPr="008C497E">
        <w:rPr>
          <w:rFonts w:ascii="Times New Roman" w:hAnsi="Times New Roman" w:cs="Times New Roman"/>
          <w:sz w:val="24"/>
          <w:szCs w:val="24"/>
          <w:lang w:val="uk-UA"/>
        </w:rPr>
        <w:t>(</w:t>
      </w:r>
      <w:r w:rsidRPr="008C497E">
        <w:rPr>
          <w:rFonts w:ascii="Times New Roman" w:hAnsi="Times New Roman" w:cs="Times New Roman"/>
          <w:bCs/>
          <w:iCs/>
          <w:color w:val="000000"/>
          <w:sz w:val="24"/>
          <w:szCs w:val="24"/>
          <w:lang w:val="uk-UA"/>
        </w:rPr>
        <w:t xml:space="preserve">методичними та дидактичними </w:t>
      </w:r>
      <w:r w:rsidRPr="008C497E">
        <w:rPr>
          <w:rFonts w:ascii="Times New Roman" w:hAnsi="Times New Roman" w:cs="Times New Roman"/>
          <w:sz w:val="24"/>
          <w:szCs w:val="24"/>
          <w:lang w:val="uk-UA"/>
        </w:rPr>
        <w:t>посібниками, іграми тощо);</w:t>
      </w:r>
    </w:p>
    <w:p w:rsidR="008C497E" w:rsidRPr="008C497E" w:rsidRDefault="008C497E" w:rsidP="004641F0">
      <w:pPr>
        <w:pStyle w:val="a3"/>
        <w:numPr>
          <w:ilvl w:val="0"/>
          <w:numId w:val="11"/>
        </w:numPr>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оформлено тематичну теку «Внутрішня система забезпечення якості освіти у закладі дошкільної освіти»;</w:t>
      </w:r>
    </w:p>
    <w:p w:rsidR="008C497E" w:rsidRPr="008C497E" w:rsidRDefault="008C497E" w:rsidP="004641F0">
      <w:pPr>
        <w:pStyle w:val="a3"/>
        <w:numPr>
          <w:ilvl w:val="0"/>
          <w:numId w:val="11"/>
        </w:numPr>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 xml:space="preserve">розроблено рекомендацій для педагогів на теми: «Організація роботи щодо формування основ екологічно-патріотичної культури дошкільнят засобами </w:t>
      </w:r>
      <w:r w:rsidRPr="008C497E">
        <w:rPr>
          <w:rFonts w:ascii="Times New Roman" w:eastAsia="Arial" w:hAnsi="Times New Roman" w:cs="Times New Roman"/>
          <w:sz w:val="24"/>
          <w:lang w:val="uk-UA" w:eastAsia="en-US"/>
        </w:rPr>
        <w:t>діяльності дітей у природі»</w:t>
      </w:r>
      <w:r w:rsidRPr="008C497E">
        <w:rPr>
          <w:rFonts w:ascii="Times New Roman" w:hAnsi="Times New Roman" w:cs="Times New Roman"/>
          <w:iCs/>
          <w:spacing w:val="2"/>
          <w:sz w:val="24"/>
          <w:szCs w:val="24"/>
          <w:lang w:val="uk-UA"/>
        </w:rPr>
        <w:t xml:space="preserve"> та «</w:t>
      </w:r>
      <w:r w:rsidRPr="008C497E">
        <w:rPr>
          <w:rFonts w:ascii="Times New Roman" w:hAnsi="Times New Roman" w:cs="Times New Roman"/>
          <w:bCs/>
          <w:iCs/>
          <w:sz w:val="24"/>
          <w:szCs w:val="23"/>
          <w:lang w:val="uk-UA"/>
        </w:rPr>
        <w:t>Взаємодія учасників освітнього процесу у навчанні та вихованні дітей з особливими освітніми потребами</w:t>
      </w:r>
      <w:r w:rsidRPr="008C497E">
        <w:rPr>
          <w:rFonts w:ascii="Times New Roman" w:hAnsi="Times New Roman" w:cs="Times New Roman"/>
          <w:iCs/>
          <w:spacing w:val="2"/>
          <w:sz w:val="24"/>
          <w:szCs w:val="24"/>
          <w:lang w:val="uk-UA"/>
        </w:rPr>
        <w:t>».</w:t>
      </w:r>
    </w:p>
    <w:p w:rsidR="008C497E" w:rsidRDefault="008C497E" w:rsidP="00010AE5">
      <w:pPr>
        <w:pStyle w:val="a3"/>
        <w:spacing w:after="0" w:line="240" w:lineRule="auto"/>
        <w:ind w:left="0" w:firstLine="567"/>
        <w:jc w:val="both"/>
        <w:rPr>
          <w:rFonts w:ascii="Times New Roman" w:hAnsi="Times New Roman" w:cs="Times New Roman"/>
          <w:sz w:val="24"/>
          <w:szCs w:val="24"/>
          <w:lang w:val="uk-UA"/>
        </w:rPr>
      </w:pPr>
      <w:r w:rsidRPr="008C497E">
        <w:rPr>
          <w:rFonts w:ascii="Times New Roman" w:hAnsi="Times New Roman" w:cs="Times New Roman"/>
          <w:sz w:val="24"/>
          <w:szCs w:val="24"/>
          <w:lang w:val="uk-UA"/>
        </w:rPr>
        <w:t>У методичному кабінеті також зібрано матеріали з досвіду роботи вихователів ЗДО. У наявності конспекти занять, сценарії свят, розваг тощо.</w:t>
      </w:r>
    </w:p>
    <w:p w:rsidR="00E12EDB" w:rsidRPr="00E12EDB" w:rsidRDefault="00E12EDB" w:rsidP="00E12EDB">
      <w:pPr>
        <w:spacing w:after="0" w:line="240" w:lineRule="auto"/>
        <w:ind w:firstLine="567"/>
        <w:jc w:val="both"/>
        <w:rPr>
          <w:rFonts w:ascii="Times New Roman" w:hAnsi="Times New Roman" w:cs="Times New Roman"/>
          <w:sz w:val="24"/>
          <w:szCs w:val="28"/>
          <w:lang w:val="uk-UA"/>
        </w:rPr>
      </w:pPr>
    </w:p>
    <w:p w:rsidR="006D7527" w:rsidRPr="003E35A4" w:rsidRDefault="00EB37E2" w:rsidP="005E3D40">
      <w:pPr>
        <w:pStyle w:val="a3"/>
        <w:numPr>
          <w:ilvl w:val="0"/>
          <w:numId w:val="1"/>
        </w:numPr>
        <w:shd w:val="clear" w:color="auto" w:fill="FFFFFF"/>
        <w:tabs>
          <w:tab w:val="left" w:pos="851"/>
        </w:tabs>
        <w:spacing w:after="0" w:line="204" w:lineRule="atLeast"/>
        <w:ind w:left="0" w:firstLine="567"/>
        <w:jc w:val="both"/>
        <w:rPr>
          <w:rFonts w:ascii="Helvetica" w:eastAsia="Times New Roman" w:hAnsi="Helvetica" w:cs="Helvetica"/>
          <w:b/>
          <w:color w:val="333333"/>
          <w:sz w:val="10"/>
          <w:szCs w:val="14"/>
          <w:u w:val="single"/>
          <w:lang w:val="uk-UA"/>
        </w:rPr>
      </w:pPr>
      <w:r w:rsidRPr="003E35A4">
        <w:rPr>
          <w:rFonts w:ascii="Times New Roman" w:eastAsia="Times New Roman" w:hAnsi="Times New Roman" w:cs="Times New Roman"/>
          <w:b/>
          <w:bCs/>
          <w:color w:val="000000"/>
          <w:sz w:val="24"/>
          <w:szCs w:val="29"/>
          <w:u w:val="single"/>
          <w:bdr w:val="none" w:sz="0" w:space="0" w:color="auto" w:frame="1"/>
          <w:lang w:val="uk-UA"/>
        </w:rPr>
        <w:t>ВЖИТІ КЕРІВНИКОМ ЗАХОДИ ЩОДО ЗМІЦНЕННЯ</w:t>
      </w:r>
      <w:r w:rsidRPr="003E35A4">
        <w:rPr>
          <w:rFonts w:ascii="Times New Roman" w:eastAsia="Times New Roman" w:hAnsi="Times New Roman" w:cs="Times New Roman"/>
          <w:b/>
          <w:bCs/>
          <w:color w:val="000000"/>
          <w:sz w:val="24"/>
          <w:u w:val="single"/>
          <w:lang w:val="uk-UA"/>
        </w:rPr>
        <w:t> </w:t>
      </w:r>
      <w:r>
        <w:rPr>
          <w:rFonts w:ascii="Times New Roman" w:eastAsia="Times New Roman" w:hAnsi="Times New Roman" w:cs="Times New Roman"/>
          <w:b/>
          <w:bCs/>
          <w:color w:val="000000"/>
          <w:sz w:val="24"/>
          <w:u w:val="single"/>
          <w:lang w:val="uk-UA"/>
        </w:rPr>
        <w:t xml:space="preserve"> </w:t>
      </w:r>
      <w:r w:rsidRPr="003E35A4">
        <w:rPr>
          <w:rFonts w:ascii="Times New Roman" w:eastAsia="Times New Roman" w:hAnsi="Times New Roman" w:cs="Times New Roman"/>
          <w:b/>
          <w:bCs/>
          <w:color w:val="000000"/>
          <w:sz w:val="24"/>
          <w:szCs w:val="29"/>
          <w:u w:val="single"/>
          <w:bdr w:val="none" w:sz="0" w:space="0" w:color="auto" w:frame="1"/>
          <w:lang w:val="uk-UA"/>
        </w:rPr>
        <w:t xml:space="preserve">ТА МОДЕРНІЗАЦІЇ МАТЕРІАЛЬНО-ТЕХНІЧНОЇ БАЗИ </w:t>
      </w:r>
      <w:r>
        <w:rPr>
          <w:rFonts w:ascii="Times New Roman" w:eastAsia="Times New Roman" w:hAnsi="Times New Roman" w:cs="Times New Roman"/>
          <w:b/>
          <w:bCs/>
          <w:color w:val="000000"/>
          <w:sz w:val="24"/>
          <w:szCs w:val="29"/>
          <w:u w:val="single"/>
          <w:bdr w:val="none" w:sz="0" w:space="0" w:color="auto" w:frame="1"/>
          <w:lang w:val="uk-UA"/>
        </w:rPr>
        <w:t>ЗДО</w:t>
      </w:r>
      <w:r w:rsidRPr="003E35A4">
        <w:rPr>
          <w:rFonts w:ascii="Times New Roman" w:eastAsia="Times New Roman" w:hAnsi="Times New Roman" w:cs="Times New Roman"/>
          <w:b/>
          <w:bCs/>
          <w:color w:val="000000"/>
          <w:sz w:val="24"/>
          <w:szCs w:val="29"/>
          <w:u w:val="single"/>
          <w:bdr w:val="none" w:sz="0" w:space="0" w:color="auto" w:frame="1"/>
          <w:lang w:val="uk-UA"/>
        </w:rPr>
        <w:t>.</w:t>
      </w:r>
    </w:p>
    <w:p w:rsidR="00B64964" w:rsidRDefault="00B64964" w:rsidP="00B64964">
      <w:pPr>
        <w:pStyle w:val="5"/>
        <w:spacing w:before="0" w:beforeAutospacing="0" w:after="0" w:afterAutospacing="0"/>
        <w:ind w:firstLine="567"/>
        <w:jc w:val="both"/>
        <w:rPr>
          <w:b w:val="0"/>
          <w:color w:val="FF0000"/>
          <w:sz w:val="24"/>
          <w:szCs w:val="28"/>
          <w:lang w:val="uk-UA"/>
        </w:rPr>
      </w:pPr>
    </w:p>
    <w:p w:rsidR="00B64964" w:rsidRPr="00B64964" w:rsidRDefault="00B64964" w:rsidP="00B64964">
      <w:pPr>
        <w:pStyle w:val="5"/>
        <w:spacing w:before="0" w:beforeAutospacing="0" w:after="0" w:afterAutospacing="0"/>
        <w:ind w:firstLine="567"/>
        <w:jc w:val="both"/>
        <w:rPr>
          <w:b w:val="0"/>
          <w:bCs w:val="0"/>
          <w:sz w:val="24"/>
          <w:szCs w:val="24"/>
          <w:lang w:val="uk-UA"/>
        </w:rPr>
      </w:pPr>
      <w:r>
        <w:rPr>
          <w:rStyle w:val="a9"/>
          <w:sz w:val="24"/>
          <w:szCs w:val="24"/>
          <w:lang w:val="uk-UA"/>
        </w:rPr>
        <w:t>Я, як керівник</w:t>
      </w:r>
      <w:r w:rsidRPr="00651920">
        <w:rPr>
          <w:rStyle w:val="a9"/>
          <w:sz w:val="24"/>
          <w:szCs w:val="24"/>
          <w:lang w:val="uk-UA"/>
        </w:rPr>
        <w:t xml:space="preserve"> закладу дошкільної освіти</w:t>
      </w:r>
      <w:r>
        <w:rPr>
          <w:rStyle w:val="a9"/>
          <w:sz w:val="24"/>
          <w:szCs w:val="24"/>
          <w:lang w:val="uk-UA"/>
        </w:rPr>
        <w:t>, постійно працюю</w:t>
      </w:r>
      <w:r w:rsidRPr="00651920">
        <w:rPr>
          <w:rStyle w:val="a9"/>
          <w:sz w:val="24"/>
          <w:szCs w:val="24"/>
          <w:lang w:val="uk-UA"/>
        </w:rPr>
        <w:t xml:space="preserve"> над удосконаленням матеріально-технічної бази, підтриманням її в робочому стані. </w:t>
      </w:r>
      <w:r w:rsidR="000A273E">
        <w:rPr>
          <w:rStyle w:val="a9"/>
          <w:sz w:val="24"/>
          <w:szCs w:val="24"/>
          <w:lang w:val="uk-UA"/>
        </w:rPr>
        <w:t>Н</w:t>
      </w:r>
      <w:r>
        <w:rPr>
          <w:rStyle w:val="a9"/>
          <w:sz w:val="24"/>
          <w:szCs w:val="24"/>
          <w:lang w:val="uk-UA"/>
        </w:rPr>
        <w:t xml:space="preserve">амагаюсь </w:t>
      </w:r>
      <w:r>
        <w:rPr>
          <w:b w:val="0"/>
          <w:iCs/>
          <w:sz w:val="24"/>
          <w:szCs w:val="24"/>
          <w:lang w:val="uk-UA"/>
        </w:rPr>
        <w:t>створювати</w:t>
      </w:r>
      <w:r w:rsidRPr="00FF163D">
        <w:rPr>
          <w:b w:val="0"/>
          <w:iCs/>
          <w:sz w:val="24"/>
          <w:szCs w:val="24"/>
          <w:lang w:val="uk-UA"/>
        </w:rPr>
        <w:t xml:space="preserve"> необхідні умови для фізичного, психічного розвитку дітей, їх виховання та навчання. </w:t>
      </w:r>
    </w:p>
    <w:p w:rsidR="000A273E" w:rsidRDefault="000A273E" w:rsidP="000A273E">
      <w:pPr>
        <w:pStyle w:val="5"/>
        <w:spacing w:before="0" w:beforeAutospacing="0" w:after="0" w:afterAutospacing="0"/>
        <w:ind w:firstLine="567"/>
        <w:jc w:val="both"/>
        <w:rPr>
          <w:b w:val="0"/>
          <w:sz w:val="24"/>
          <w:szCs w:val="28"/>
          <w:lang w:val="uk-UA"/>
        </w:rPr>
      </w:pPr>
      <w:r w:rsidRPr="00B64964">
        <w:rPr>
          <w:b w:val="0"/>
          <w:sz w:val="24"/>
          <w:lang w:val="uk-UA"/>
        </w:rPr>
        <w:t>Територія закладу дошкільної освіти має загальну площу 3763 м</w:t>
      </w:r>
      <w:r w:rsidRPr="00B64964">
        <w:rPr>
          <w:b w:val="0"/>
          <w:sz w:val="24"/>
          <w:vertAlign w:val="superscript"/>
          <w:lang w:val="uk-UA"/>
        </w:rPr>
        <w:t>2</w:t>
      </w:r>
      <w:r w:rsidRPr="00B64964">
        <w:rPr>
          <w:b w:val="0"/>
          <w:sz w:val="24"/>
          <w:lang w:val="uk-UA"/>
        </w:rPr>
        <w:t xml:space="preserve"> (2763м</w:t>
      </w:r>
      <w:r w:rsidRPr="00B64964">
        <w:rPr>
          <w:b w:val="0"/>
          <w:sz w:val="24"/>
          <w:vertAlign w:val="superscript"/>
          <w:lang w:val="uk-UA"/>
        </w:rPr>
        <w:t>2</w:t>
      </w:r>
      <w:r w:rsidRPr="00B64964">
        <w:rPr>
          <w:b w:val="0"/>
          <w:sz w:val="24"/>
          <w:lang w:val="uk-UA"/>
        </w:rPr>
        <w:t xml:space="preserve"> та 1000м</w:t>
      </w:r>
      <w:r w:rsidRPr="00B64964">
        <w:rPr>
          <w:b w:val="0"/>
          <w:sz w:val="24"/>
          <w:vertAlign w:val="superscript"/>
          <w:lang w:val="uk-UA"/>
        </w:rPr>
        <w:t>2)</w:t>
      </w:r>
      <w:r w:rsidRPr="00B64964">
        <w:rPr>
          <w:b w:val="0"/>
          <w:sz w:val="24"/>
          <w:lang w:val="uk-UA"/>
        </w:rPr>
        <w:t xml:space="preserve">, складається з двох корпусів та пральні зі складськими приміщеннями. </w:t>
      </w:r>
      <w:r w:rsidRPr="00B64964">
        <w:rPr>
          <w:b w:val="0"/>
          <w:sz w:val="24"/>
          <w:szCs w:val="24"/>
          <w:lang w:val="uk-UA"/>
        </w:rPr>
        <w:t xml:space="preserve">Будівлі, приміщення, споруди, обладнання і територія ЗДО є безпечними. </w:t>
      </w:r>
      <w:r>
        <w:rPr>
          <w:rStyle w:val="a9"/>
          <w:bCs/>
          <w:sz w:val="24"/>
          <w:lang w:val="uk-UA"/>
        </w:rPr>
        <w:t>У</w:t>
      </w:r>
      <w:r w:rsidR="00B64964" w:rsidRPr="003E35A4">
        <w:rPr>
          <w:rStyle w:val="a9"/>
          <w:bCs/>
          <w:sz w:val="24"/>
          <w:lang w:val="uk-UA"/>
        </w:rPr>
        <w:t>сі приміщення закладу</w:t>
      </w:r>
      <w:r w:rsidR="00B64964">
        <w:rPr>
          <w:rStyle w:val="a9"/>
          <w:bCs/>
          <w:sz w:val="24"/>
          <w:lang w:val="uk-UA"/>
        </w:rPr>
        <w:t xml:space="preserve"> дошкільної освіти</w:t>
      </w:r>
      <w:r w:rsidR="00B64964" w:rsidRPr="003E35A4">
        <w:rPr>
          <w:rStyle w:val="a9"/>
          <w:bCs/>
          <w:sz w:val="24"/>
          <w:lang w:val="uk-UA"/>
        </w:rPr>
        <w:t xml:space="preserve"> відповідають санітарним вимогам.</w:t>
      </w:r>
      <w:r w:rsidR="00B64964">
        <w:rPr>
          <w:b w:val="0"/>
          <w:sz w:val="24"/>
          <w:szCs w:val="28"/>
          <w:lang w:val="uk-UA"/>
        </w:rPr>
        <w:t xml:space="preserve"> </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 xml:space="preserve">Територія корпусу №1 огороджена металевим парканом, територія корпусу №2 – бетонним парканом, </w:t>
      </w:r>
      <w:r w:rsidRPr="0010723E">
        <w:rPr>
          <w:rFonts w:ascii="Times New Roman" w:hAnsi="Times New Roman"/>
          <w:sz w:val="24"/>
          <w:szCs w:val="24"/>
          <w:lang w:val="uk-UA"/>
        </w:rPr>
        <w:t>але на будівлі корпусу №1 відсутні відливи, мають місце деякі поломки у паркані корпусу №2, які закладені цеглою.</w:t>
      </w:r>
      <w:r w:rsidRPr="00B64964">
        <w:rPr>
          <w:rFonts w:ascii="Times New Roman" w:hAnsi="Times New Roman"/>
          <w:sz w:val="24"/>
          <w:szCs w:val="24"/>
          <w:lang w:val="uk-UA"/>
        </w:rPr>
        <w:t xml:space="preserve"> </w:t>
      </w:r>
      <w:r w:rsidRPr="00B64964">
        <w:rPr>
          <w:rFonts w:ascii="Times New Roman" w:hAnsi="Times New Roman" w:cs="Times New Roman"/>
          <w:sz w:val="24"/>
          <w:szCs w:val="28"/>
          <w:lang w:val="uk-UA"/>
        </w:rPr>
        <w:t>Центральний вхід та ворота міцно закриваються; територія закладу підтримується у належному санітарному стані.</w:t>
      </w:r>
      <w:r w:rsidRPr="00B64964">
        <w:rPr>
          <w:rFonts w:ascii="Times New Roman" w:hAnsi="Times New Roman"/>
          <w:sz w:val="24"/>
          <w:szCs w:val="24"/>
          <w:lang w:val="uk-UA"/>
        </w:rPr>
        <w:t xml:space="preserve"> </w:t>
      </w:r>
    </w:p>
    <w:p w:rsidR="00B64964" w:rsidRPr="00822800" w:rsidRDefault="00B64964" w:rsidP="00822800">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 xml:space="preserve">На території закладу наявні доріжки </w:t>
      </w:r>
      <w:r w:rsidRPr="00B64964">
        <w:rPr>
          <w:rFonts w:ascii="Times New Roman" w:hAnsi="Times New Roman"/>
          <w:sz w:val="24"/>
          <w:szCs w:val="24"/>
          <w:u w:val="single"/>
          <w:lang w:val="uk-UA"/>
        </w:rPr>
        <w:t>з асфальтним покриттям, яке недостатньо рівне,</w:t>
      </w:r>
      <w:r w:rsidRPr="00B64964">
        <w:rPr>
          <w:rFonts w:ascii="Times New Roman" w:hAnsi="Times New Roman"/>
          <w:sz w:val="24"/>
          <w:szCs w:val="24"/>
          <w:lang w:val="uk-UA"/>
        </w:rPr>
        <w:t xml:space="preserve"> але значних вибоїн немає. </w:t>
      </w:r>
      <w:r w:rsidRPr="00B64964">
        <w:rPr>
          <w:rFonts w:ascii="Times New Roman" w:hAnsi="Times New Roman"/>
          <w:sz w:val="24"/>
          <w:szCs w:val="28"/>
          <w:lang w:val="uk-UA"/>
        </w:rPr>
        <w:t xml:space="preserve">Територія та приміщення ЗДО </w:t>
      </w:r>
      <w:r w:rsidRPr="00B64964">
        <w:rPr>
          <w:rFonts w:ascii="Times New Roman" w:hAnsi="Times New Roman"/>
          <w:sz w:val="24"/>
          <w:szCs w:val="24"/>
          <w:lang w:val="uk-UA"/>
        </w:rPr>
        <w:t xml:space="preserve">чисті, охайні та доглянуті, </w:t>
      </w:r>
      <w:r w:rsidRPr="00B64964">
        <w:rPr>
          <w:rFonts w:ascii="Times New Roman" w:hAnsi="Times New Roman"/>
          <w:sz w:val="24"/>
          <w:szCs w:val="28"/>
          <w:lang w:val="uk-UA"/>
        </w:rPr>
        <w:t>прибираються щоденно, не зважаючи на роботу закладу у дистанційному режимі.</w:t>
      </w:r>
      <w:r w:rsidRPr="00B64964">
        <w:rPr>
          <w:rFonts w:ascii="Times New Roman" w:hAnsi="Times New Roman"/>
          <w:sz w:val="24"/>
          <w:szCs w:val="24"/>
          <w:lang w:val="uk-UA"/>
        </w:rPr>
        <w:t xml:space="preserve"> Щоденно здійснюється огляд території та приміщень закладу завідувачем господарства щодо її безпечності для учасників освітнього процесу. </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 xml:space="preserve">Головний корпус ЗДО (корпус №1) обладнано такими приміщеннями: </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 xml:space="preserve">- </w:t>
      </w:r>
      <w:r w:rsidRPr="00B64964">
        <w:rPr>
          <w:rFonts w:ascii="Times New Roman" w:hAnsi="Times New Roman" w:cs="Times New Roman"/>
          <w:i/>
          <w:sz w:val="24"/>
          <w:lang w:val="uk-UA"/>
        </w:rPr>
        <w:t>І поверх -</w:t>
      </w:r>
      <w:r w:rsidRPr="00B64964">
        <w:rPr>
          <w:rFonts w:ascii="Times New Roman" w:hAnsi="Times New Roman" w:cs="Times New Roman"/>
          <w:sz w:val="24"/>
          <w:lang w:val="uk-UA"/>
        </w:rPr>
        <w:t xml:space="preserve"> харчоблок, група дітей раннього віку та група дітей молодшого дошкільного віку;</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cs="Times New Roman"/>
          <w:i/>
          <w:sz w:val="24"/>
          <w:lang w:val="uk-UA"/>
        </w:rPr>
        <w:t>- ІІ поверх -</w:t>
      </w:r>
      <w:r w:rsidRPr="00B64964">
        <w:rPr>
          <w:rFonts w:ascii="Times New Roman" w:hAnsi="Times New Roman" w:cs="Times New Roman"/>
          <w:sz w:val="24"/>
          <w:lang w:val="uk-UA"/>
        </w:rPr>
        <w:t xml:space="preserve"> медичний кабінет, кабінет керівника, кабінет музичного керівника, група дітей середнього дошкільного віку. Також виділено приміщення під </w:t>
      </w:r>
      <w:r w:rsidRPr="0010723E">
        <w:rPr>
          <w:rFonts w:ascii="Times New Roman" w:hAnsi="Times New Roman"/>
          <w:sz w:val="24"/>
          <w:szCs w:val="24"/>
          <w:lang w:val="uk-UA"/>
        </w:rPr>
        <w:t>музично-спортивну залу, яка на сьогоднішній день не функціонує у зв’язку із необхідністю проведення капітального ремонту</w:t>
      </w:r>
      <w:r w:rsidRPr="0010723E">
        <w:rPr>
          <w:rFonts w:ascii="Times New Roman" w:hAnsi="Times New Roman"/>
          <w:sz w:val="24"/>
          <w:szCs w:val="28"/>
          <w:lang w:val="uk-UA"/>
        </w:rPr>
        <w:t>).</w:t>
      </w:r>
      <w:r w:rsidRPr="00B64964">
        <w:rPr>
          <w:rFonts w:ascii="Times New Roman" w:hAnsi="Times New Roman"/>
          <w:sz w:val="24"/>
          <w:szCs w:val="24"/>
          <w:u w:val="single"/>
          <w:lang w:val="uk-UA"/>
        </w:rPr>
        <w:t xml:space="preserve"> </w:t>
      </w:r>
    </w:p>
    <w:p w:rsid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 xml:space="preserve">Групові осередки для дітей певного віку ізольовані від решти групових осередків, кожна група має окремий вхід. Груповий осередок для дітей раннього віку розташований на першому поверсі. </w:t>
      </w:r>
      <w:r w:rsidRPr="00B64964">
        <w:rPr>
          <w:rFonts w:ascii="Times New Roman" w:hAnsi="Times New Roman"/>
          <w:color w:val="000000" w:themeColor="text1"/>
          <w:sz w:val="24"/>
          <w:szCs w:val="28"/>
          <w:lang w:val="uk-UA"/>
        </w:rPr>
        <w:t>У кожній групі у наявності роздягальна, ігрова, спальна, туалетна та умивальна кімнати.</w:t>
      </w:r>
      <w:r w:rsidRPr="00B64964">
        <w:rPr>
          <w:rFonts w:ascii="Times New Roman" w:hAnsi="Times New Roman"/>
          <w:sz w:val="32"/>
          <w:szCs w:val="24"/>
          <w:lang w:val="uk-UA"/>
        </w:rPr>
        <w:t xml:space="preserve"> </w:t>
      </w:r>
      <w:r w:rsidRPr="00B64964">
        <w:rPr>
          <w:rFonts w:ascii="Times New Roman" w:hAnsi="Times New Roman" w:cs="Times New Roman"/>
          <w:sz w:val="24"/>
          <w:lang w:val="uk-UA"/>
        </w:rPr>
        <w:t xml:space="preserve">Групові та </w:t>
      </w:r>
      <w:r w:rsidRPr="00B64964">
        <w:rPr>
          <w:rFonts w:ascii="Times New Roman" w:hAnsi="Times New Roman" w:cs="Times New Roman"/>
          <w:sz w:val="24"/>
          <w:lang w:val="uk-UA"/>
        </w:rPr>
        <w:lastRenderedPageBreak/>
        <w:t xml:space="preserve">спальні кімнати відокремлені перегородками. </w:t>
      </w:r>
      <w:r w:rsidRPr="00B64964">
        <w:rPr>
          <w:rFonts w:ascii="Times New Roman" w:hAnsi="Times New Roman"/>
          <w:sz w:val="24"/>
          <w:szCs w:val="24"/>
          <w:lang w:val="uk-UA"/>
        </w:rPr>
        <w:t xml:space="preserve">Освітній простір груп безпечний, комфортний та естетичний. </w:t>
      </w:r>
    </w:p>
    <w:p w:rsidR="00B64964" w:rsidRPr="0010723E" w:rsidRDefault="00B64964" w:rsidP="00B64964">
      <w:pPr>
        <w:spacing w:after="0" w:line="240" w:lineRule="auto"/>
        <w:ind w:firstLine="567"/>
        <w:jc w:val="both"/>
        <w:rPr>
          <w:rFonts w:ascii="Times New Roman" w:hAnsi="Times New Roman" w:cs="Times New Roman"/>
          <w:i/>
          <w:sz w:val="24"/>
          <w:lang w:val="uk-UA"/>
        </w:rPr>
      </w:pPr>
      <w:r w:rsidRPr="00B64964">
        <w:rPr>
          <w:rFonts w:ascii="Times New Roman" w:hAnsi="Times New Roman" w:cs="Times New Roman"/>
          <w:sz w:val="24"/>
          <w:lang w:val="uk-UA"/>
        </w:rPr>
        <w:t xml:space="preserve">Харчоблок знаходиться на першому поверсі корпусу №1. На харчоблоці є необхідне </w:t>
      </w:r>
      <w:proofErr w:type="spellStart"/>
      <w:r w:rsidRPr="00B64964">
        <w:rPr>
          <w:rFonts w:ascii="Times New Roman" w:hAnsi="Times New Roman" w:cs="Times New Roman"/>
          <w:sz w:val="24"/>
          <w:lang w:val="uk-UA"/>
        </w:rPr>
        <w:t>облад-нання</w:t>
      </w:r>
      <w:proofErr w:type="spellEnd"/>
      <w:r w:rsidRPr="00B64964">
        <w:rPr>
          <w:rFonts w:ascii="Times New Roman" w:hAnsi="Times New Roman" w:cs="Times New Roman"/>
          <w:sz w:val="24"/>
          <w:lang w:val="uk-UA"/>
        </w:rPr>
        <w:t xml:space="preserve"> (побутовий холодильник – 1 шт., електрична плита, електром’ясорубка – 1 шт., електронні ваги – 1 шт.). </w:t>
      </w:r>
      <w:r w:rsidRPr="0010723E">
        <w:rPr>
          <w:rFonts w:ascii="Times New Roman" w:hAnsi="Times New Roman" w:cs="Times New Roman"/>
          <w:sz w:val="24"/>
          <w:lang w:val="uk-UA"/>
        </w:rPr>
        <w:t>Водонагрівач на харчоблоці знаходиться у неробочому стані та потребує заміни.</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У корпусі №2 розміщено групову та спальну кімнати, їдальню для дітей старшого дошкільного віку (інклюзивна група), а також ресурсну кімнату, ізолятор та методичний кабінет. Спальна кімната суміщена із музичною залою (для дітей старшої інклюзивної групи). Група також має окремий вихід.</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Усі вікові групи забезпечені м’яким інвентарем (рушники, постільна білизна, ковдри, подушки, матраци, наматрацники тощо) та необхідними господарчими товарами (тарілки, чашки, блюдця, ложки, виделки, ножі, чайники, відра, каструлі, миски тощо), а також інвентарем для прибирання.  Ігрові осередки в групових приміщеннях оформлені відповідно віку дітей. Навчальне та розвивально-ігрове середовище, в більшості, відповідає принципам доступності, естетичності, сучасності, сприяє розвитку пізнавальної, творчої, ігрової діяльності дітей та їхньої самостійності.</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8"/>
          <w:lang w:val="uk-UA"/>
        </w:rPr>
        <w:t xml:space="preserve">Обладнання основних приміщень ЗДО, </w:t>
      </w:r>
      <w:r w:rsidRPr="00B64964">
        <w:rPr>
          <w:rFonts w:ascii="Times New Roman" w:hAnsi="Times New Roman"/>
          <w:bCs/>
          <w:sz w:val="24"/>
          <w:lang w:val="uk-UA"/>
        </w:rPr>
        <w:t xml:space="preserve">в більшості, відповідає санітарно-гігієнічним вимогам та зросту і віку дітей (на достатньому рівні). Меблі у роздягальних, туалетних, спальних та ігрових приміщеннях відповідають віку дітей. У старшій інклюзивній групі висота столів регулюється; у наявності стільці, різні за висотою, відповідно до розмірів столів. </w:t>
      </w:r>
      <w:r w:rsidRPr="0010723E">
        <w:rPr>
          <w:rFonts w:ascii="Times New Roman" w:hAnsi="Times New Roman"/>
          <w:sz w:val="24"/>
          <w:szCs w:val="24"/>
          <w:lang w:val="uk-UA"/>
        </w:rPr>
        <w:t xml:space="preserve">Наряду з тим, </w:t>
      </w:r>
      <w:r w:rsidRPr="0010723E">
        <w:rPr>
          <w:rFonts w:ascii="Times New Roman" w:hAnsi="Times New Roman"/>
          <w:bCs/>
          <w:sz w:val="24"/>
          <w:lang w:val="uk-UA"/>
        </w:rPr>
        <w:t>в групах раннього, молодшого та середнього віку висота столів та стільців не регулюється (меблі без регулювання).</w:t>
      </w:r>
      <w:r w:rsidRPr="0010723E">
        <w:rPr>
          <w:rFonts w:ascii="Times New Roman" w:hAnsi="Times New Roman"/>
          <w:sz w:val="24"/>
          <w:szCs w:val="24"/>
          <w:lang w:val="uk-UA"/>
        </w:rPr>
        <w:t xml:space="preserve"> Туалетна кімната старшої інклюзивної групи не відокремлена екранами-перегородками для хлопчиків та дівчаток.</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 xml:space="preserve">Приміщення ЗДО в обох корпусах, забезпечено централізованим водопостачанням, опаленням, каналізацією. </w:t>
      </w:r>
      <w:r w:rsidRPr="00B64964">
        <w:rPr>
          <w:rFonts w:ascii="Times New Roman" w:hAnsi="Times New Roman"/>
          <w:sz w:val="24"/>
          <w:szCs w:val="24"/>
          <w:lang w:val="uk-UA"/>
        </w:rPr>
        <w:t xml:space="preserve">Система водопостачання ЗДО у належному стані. </w:t>
      </w:r>
      <w:r w:rsidRPr="00B64964">
        <w:rPr>
          <w:rFonts w:ascii="Times New Roman" w:hAnsi="Times New Roman" w:cs="Times New Roman"/>
          <w:sz w:val="24"/>
          <w:lang w:val="uk-UA"/>
        </w:rPr>
        <w:t xml:space="preserve">Групи №1,4 забезпечено гарячою проточною водою. </w:t>
      </w:r>
      <w:r w:rsidRPr="00B64964">
        <w:rPr>
          <w:rFonts w:ascii="Times New Roman" w:hAnsi="Times New Roman"/>
          <w:sz w:val="24"/>
          <w:szCs w:val="24"/>
          <w:lang w:val="uk-UA"/>
        </w:rPr>
        <w:t xml:space="preserve">Каналізаційна система частково відповідає санітарним вимогам </w:t>
      </w:r>
      <w:r w:rsidRPr="00B64964">
        <w:rPr>
          <w:rFonts w:ascii="Times New Roman" w:hAnsi="Times New Roman"/>
          <w:sz w:val="24"/>
          <w:szCs w:val="24"/>
          <w:u w:val="single"/>
          <w:lang w:val="uk-UA"/>
        </w:rPr>
        <w:t xml:space="preserve">(потребують </w:t>
      </w:r>
      <w:r w:rsidRPr="00B64964">
        <w:rPr>
          <w:rFonts w:ascii="Times New Roman" w:hAnsi="Times New Roman"/>
          <w:sz w:val="24"/>
          <w:szCs w:val="28"/>
          <w:u w:val="single"/>
          <w:lang w:val="uk-UA"/>
        </w:rPr>
        <w:t xml:space="preserve">заміни каналізаційні труби на правому крилі та підвальному приміщенні корпусу №1 </w:t>
      </w:r>
      <w:r w:rsidRPr="0010723E">
        <w:rPr>
          <w:rFonts w:ascii="Times New Roman" w:hAnsi="Times New Roman"/>
          <w:sz w:val="24"/>
          <w:szCs w:val="28"/>
          <w:lang w:val="uk-UA"/>
        </w:rPr>
        <w:t xml:space="preserve">(надано відповідні подання до УОГП)). </w:t>
      </w:r>
      <w:r w:rsidRPr="0010723E">
        <w:rPr>
          <w:rFonts w:ascii="Times New Roman" w:hAnsi="Times New Roman" w:cs="Times New Roman"/>
          <w:sz w:val="24"/>
          <w:lang w:val="uk-UA"/>
        </w:rPr>
        <w:t>В групах №2,3 потребують заміни водонагрівачі (вийшли з ладу).</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 xml:space="preserve">Сантехнічне обладнання на харчоблоці, в групових приміщеннях груп раннього та середнього дошкільного віку та у приміщеннях корпусу №2 знаходиться у належному стані. </w:t>
      </w:r>
      <w:r w:rsidRPr="0010723E">
        <w:rPr>
          <w:rFonts w:ascii="Times New Roman" w:hAnsi="Times New Roman" w:cs="Times New Roman"/>
          <w:sz w:val="24"/>
          <w:lang w:val="uk-UA"/>
        </w:rPr>
        <w:t xml:space="preserve">Сантехнічне обладнання в груповому приміщенні групи молодшого дошкільного віку та у санвузлі для працівників закладу знаходиться  у задовільному стані (потребують заміни унітази). </w:t>
      </w:r>
    </w:p>
    <w:p w:rsidR="00B64964" w:rsidRPr="00B64964" w:rsidRDefault="00B64964" w:rsidP="00B64964">
      <w:pPr>
        <w:spacing w:after="0" w:line="240" w:lineRule="auto"/>
        <w:ind w:firstLine="567"/>
        <w:jc w:val="both"/>
        <w:rPr>
          <w:rFonts w:ascii="Times New Roman" w:hAnsi="Times New Roman"/>
          <w:i/>
          <w:sz w:val="24"/>
          <w:szCs w:val="24"/>
          <w:u w:val="single"/>
          <w:lang w:val="uk-UA"/>
        </w:rPr>
      </w:pPr>
      <w:r w:rsidRPr="00B64964">
        <w:rPr>
          <w:rFonts w:ascii="Times New Roman" w:hAnsi="Times New Roman"/>
          <w:sz w:val="24"/>
          <w:szCs w:val="24"/>
          <w:lang w:val="uk-UA"/>
        </w:rPr>
        <w:t xml:space="preserve">Усі приміщення ЗДО мають природне освітлення. Освітлення навчальних приміщень закладу дошкільної освіти відповідає санітарним нормам. Більша частина вікон корпусу №2 </w:t>
      </w:r>
      <w:proofErr w:type="spellStart"/>
      <w:r w:rsidRPr="00B64964">
        <w:rPr>
          <w:rFonts w:ascii="Times New Roman" w:hAnsi="Times New Roman"/>
          <w:sz w:val="24"/>
          <w:szCs w:val="24"/>
          <w:lang w:val="uk-UA"/>
        </w:rPr>
        <w:t>облаштована</w:t>
      </w:r>
      <w:proofErr w:type="spellEnd"/>
      <w:r w:rsidRPr="00B64964">
        <w:rPr>
          <w:rFonts w:ascii="Times New Roman" w:hAnsi="Times New Roman"/>
          <w:sz w:val="24"/>
          <w:szCs w:val="24"/>
          <w:lang w:val="uk-UA"/>
        </w:rPr>
        <w:t xml:space="preserve"> сонцезахисними засобами (</w:t>
      </w:r>
      <w:proofErr w:type="spellStart"/>
      <w:r w:rsidRPr="00B64964">
        <w:rPr>
          <w:rFonts w:ascii="Times New Roman" w:hAnsi="Times New Roman"/>
          <w:sz w:val="24"/>
          <w:szCs w:val="24"/>
          <w:lang w:val="uk-UA"/>
        </w:rPr>
        <w:t>жалюзями</w:t>
      </w:r>
      <w:proofErr w:type="spellEnd"/>
      <w:r w:rsidRPr="00B64964">
        <w:rPr>
          <w:rFonts w:ascii="Times New Roman" w:hAnsi="Times New Roman"/>
          <w:sz w:val="24"/>
          <w:szCs w:val="24"/>
          <w:lang w:val="uk-UA"/>
        </w:rPr>
        <w:t xml:space="preserve">). </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 xml:space="preserve">Повітряно-тепловий режим, в більшості, відповідає санітарним нормам. </w:t>
      </w:r>
      <w:r w:rsidRPr="0010723E">
        <w:rPr>
          <w:rFonts w:ascii="Times New Roman" w:hAnsi="Times New Roman"/>
          <w:sz w:val="24"/>
          <w:szCs w:val="28"/>
          <w:lang w:val="uk-UA"/>
        </w:rPr>
        <w:t>У зимово-весняний період повітряно-тепловий режим відповідає частково (опалювальна система потребує заміни або промивання, про що надавались відповідні подання до УОГП керівником закладу).</w:t>
      </w:r>
      <w:r w:rsidRPr="00B64964">
        <w:rPr>
          <w:rFonts w:ascii="Times New Roman" w:hAnsi="Times New Roman"/>
          <w:sz w:val="24"/>
          <w:szCs w:val="24"/>
          <w:lang w:val="uk-UA"/>
        </w:rPr>
        <w:t xml:space="preserve"> Всі групові приміщення ЗДО забезпечено  термометрами.</w:t>
      </w:r>
    </w:p>
    <w:p w:rsidR="00B64964" w:rsidRPr="0010723E" w:rsidRDefault="00B64964" w:rsidP="00B64964">
      <w:pPr>
        <w:spacing w:after="0" w:line="240" w:lineRule="auto"/>
        <w:ind w:firstLine="567"/>
        <w:jc w:val="both"/>
        <w:rPr>
          <w:rFonts w:ascii="Times New Roman" w:hAnsi="Times New Roman" w:cs="Times New Roman"/>
          <w:sz w:val="24"/>
          <w:szCs w:val="24"/>
          <w:lang w:val="uk-UA"/>
        </w:rPr>
      </w:pPr>
      <w:r w:rsidRPr="00B64964">
        <w:rPr>
          <w:rFonts w:ascii="Times New Roman" w:hAnsi="Times New Roman"/>
          <w:sz w:val="24"/>
          <w:szCs w:val="24"/>
          <w:lang w:val="uk-UA"/>
        </w:rPr>
        <w:t>Для кожної вікової групи о</w:t>
      </w:r>
      <w:r w:rsidRPr="00B64964">
        <w:rPr>
          <w:rFonts w:ascii="Times New Roman" w:eastAsia="Times New Roman" w:hAnsi="Times New Roman"/>
          <w:sz w:val="24"/>
          <w:szCs w:val="24"/>
          <w:lang w:val="uk-UA"/>
        </w:rPr>
        <w:t>блаштовано ігрові майданчики (4 шт.)</w:t>
      </w:r>
      <w:r w:rsidRPr="00B64964">
        <w:rPr>
          <w:rFonts w:ascii="Times New Roman" w:hAnsi="Times New Roman"/>
          <w:sz w:val="24"/>
          <w:szCs w:val="24"/>
          <w:lang w:val="uk-UA"/>
        </w:rPr>
        <w:t xml:space="preserve">, які </w:t>
      </w:r>
      <w:r w:rsidRPr="00B64964">
        <w:rPr>
          <w:rFonts w:ascii="Times New Roman" w:eastAsia="Times New Roman" w:hAnsi="Times New Roman"/>
          <w:sz w:val="24"/>
          <w:szCs w:val="24"/>
          <w:lang w:val="uk-UA"/>
        </w:rPr>
        <w:t xml:space="preserve">обладнані тіньовими навісами, ігровим </w:t>
      </w:r>
      <w:r w:rsidRPr="00B64964">
        <w:rPr>
          <w:rFonts w:ascii="Times New Roman" w:hAnsi="Times New Roman" w:cs="Times New Roman"/>
          <w:sz w:val="24"/>
          <w:lang w:val="uk-UA"/>
        </w:rPr>
        <w:t xml:space="preserve">(літаки, ракети, машини, човники, пісочниці) </w:t>
      </w:r>
      <w:r w:rsidRPr="00B64964">
        <w:rPr>
          <w:rFonts w:ascii="Times New Roman" w:eastAsia="Times New Roman" w:hAnsi="Times New Roman"/>
          <w:sz w:val="24"/>
          <w:szCs w:val="24"/>
          <w:lang w:val="uk-UA"/>
        </w:rPr>
        <w:t xml:space="preserve">та фізкультурно-спортивним обладнанням, що відповідає </w:t>
      </w:r>
      <w:r w:rsidRPr="00B64964">
        <w:rPr>
          <w:rFonts w:ascii="Times New Roman" w:hAnsi="Times New Roman"/>
          <w:sz w:val="24"/>
          <w:szCs w:val="24"/>
          <w:lang w:val="uk-UA"/>
        </w:rPr>
        <w:t xml:space="preserve">кількості вікових груп та </w:t>
      </w:r>
      <w:r w:rsidRPr="00B64964">
        <w:rPr>
          <w:rFonts w:ascii="Times New Roman" w:eastAsia="Times New Roman" w:hAnsi="Times New Roman"/>
          <w:sz w:val="24"/>
          <w:szCs w:val="24"/>
          <w:lang w:val="uk-UA"/>
        </w:rPr>
        <w:t>віковим особливостям здобувачів освіти. І</w:t>
      </w:r>
      <w:r w:rsidRPr="00B64964">
        <w:rPr>
          <w:rFonts w:ascii="Times New Roman" w:hAnsi="Times New Roman"/>
          <w:sz w:val="24"/>
          <w:szCs w:val="24"/>
          <w:lang w:val="uk-UA"/>
        </w:rPr>
        <w:t>грові споруди та фізкультурне обладнання на майданчиках справні, надійно закріплені та безпечні для ігор. Покриття ігрових майданчиків пісочне та частково - трав’яне (на майданчику ІІ молодшої групи). Пісочниці мають бортики та закриваються чохлами в групах молодшого та старшого дошкільного віку</w:t>
      </w:r>
      <w:r w:rsidRPr="00B64964">
        <w:rPr>
          <w:rFonts w:ascii="Times New Roman" w:hAnsi="Times New Roman"/>
          <w:i/>
          <w:sz w:val="24"/>
          <w:szCs w:val="24"/>
          <w:lang w:val="uk-UA"/>
        </w:rPr>
        <w:t>.</w:t>
      </w:r>
      <w:r w:rsidRPr="00B64964">
        <w:rPr>
          <w:rFonts w:ascii="Times New Roman" w:hAnsi="Times New Roman"/>
          <w:sz w:val="24"/>
          <w:szCs w:val="24"/>
          <w:lang w:val="uk-UA"/>
        </w:rPr>
        <w:t xml:space="preserve"> </w:t>
      </w:r>
      <w:r w:rsidRPr="0010723E">
        <w:rPr>
          <w:rFonts w:ascii="Times New Roman" w:eastAsia="Times New Roman" w:hAnsi="Times New Roman"/>
          <w:sz w:val="24"/>
          <w:szCs w:val="24"/>
          <w:lang w:val="uk-UA"/>
        </w:rPr>
        <w:t xml:space="preserve">Наряду з тим, тіньові навіси, розташовані на території корпусу №1 потребують ремонту даху. </w:t>
      </w:r>
    </w:p>
    <w:p w:rsidR="00B64964" w:rsidRPr="00B64964" w:rsidRDefault="00B64964" w:rsidP="00B64964">
      <w:pPr>
        <w:spacing w:after="0" w:line="240" w:lineRule="auto"/>
        <w:ind w:firstLine="567"/>
        <w:jc w:val="both"/>
        <w:rPr>
          <w:rFonts w:ascii="Times New Roman" w:hAnsi="Times New Roman"/>
          <w:sz w:val="24"/>
          <w:szCs w:val="24"/>
          <w:lang w:val="uk-UA"/>
        </w:rPr>
      </w:pPr>
      <w:r w:rsidRPr="00B64964">
        <w:rPr>
          <w:rFonts w:ascii="Times New Roman" w:hAnsi="Times New Roman"/>
          <w:sz w:val="24"/>
          <w:szCs w:val="24"/>
          <w:lang w:val="uk-UA"/>
        </w:rPr>
        <w:t xml:space="preserve">На території корпусу №1 облаштовано спортивний майданчик з відповідним фізкультурно-спортивним обладнанням, яке знаходиться у справному стані, надійно закріплене та безпечне для дітей. Покриття спортивного майданчику трав’янисте. </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Також на території закладу є ділянки (на кожну вікову групу) для проведення дослідницької діяльності та праці дітей у природі.</w:t>
      </w:r>
    </w:p>
    <w:p w:rsidR="00B64964" w:rsidRPr="00B64964" w:rsidRDefault="00B64964" w:rsidP="00B64964">
      <w:pPr>
        <w:spacing w:after="0" w:line="240" w:lineRule="auto"/>
        <w:ind w:firstLine="567"/>
        <w:jc w:val="both"/>
        <w:rPr>
          <w:rFonts w:ascii="Times New Roman" w:hAnsi="Times New Roman" w:cs="Times New Roman"/>
          <w:sz w:val="24"/>
          <w:lang w:val="uk-UA"/>
        </w:rPr>
      </w:pPr>
      <w:r w:rsidRPr="00B64964">
        <w:rPr>
          <w:rFonts w:ascii="Times New Roman" w:hAnsi="Times New Roman" w:cs="Times New Roman"/>
          <w:sz w:val="24"/>
          <w:lang w:val="uk-UA"/>
        </w:rPr>
        <w:t>Пральня знаходиться в окремому приміщенні та обладнана пральною машиною – напівавтомат – 2 шт., праскою – 2 шт., шафою для зберігання чистої білизни та столом для прасування білизни. </w:t>
      </w:r>
    </w:p>
    <w:p w:rsidR="00B64964" w:rsidRPr="009F556F" w:rsidRDefault="00B64964" w:rsidP="009F556F">
      <w:pPr>
        <w:spacing w:after="0" w:line="240" w:lineRule="auto"/>
        <w:ind w:firstLine="567"/>
        <w:jc w:val="both"/>
        <w:rPr>
          <w:rFonts w:ascii="Times New Roman" w:hAnsi="Times New Roman"/>
          <w:bCs/>
          <w:sz w:val="24"/>
          <w:lang w:val="uk-UA"/>
        </w:rPr>
      </w:pPr>
      <w:r w:rsidRPr="00B64964">
        <w:rPr>
          <w:rFonts w:ascii="Times New Roman" w:hAnsi="Times New Roman"/>
          <w:sz w:val="24"/>
          <w:lang w:val="uk-UA"/>
        </w:rPr>
        <w:t xml:space="preserve">У ЗДО </w:t>
      </w:r>
      <w:r w:rsidRPr="0010723E">
        <w:rPr>
          <w:rFonts w:ascii="Times New Roman" w:hAnsi="Times New Roman"/>
          <w:sz w:val="24"/>
          <w:lang w:val="uk-UA"/>
        </w:rPr>
        <w:t>частково забезпечено архітектурну доступність</w:t>
      </w:r>
      <w:r w:rsidRPr="0010723E">
        <w:rPr>
          <w:rFonts w:ascii="Times New Roman" w:hAnsi="Times New Roman"/>
          <w:sz w:val="24"/>
          <w:szCs w:val="18"/>
          <w:lang w:val="uk-UA"/>
        </w:rPr>
        <w:t>.</w:t>
      </w:r>
      <w:r w:rsidRPr="00B64964">
        <w:rPr>
          <w:rFonts w:ascii="Times New Roman" w:hAnsi="Times New Roman"/>
          <w:sz w:val="24"/>
          <w:szCs w:val="18"/>
          <w:lang w:val="uk-UA"/>
        </w:rPr>
        <w:t xml:space="preserve"> </w:t>
      </w:r>
      <w:r w:rsidRPr="00B64964">
        <w:rPr>
          <w:rFonts w:ascii="Times New Roman" w:hAnsi="Times New Roman"/>
          <w:bCs/>
          <w:sz w:val="24"/>
          <w:szCs w:val="18"/>
          <w:lang w:val="uk-UA"/>
        </w:rPr>
        <w:t>Забезпечено можливість безперешкодного руху територією закладу (прохід достатньо широкий для можливості проїзду візком, з більш-менш рівним покриттям) та</w:t>
      </w:r>
      <w:r w:rsidRPr="00B64964">
        <w:rPr>
          <w:rFonts w:ascii="Times New Roman" w:hAnsi="Times New Roman"/>
          <w:sz w:val="24"/>
          <w:lang w:val="uk-UA"/>
        </w:rPr>
        <w:t xml:space="preserve"> безперешкодний доступ до приміщень закладу для осіб з особливими освітніми потребами (у наявності пандуси у корпусах №1 та №2). </w:t>
      </w:r>
      <w:r w:rsidRPr="00B64964">
        <w:rPr>
          <w:rFonts w:ascii="Times New Roman" w:hAnsi="Times New Roman"/>
          <w:bCs/>
          <w:sz w:val="24"/>
          <w:lang w:val="uk-UA"/>
        </w:rPr>
        <w:t xml:space="preserve">Коридори та </w:t>
      </w:r>
      <w:proofErr w:type="spellStart"/>
      <w:r w:rsidRPr="00B64964">
        <w:rPr>
          <w:rFonts w:ascii="Times New Roman" w:hAnsi="Times New Roman"/>
          <w:bCs/>
          <w:sz w:val="24"/>
          <w:lang w:val="uk-UA"/>
        </w:rPr>
        <w:lastRenderedPageBreak/>
        <w:t>міжсходові</w:t>
      </w:r>
      <w:proofErr w:type="spellEnd"/>
      <w:r w:rsidRPr="00B64964">
        <w:rPr>
          <w:rFonts w:ascii="Times New Roman" w:hAnsi="Times New Roman"/>
          <w:bCs/>
          <w:sz w:val="24"/>
          <w:lang w:val="uk-UA"/>
        </w:rPr>
        <w:t xml:space="preserve"> клітини не захаращені. Наявна можливість вільного та зручного переміщення в групових осередках та користування меблями</w:t>
      </w:r>
      <w:r w:rsidRPr="0010723E">
        <w:rPr>
          <w:rFonts w:ascii="Times New Roman" w:hAnsi="Times New Roman"/>
          <w:bCs/>
          <w:sz w:val="24"/>
          <w:lang w:val="uk-UA"/>
        </w:rPr>
        <w:t>. Але, б</w:t>
      </w:r>
      <w:r w:rsidRPr="0010723E">
        <w:rPr>
          <w:rFonts w:ascii="Times New Roman" w:hAnsi="Times New Roman"/>
          <w:color w:val="000000" w:themeColor="text1"/>
          <w:sz w:val="24"/>
          <w:szCs w:val="18"/>
          <w:lang w:val="uk-UA"/>
        </w:rPr>
        <w:t xml:space="preserve">езперешкодний доступ у корпусі №1 лише на 1 поверх. </w:t>
      </w:r>
      <w:r w:rsidRPr="0010723E">
        <w:rPr>
          <w:rFonts w:ascii="Times New Roman" w:hAnsi="Times New Roman"/>
          <w:bCs/>
          <w:sz w:val="24"/>
          <w:szCs w:val="18"/>
          <w:lang w:val="uk-UA"/>
        </w:rPr>
        <w:t>Відсутня можливість безперешкодного пересування між поверхами для людей з обмеженими можливостями (не передбачено при будівництві закладу). Туалетні кімнати не пристосовані для потреб осіб з ООП (відсутнє спеціальне санітарно-технічне обладнання).</w:t>
      </w:r>
    </w:p>
    <w:p w:rsidR="009F556F" w:rsidRDefault="009F556F" w:rsidP="009F556F">
      <w:pPr>
        <w:spacing w:after="0" w:line="240" w:lineRule="auto"/>
        <w:ind w:firstLine="567"/>
        <w:jc w:val="both"/>
        <w:rPr>
          <w:rFonts w:ascii="Times New Roman" w:eastAsia="PMingLiU" w:hAnsi="Times New Roman" w:cs="Times New Roman"/>
          <w:sz w:val="24"/>
          <w:lang w:val="uk-UA"/>
        </w:rPr>
      </w:pPr>
      <w:r w:rsidRPr="00C90F4E">
        <w:rPr>
          <w:rFonts w:ascii="Times New Roman" w:eastAsia="PMingLiU" w:hAnsi="Times New Roman" w:cs="Times New Roman"/>
          <w:sz w:val="24"/>
          <w:lang w:val="uk-UA"/>
        </w:rPr>
        <w:t xml:space="preserve">Питання фінансово-господарської діяльності </w:t>
      </w:r>
      <w:r>
        <w:rPr>
          <w:rFonts w:ascii="Times New Roman" w:eastAsia="PMingLiU" w:hAnsi="Times New Roman" w:cs="Times New Roman"/>
          <w:sz w:val="24"/>
          <w:lang w:val="uk-UA"/>
        </w:rPr>
        <w:t xml:space="preserve">у ЗДО </w:t>
      </w:r>
      <w:r w:rsidRPr="00C90F4E">
        <w:rPr>
          <w:rFonts w:ascii="Times New Roman" w:eastAsia="PMingLiU" w:hAnsi="Times New Roman" w:cs="Times New Roman"/>
          <w:sz w:val="24"/>
          <w:lang w:val="uk-UA"/>
        </w:rPr>
        <w:t>систематично обговорю</w:t>
      </w:r>
      <w:r>
        <w:rPr>
          <w:rFonts w:ascii="Times New Roman" w:eastAsia="PMingLiU" w:hAnsi="Times New Roman" w:cs="Times New Roman"/>
          <w:sz w:val="24"/>
          <w:lang w:val="uk-UA"/>
        </w:rPr>
        <w:t>ються на засіданнях Ради закладу та нарадах</w:t>
      </w:r>
      <w:r w:rsidRPr="00C90F4E">
        <w:rPr>
          <w:rFonts w:ascii="Times New Roman" w:eastAsia="PMingLiU" w:hAnsi="Times New Roman" w:cs="Times New Roman"/>
          <w:sz w:val="24"/>
          <w:lang w:val="uk-UA"/>
        </w:rPr>
        <w:t xml:space="preserve">. </w:t>
      </w:r>
    </w:p>
    <w:p w:rsidR="009F556F" w:rsidRPr="00BC6077" w:rsidRDefault="009F556F" w:rsidP="009F556F">
      <w:pPr>
        <w:spacing w:after="0" w:line="240" w:lineRule="auto"/>
        <w:ind w:firstLine="567"/>
        <w:jc w:val="both"/>
        <w:rPr>
          <w:rFonts w:ascii="Times New Roman" w:eastAsia="PMingLiU" w:hAnsi="Times New Roman" w:cs="Times New Roman"/>
          <w:sz w:val="24"/>
          <w:lang w:val="uk-UA"/>
        </w:rPr>
      </w:pPr>
      <w:r>
        <w:rPr>
          <w:rFonts w:ascii="Times New Roman" w:eastAsia="PMingLiU" w:hAnsi="Times New Roman" w:cs="Times New Roman"/>
          <w:sz w:val="24"/>
          <w:lang w:val="uk-UA"/>
        </w:rPr>
        <w:t>Усі звітні матеріал</w:t>
      </w:r>
      <w:r w:rsidRPr="00C90F4E">
        <w:rPr>
          <w:rFonts w:ascii="Times New Roman" w:eastAsia="PMingLiU" w:hAnsi="Times New Roman" w:cs="Times New Roman"/>
          <w:sz w:val="24"/>
          <w:lang w:val="uk-UA"/>
        </w:rPr>
        <w:t xml:space="preserve">и з питань зміцнення та модернізації матеріально – технічної бази </w:t>
      </w:r>
      <w:r>
        <w:rPr>
          <w:rFonts w:ascii="Times New Roman" w:eastAsia="PMingLiU" w:hAnsi="Times New Roman" w:cs="Times New Roman"/>
          <w:sz w:val="24"/>
          <w:lang w:val="uk-UA"/>
        </w:rPr>
        <w:t xml:space="preserve">висвітлено на сайті ЗДО. Дана </w:t>
      </w:r>
      <w:r w:rsidRPr="00C90F4E">
        <w:rPr>
          <w:rFonts w:ascii="Times New Roman" w:eastAsia="PMingLiU" w:hAnsi="Times New Roman" w:cs="Times New Roman"/>
          <w:sz w:val="24"/>
          <w:lang w:val="uk-UA"/>
        </w:rPr>
        <w:t>інформація оновлюється щомісячно.</w:t>
      </w:r>
    </w:p>
    <w:p w:rsidR="009F556F" w:rsidRPr="003E35A4" w:rsidRDefault="009F556F" w:rsidP="009F556F">
      <w:pPr>
        <w:shd w:val="clear" w:color="auto" w:fill="FFFFFF"/>
        <w:spacing w:after="0" w:line="240" w:lineRule="auto"/>
        <w:ind w:firstLine="567"/>
        <w:jc w:val="both"/>
        <w:rPr>
          <w:rFonts w:ascii="Times New Roman" w:hAnsi="Times New Roman" w:cs="Times New Roman"/>
          <w:sz w:val="24"/>
          <w:szCs w:val="24"/>
          <w:lang w:val="uk-UA" w:eastAsia="uk-UA"/>
        </w:rPr>
      </w:pPr>
      <w:r w:rsidRPr="003E35A4">
        <w:rPr>
          <w:rFonts w:ascii="Times New Roman" w:hAnsi="Times New Roman" w:cs="Times New Roman"/>
          <w:sz w:val="24"/>
          <w:szCs w:val="28"/>
          <w:lang w:val="uk-UA" w:eastAsia="uk-UA"/>
        </w:rPr>
        <w:t>Основними причинами, що ускладнюють функціонування закладу</w:t>
      </w:r>
      <w:r w:rsidRPr="003723E1">
        <w:rPr>
          <w:rFonts w:ascii="Times New Roman" w:hAnsi="Times New Roman" w:cs="Times New Roman"/>
          <w:sz w:val="24"/>
          <w:szCs w:val="28"/>
          <w:lang w:val="uk-UA" w:eastAsia="uk-UA"/>
        </w:rPr>
        <w:t xml:space="preserve"> </w:t>
      </w:r>
      <w:r>
        <w:rPr>
          <w:rFonts w:ascii="Times New Roman" w:hAnsi="Times New Roman" w:cs="Times New Roman"/>
          <w:sz w:val="24"/>
          <w:szCs w:val="28"/>
          <w:lang w:val="uk-UA" w:eastAsia="uk-UA"/>
        </w:rPr>
        <w:t>дошкільної освіти</w:t>
      </w:r>
      <w:r w:rsidRPr="003E35A4">
        <w:rPr>
          <w:rFonts w:ascii="Times New Roman" w:hAnsi="Times New Roman" w:cs="Times New Roman"/>
          <w:sz w:val="24"/>
          <w:szCs w:val="28"/>
          <w:lang w:val="uk-UA" w:eastAsia="uk-UA"/>
        </w:rPr>
        <w:t xml:space="preserve">, залишаються економічні чинники. Недостатнє фінансування </w:t>
      </w:r>
      <w:r>
        <w:rPr>
          <w:rFonts w:ascii="Times New Roman" w:hAnsi="Times New Roman" w:cs="Times New Roman"/>
          <w:sz w:val="24"/>
          <w:szCs w:val="28"/>
          <w:lang w:val="uk-UA" w:eastAsia="uk-UA"/>
        </w:rPr>
        <w:t>ЗДО</w:t>
      </w:r>
      <w:r w:rsidRPr="003E35A4">
        <w:rPr>
          <w:rFonts w:ascii="Times New Roman" w:hAnsi="Times New Roman" w:cs="Times New Roman"/>
          <w:sz w:val="24"/>
          <w:szCs w:val="28"/>
          <w:lang w:val="uk-UA" w:eastAsia="uk-UA"/>
        </w:rPr>
        <w:t xml:space="preserve"> не дає змоги на належному рівні зміцнити матеріально-технічну базу, удосконалити розвивальне середовище.</w:t>
      </w:r>
      <w:r w:rsidRPr="003E35A4">
        <w:rPr>
          <w:rFonts w:ascii="Times New Roman" w:hAnsi="Times New Roman" w:cs="Times New Roman"/>
          <w:sz w:val="24"/>
          <w:szCs w:val="24"/>
          <w:lang w:val="uk-UA" w:eastAsia="uk-UA"/>
        </w:rPr>
        <w:t xml:space="preserve"> </w:t>
      </w:r>
    </w:p>
    <w:p w:rsidR="006D7527" w:rsidRPr="003E35A4" w:rsidRDefault="006D7527" w:rsidP="0012276D">
      <w:pPr>
        <w:shd w:val="clear" w:color="auto" w:fill="FFFFFF"/>
        <w:spacing w:after="0" w:line="204" w:lineRule="atLeast"/>
        <w:rPr>
          <w:rFonts w:ascii="Helvetica" w:eastAsia="Times New Roman" w:hAnsi="Helvetica" w:cs="Helvetica"/>
          <w:color w:val="FF0000"/>
          <w:sz w:val="14"/>
          <w:szCs w:val="14"/>
          <w:lang w:val="uk-UA"/>
        </w:rPr>
      </w:pPr>
    </w:p>
    <w:p w:rsidR="006D7527" w:rsidRPr="003E35A4" w:rsidRDefault="006D7527" w:rsidP="00736A78">
      <w:pPr>
        <w:tabs>
          <w:tab w:val="left" w:pos="851"/>
        </w:tabs>
        <w:spacing w:after="0" w:line="240" w:lineRule="auto"/>
        <w:ind w:firstLine="567"/>
        <w:rPr>
          <w:rFonts w:ascii="Times New Roman" w:eastAsia="Times New Roman" w:hAnsi="Times New Roman" w:cs="Times New Roman"/>
          <w:vanish/>
          <w:szCs w:val="24"/>
          <w:lang w:val="uk-UA"/>
        </w:rPr>
      </w:pPr>
    </w:p>
    <w:p w:rsidR="00156B65" w:rsidRPr="007467B1" w:rsidRDefault="00EB37E2" w:rsidP="005E3D40">
      <w:pPr>
        <w:pStyle w:val="a3"/>
        <w:numPr>
          <w:ilvl w:val="0"/>
          <w:numId w:val="1"/>
        </w:numPr>
        <w:tabs>
          <w:tab w:val="left" w:pos="851"/>
        </w:tabs>
        <w:spacing w:after="0" w:line="240" w:lineRule="auto"/>
        <w:ind w:left="0" w:firstLine="567"/>
        <w:jc w:val="both"/>
        <w:rPr>
          <w:rFonts w:ascii="Times New Roman" w:eastAsia="Times New Roman" w:hAnsi="Times New Roman"/>
          <w:sz w:val="24"/>
          <w:szCs w:val="28"/>
          <w:lang w:val="uk-UA"/>
        </w:rPr>
      </w:pPr>
      <w:r w:rsidRPr="003E35A4">
        <w:rPr>
          <w:rFonts w:ascii="Times New Roman" w:eastAsia="Times New Roman" w:hAnsi="Times New Roman"/>
          <w:b/>
          <w:bCs/>
          <w:iCs/>
          <w:sz w:val="24"/>
          <w:szCs w:val="28"/>
          <w:u w:val="single"/>
          <w:lang w:val="uk-UA"/>
        </w:rPr>
        <w:t>ЗАЛУЧЕННЯ ДОДАТКОВИХ ДЖЕРЕЛ ФІНАНСУВАННЯ НАВЧАЛЬНОГО ЗАКЛАДУ ТА ЇХ РАЦІОНАЛЬНЕ ВИКОРИСТ</w:t>
      </w:r>
      <w:r w:rsidRPr="007467B1">
        <w:rPr>
          <w:rFonts w:ascii="Times New Roman" w:eastAsia="Times New Roman" w:hAnsi="Times New Roman"/>
          <w:b/>
          <w:bCs/>
          <w:iCs/>
          <w:sz w:val="24"/>
          <w:szCs w:val="28"/>
          <w:u w:val="single"/>
          <w:lang w:val="uk-UA"/>
        </w:rPr>
        <w:t>АННЯ.</w:t>
      </w:r>
      <w:r w:rsidRPr="007467B1">
        <w:rPr>
          <w:rFonts w:ascii="Times New Roman" w:eastAsia="Times New Roman" w:hAnsi="Times New Roman"/>
          <w:sz w:val="24"/>
          <w:szCs w:val="28"/>
          <w:lang w:val="uk-UA"/>
        </w:rPr>
        <w:t xml:space="preserve"> </w:t>
      </w:r>
    </w:p>
    <w:p w:rsidR="009F556F" w:rsidRDefault="009F556F" w:rsidP="009F556F">
      <w:pPr>
        <w:pStyle w:val="5"/>
        <w:spacing w:before="0" w:beforeAutospacing="0" w:after="0" w:afterAutospacing="0"/>
        <w:ind w:firstLine="567"/>
        <w:jc w:val="both"/>
        <w:rPr>
          <w:rStyle w:val="a9"/>
          <w:sz w:val="24"/>
          <w:szCs w:val="24"/>
          <w:lang w:val="uk-UA"/>
        </w:rPr>
      </w:pPr>
    </w:p>
    <w:p w:rsidR="009F556F" w:rsidRPr="00651920" w:rsidRDefault="009F556F" w:rsidP="009F556F">
      <w:pPr>
        <w:pStyle w:val="a3"/>
        <w:spacing w:after="0" w:line="240" w:lineRule="auto"/>
        <w:ind w:left="0" w:firstLine="567"/>
        <w:jc w:val="both"/>
        <w:rPr>
          <w:rFonts w:ascii="Times New Roman" w:hAnsi="Times New Roman" w:cs="Times New Roman"/>
          <w:sz w:val="24"/>
          <w:lang w:val="uk-UA"/>
        </w:rPr>
      </w:pPr>
      <w:r w:rsidRPr="00651920">
        <w:rPr>
          <w:rFonts w:ascii="Times New Roman" w:hAnsi="Times New Roman" w:cs="Times New Roman"/>
          <w:sz w:val="24"/>
          <w:szCs w:val="29"/>
          <w:lang w:val="uk-UA"/>
        </w:rPr>
        <w:t xml:space="preserve">Матеріально-технічне забезпечення закладу дошкільної освіти покращується за рахунок фінансування з міського бюджету. </w:t>
      </w:r>
      <w:r w:rsidRPr="00651920">
        <w:rPr>
          <w:rFonts w:ascii="Times New Roman" w:hAnsi="Times New Roman" w:cs="Times New Roman"/>
          <w:sz w:val="24"/>
          <w:lang w:val="uk-UA"/>
        </w:rPr>
        <w:t xml:space="preserve">Так, </w:t>
      </w:r>
      <w:r w:rsidRPr="00651920">
        <w:rPr>
          <w:rStyle w:val="a9"/>
          <w:rFonts w:ascii="Times New Roman" w:hAnsi="Times New Roman"/>
          <w:sz w:val="24"/>
          <w:szCs w:val="24"/>
          <w:lang w:val="uk-UA"/>
        </w:rPr>
        <w:t xml:space="preserve"> </w:t>
      </w:r>
      <w:r w:rsidRPr="00651920">
        <w:rPr>
          <w:rFonts w:ascii="Times New Roman" w:hAnsi="Times New Roman" w:cs="Times New Roman"/>
          <w:sz w:val="24"/>
          <w:szCs w:val="24"/>
          <w:lang w:val="uk-UA"/>
        </w:rPr>
        <w:t xml:space="preserve">у 2022-2023 навчальному році за </w:t>
      </w:r>
      <w:r w:rsidRPr="00651920">
        <w:rPr>
          <w:rStyle w:val="a9"/>
          <w:rFonts w:ascii="Times New Roman" w:hAnsi="Times New Roman"/>
          <w:b w:val="0"/>
          <w:sz w:val="24"/>
          <w:szCs w:val="24"/>
          <w:lang w:val="uk-UA"/>
        </w:rPr>
        <w:t xml:space="preserve">кошти місцевого бюджету УОГП Подільської міської ради було придбано </w:t>
      </w:r>
      <w:r w:rsidRPr="00651920">
        <w:rPr>
          <w:rFonts w:ascii="Times New Roman" w:hAnsi="Times New Roman" w:cs="Times New Roman"/>
          <w:sz w:val="24"/>
          <w:szCs w:val="24"/>
          <w:lang w:val="uk-UA"/>
        </w:rPr>
        <w:t xml:space="preserve">миючі засоби (білизна (26 шт.), </w:t>
      </w:r>
      <w:proofErr w:type="spellStart"/>
      <w:r w:rsidRPr="00651920">
        <w:rPr>
          <w:rFonts w:ascii="Times New Roman" w:hAnsi="Times New Roman" w:cs="Times New Roman"/>
          <w:sz w:val="24"/>
          <w:szCs w:val="24"/>
          <w:lang w:val="uk-UA"/>
        </w:rPr>
        <w:t>доместос</w:t>
      </w:r>
      <w:proofErr w:type="spellEnd"/>
      <w:r w:rsidRPr="00651920">
        <w:rPr>
          <w:rFonts w:ascii="Times New Roman" w:hAnsi="Times New Roman" w:cs="Times New Roman"/>
          <w:sz w:val="24"/>
          <w:szCs w:val="24"/>
          <w:lang w:val="uk-UA"/>
        </w:rPr>
        <w:t xml:space="preserve"> (2 шт.), пральний порошок «</w:t>
      </w:r>
      <w:proofErr w:type="spellStart"/>
      <w:r w:rsidRPr="00651920">
        <w:rPr>
          <w:rFonts w:ascii="Times New Roman" w:hAnsi="Times New Roman" w:cs="Times New Roman"/>
          <w:sz w:val="24"/>
          <w:szCs w:val="24"/>
          <w:lang w:val="uk-UA"/>
        </w:rPr>
        <w:t>Сарма</w:t>
      </w:r>
      <w:proofErr w:type="spellEnd"/>
      <w:r w:rsidRPr="00651920">
        <w:rPr>
          <w:rFonts w:ascii="Times New Roman" w:hAnsi="Times New Roman" w:cs="Times New Roman"/>
          <w:sz w:val="24"/>
          <w:szCs w:val="24"/>
          <w:lang w:val="uk-UA"/>
        </w:rPr>
        <w:t>» (2.4 кг).</w:t>
      </w:r>
      <w:r w:rsidRPr="00651920">
        <w:rPr>
          <w:rFonts w:ascii="Times New Roman" w:hAnsi="Times New Roman" w:cs="Times New Roman"/>
          <w:sz w:val="24"/>
          <w:lang w:val="uk-UA"/>
        </w:rPr>
        <w:t xml:space="preserve"> </w:t>
      </w:r>
    </w:p>
    <w:p w:rsidR="009F556F" w:rsidRPr="00651920" w:rsidRDefault="009F556F" w:rsidP="009F556F">
      <w:pPr>
        <w:pStyle w:val="5"/>
        <w:spacing w:before="0" w:beforeAutospacing="0" w:after="0" w:afterAutospacing="0"/>
        <w:ind w:firstLine="567"/>
        <w:jc w:val="both"/>
        <w:rPr>
          <w:b w:val="0"/>
          <w:sz w:val="24"/>
          <w:szCs w:val="24"/>
          <w:lang w:val="uk-UA"/>
        </w:rPr>
      </w:pPr>
      <w:r w:rsidRPr="00651920">
        <w:rPr>
          <w:b w:val="0"/>
          <w:sz w:val="24"/>
          <w:szCs w:val="24"/>
          <w:lang w:val="uk-UA"/>
        </w:rPr>
        <w:t>У грудні 2022 року проведено перезарядку вогнегасників (ВП-5 - 12шт., ВП-2 - 2шт).</w:t>
      </w:r>
    </w:p>
    <w:p w:rsidR="009F556F" w:rsidRPr="00651920" w:rsidRDefault="009F556F" w:rsidP="009F556F">
      <w:pPr>
        <w:pStyle w:val="a3"/>
        <w:spacing w:after="0" w:line="240" w:lineRule="auto"/>
        <w:ind w:left="0" w:firstLine="567"/>
        <w:jc w:val="both"/>
        <w:rPr>
          <w:rFonts w:ascii="Times New Roman" w:hAnsi="Times New Roman" w:cs="Times New Roman"/>
          <w:sz w:val="24"/>
          <w:lang w:val="uk-UA"/>
        </w:rPr>
      </w:pPr>
      <w:r w:rsidRPr="00651920">
        <w:rPr>
          <w:rFonts w:ascii="Times New Roman" w:hAnsi="Times New Roman" w:cs="Times New Roman"/>
          <w:sz w:val="24"/>
          <w:lang w:val="uk-UA"/>
        </w:rPr>
        <w:t xml:space="preserve">Управлінням освіти придбано матеріали для проведення ремонтних робіт у ЗДО: </w:t>
      </w:r>
    </w:p>
    <w:p w:rsidR="009F556F" w:rsidRPr="00651920" w:rsidRDefault="009F556F" w:rsidP="009F556F">
      <w:pPr>
        <w:pStyle w:val="a3"/>
        <w:numPr>
          <w:ilvl w:val="0"/>
          <w:numId w:val="21"/>
        </w:numPr>
        <w:tabs>
          <w:tab w:val="left" w:pos="851"/>
        </w:tabs>
        <w:spacing w:after="0" w:line="240" w:lineRule="auto"/>
        <w:ind w:left="0" w:firstLine="567"/>
        <w:rPr>
          <w:rFonts w:ascii="Times New Roman" w:hAnsi="Times New Roman" w:cs="Times New Roman"/>
          <w:sz w:val="24"/>
          <w:lang w:val="uk-UA"/>
        </w:rPr>
      </w:pPr>
      <w:r w:rsidRPr="00651920">
        <w:rPr>
          <w:rFonts w:ascii="Times New Roman" w:hAnsi="Times New Roman" w:cs="Times New Roman"/>
          <w:sz w:val="24"/>
          <w:lang w:val="uk-UA"/>
        </w:rPr>
        <w:t>пісок (1 т.);</w:t>
      </w:r>
    </w:p>
    <w:p w:rsidR="009F556F" w:rsidRPr="00651920" w:rsidRDefault="009F556F" w:rsidP="009F556F">
      <w:pPr>
        <w:pStyle w:val="a3"/>
        <w:numPr>
          <w:ilvl w:val="0"/>
          <w:numId w:val="21"/>
        </w:numPr>
        <w:tabs>
          <w:tab w:val="left" w:pos="851"/>
        </w:tabs>
        <w:spacing w:after="0" w:line="240" w:lineRule="auto"/>
        <w:ind w:left="0" w:firstLine="567"/>
        <w:rPr>
          <w:rFonts w:ascii="Times New Roman" w:hAnsi="Times New Roman" w:cs="Times New Roman"/>
          <w:sz w:val="24"/>
          <w:lang w:val="uk-UA"/>
        </w:rPr>
      </w:pPr>
      <w:r w:rsidRPr="00651920">
        <w:rPr>
          <w:rFonts w:ascii="Times New Roman" w:hAnsi="Times New Roman" w:cs="Times New Roman"/>
          <w:sz w:val="24"/>
          <w:lang w:val="uk-UA"/>
        </w:rPr>
        <w:t>вапно (10 кг.);</w:t>
      </w:r>
    </w:p>
    <w:p w:rsidR="009F556F" w:rsidRPr="00651920" w:rsidRDefault="009F556F" w:rsidP="009F556F">
      <w:pPr>
        <w:pStyle w:val="a3"/>
        <w:numPr>
          <w:ilvl w:val="0"/>
          <w:numId w:val="21"/>
        </w:numPr>
        <w:tabs>
          <w:tab w:val="left" w:pos="851"/>
        </w:tabs>
        <w:spacing w:after="0" w:line="240" w:lineRule="auto"/>
        <w:ind w:left="0" w:firstLine="567"/>
        <w:jc w:val="both"/>
        <w:rPr>
          <w:rFonts w:ascii="Times New Roman" w:hAnsi="Times New Roman" w:cs="Times New Roman"/>
          <w:sz w:val="24"/>
          <w:lang w:val="uk-UA"/>
        </w:rPr>
      </w:pPr>
      <w:r w:rsidRPr="00651920">
        <w:rPr>
          <w:rFonts w:ascii="Times New Roman" w:hAnsi="Times New Roman" w:cs="Times New Roman"/>
          <w:sz w:val="24"/>
          <w:lang w:val="uk-UA"/>
        </w:rPr>
        <w:t>фарбу для проведення ремонтних робіт (помаранчева, жовта та синя (по 4 б.), червона (5 б.), лавандова (6 б.), жовто-коричнева (6 б.), зелена (7 б.), біла (8 б.));</w:t>
      </w:r>
    </w:p>
    <w:p w:rsidR="009F556F" w:rsidRPr="00651920" w:rsidRDefault="009F556F" w:rsidP="009F556F">
      <w:pPr>
        <w:pStyle w:val="a3"/>
        <w:numPr>
          <w:ilvl w:val="0"/>
          <w:numId w:val="21"/>
        </w:numPr>
        <w:tabs>
          <w:tab w:val="left" w:pos="851"/>
        </w:tabs>
        <w:spacing w:after="0" w:line="240" w:lineRule="auto"/>
        <w:ind w:left="0" w:firstLine="567"/>
        <w:rPr>
          <w:rStyle w:val="FontStyle14"/>
          <w:sz w:val="24"/>
          <w:lang w:val="uk-UA"/>
        </w:rPr>
      </w:pPr>
      <w:r w:rsidRPr="00651920">
        <w:rPr>
          <w:rFonts w:ascii="Times New Roman" w:hAnsi="Times New Roman" w:cs="Times New Roman"/>
          <w:sz w:val="24"/>
          <w:lang w:val="uk-UA"/>
        </w:rPr>
        <w:t>водоемульсійну фарбу (28 кг).</w:t>
      </w:r>
    </w:p>
    <w:p w:rsidR="009F556F" w:rsidRPr="00651920" w:rsidRDefault="009F556F" w:rsidP="009F556F">
      <w:pPr>
        <w:pStyle w:val="Style5"/>
        <w:widowControl/>
        <w:spacing w:line="240" w:lineRule="auto"/>
        <w:ind w:firstLine="567"/>
        <w:jc w:val="both"/>
        <w:rPr>
          <w:rStyle w:val="FontStyle14"/>
          <w:lang w:val="uk-UA" w:eastAsia="uk-UA"/>
        </w:rPr>
      </w:pPr>
      <w:r w:rsidRPr="00651920">
        <w:rPr>
          <w:rStyle w:val="FontStyle14"/>
          <w:lang w:val="uk-UA" w:eastAsia="uk-UA"/>
        </w:rPr>
        <w:t>Також закладу дошкільної освіти було надано генератор (за рахунок благодійної допомоги).</w:t>
      </w:r>
    </w:p>
    <w:p w:rsidR="009F556F" w:rsidRPr="00651920" w:rsidRDefault="009F556F" w:rsidP="009F556F">
      <w:pPr>
        <w:pStyle w:val="Style5"/>
        <w:widowControl/>
        <w:spacing w:line="240" w:lineRule="auto"/>
        <w:ind w:firstLine="567"/>
        <w:jc w:val="both"/>
        <w:rPr>
          <w:rStyle w:val="FontStyle14"/>
          <w:lang w:val="uk-UA" w:eastAsia="uk-UA"/>
        </w:rPr>
      </w:pPr>
      <w:r w:rsidRPr="00651920">
        <w:rPr>
          <w:rStyle w:val="FontStyle14"/>
          <w:lang w:val="uk-UA" w:eastAsia="uk-UA"/>
        </w:rPr>
        <w:t>Нажаль, гострими залишаються питання щодо:</w:t>
      </w:r>
    </w:p>
    <w:p w:rsidR="009F556F" w:rsidRPr="0010723E" w:rsidRDefault="009F556F" w:rsidP="009F556F">
      <w:pPr>
        <w:numPr>
          <w:ilvl w:val="0"/>
          <w:numId w:val="2"/>
        </w:numPr>
        <w:spacing w:after="0" w:line="240" w:lineRule="auto"/>
        <w:ind w:left="0" w:firstLine="567"/>
        <w:jc w:val="both"/>
        <w:rPr>
          <w:rFonts w:ascii="Times New Roman" w:hAnsi="Times New Roman"/>
          <w:sz w:val="24"/>
          <w:szCs w:val="24"/>
          <w:lang w:val="uk-UA"/>
        </w:rPr>
      </w:pPr>
      <w:r w:rsidRPr="0010723E">
        <w:rPr>
          <w:rFonts w:ascii="Times New Roman" w:hAnsi="Times New Roman"/>
          <w:sz w:val="24"/>
          <w:szCs w:val="24"/>
          <w:lang w:val="uk-UA"/>
        </w:rPr>
        <w:t xml:space="preserve">встановлення нового паркану на території корпусу №2; </w:t>
      </w:r>
    </w:p>
    <w:p w:rsidR="009F556F" w:rsidRPr="0010723E" w:rsidRDefault="009F556F" w:rsidP="009F556F">
      <w:pPr>
        <w:numPr>
          <w:ilvl w:val="0"/>
          <w:numId w:val="2"/>
        </w:numPr>
        <w:spacing w:after="0" w:line="240" w:lineRule="auto"/>
        <w:ind w:left="0" w:firstLine="567"/>
        <w:jc w:val="both"/>
        <w:rPr>
          <w:rFonts w:ascii="Times New Roman" w:hAnsi="Times New Roman"/>
          <w:sz w:val="24"/>
          <w:szCs w:val="24"/>
          <w:lang w:val="uk-UA"/>
        </w:rPr>
      </w:pPr>
      <w:r w:rsidRPr="0010723E">
        <w:rPr>
          <w:rFonts w:ascii="Times New Roman" w:hAnsi="Times New Roman"/>
          <w:sz w:val="24"/>
          <w:szCs w:val="24"/>
          <w:lang w:val="uk-UA"/>
        </w:rPr>
        <w:t>заміни асфальтного покриття на території корпусу №1;</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eastAsia="Times New Roman" w:hAnsi="Times New Roman"/>
          <w:sz w:val="24"/>
          <w:szCs w:val="24"/>
          <w:lang w:val="uk-UA"/>
        </w:rPr>
        <w:t>проведення капітального ремонту музично-спортивної зали в корпусі №1</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проведення капітального ремонту стелі та стін у приміщенні харчоблоку;</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проведення капітального ремонту погребу на території корпусу №2 (облаштування укриття);</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проведення капітального ремонту підвального приміщення корпусу №1;</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eastAsia="Times New Roman" w:hAnsi="Times New Roman"/>
          <w:sz w:val="24"/>
          <w:szCs w:val="24"/>
          <w:lang w:val="uk-UA"/>
        </w:rPr>
        <w:t>проведення ремонту даху тіньових навісів, розташованих на території корпусу №1</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встановлення відливів на будівлі корпусу №1 ЗДО;</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заміни вхідних дверей у приміщенні пральні та складських приміщеннях  (3 шт.);</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 xml:space="preserve">заміни внутрішніх дверей (15 шт.);                                                                                                                                                                                                                                                                                                                                                                                                        </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8"/>
          <w:lang w:val="uk-UA"/>
        </w:rPr>
        <w:t>проведення робіт по заміні каналізаційних труб на правому крилі та у підвальному приміщенні корпусу №1</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заміни кахлю в умивальних та туалетних кімнатах груп корпусу №1 (≈100м</w:t>
      </w:r>
      <w:r w:rsidRPr="0010723E">
        <w:rPr>
          <w:rFonts w:ascii="Times New Roman" w:hAnsi="Times New Roman" w:cs="Times New Roman"/>
          <w:sz w:val="24"/>
          <w:szCs w:val="24"/>
          <w:vertAlign w:val="superscript"/>
          <w:lang w:val="uk-UA"/>
        </w:rPr>
        <w:t>2</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 xml:space="preserve">заміни кахлю на стінах у </w:t>
      </w:r>
      <w:proofErr w:type="spellStart"/>
      <w:r w:rsidRPr="0010723E">
        <w:rPr>
          <w:rFonts w:ascii="Times New Roman" w:hAnsi="Times New Roman" w:cs="Times New Roman"/>
          <w:sz w:val="24"/>
          <w:szCs w:val="24"/>
          <w:lang w:val="uk-UA"/>
        </w:rPr>
        <w:t>портомийках</w:t>
      </w:r>
      <w:proofErr w:type="spellEnd"/>
      <w:r w:rsidRPr="0010723E">
        <w:rPr>
          <w:rFonts w:ascii="Times New Roman" w:hAnsi="Times New Roman" w:cs="Times New Roman"/>
          <w:sz w:val="24"/>
          <w:szCs w:val="24"/>
          <w:lang w:val="uk-UA"/>
        </w:rPr>
        <w:t xml:space="preserve"> груп корпусу №1 (30 м</w:t>
      </w:r>
      <w:r w:rsidRPr="0010723E">
        <w:rPr>
          <w:rFonts w:ascii="Times New Roman" w:hAnsi="Times New Roman" w:cs="Times New Roman"/>
          <w:sz w:val="24"/>
          <w:szCs w:val="24"/>
          <w:vertAlign w:val="superscript"/>
          <w:lang w:val="uk-UA"/>
        </w:rPr>
        <w:t>2</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заміни кахлю на стінах у приміщеннях харчоблоку (65 м</w:t>
      </w:r>
      <w:r w:rsidRPr="0010723E">
        <w:rPr>
          <w:rFonts w:ascii="Times New Roman" w:hAnsi="Times New Roman" w:cs="Times New Roman"/>
          <w:sz w:val="24"/>
          <w:szCs w:val="24"/>
          <w:vertAlign w:val="superscript"/>
          <w:lang w:val="uk-UA"/>
        </w:rPr>
        <w:t>2</w:t>
      </w:r>
      <w:r w:rsidRPr="0010723E">
        <w:rPr>
          <w:rFonts w:ascii="Times New Roman" w:hAnsi="Times New Roman" w:cs="Times New Roman"/>
          <w:sz w:val="24"/>
          <w:szCs w:val="24"/>
          <w:lang w:val="uk-UA"/>
        </w:rPr>
        <w:t>);</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8"/>
          <w:lang w:val="uk-UA"/>
        </w:rPr>
        <w:t>придбання сучасного обладнання для харчоблоку та вікових груп для організації якісного харчування</w:t>
      </w:r>
      <w:r w:rsidRPr="0010723E">
        <w:rPr>
          <w:rFonts w:ascii="Times New Roman" w:hAnsi="Times New Roman" w:cs="Times New Roman"/>
          <w:sz w:val="24"/>
          <w:szCs w:val="24"/>
          <w:lang w:val="uk-UA"/>
        </w:rPr>
        <w:t xml:space="preserve"> ;</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cs="Times New Roman"/>
          <w:sz w:val="24"/>
          <w:szCs w:val="24"/>
          <w:lang w:val="uk-UA"/>
        </w:rPr>
        <w:t>придбання лінолеуму для спальних кімнат груп №1,2,3; музичної зали, роздягальні груп №1,2; кабінету завідувача (≈180м</w:t>
      </w:r>
      <w:r w:rsidRPr="0010723E">
        <w:rPr>
          <w:rFonts w:ascii="Times New Roman" w:hAnsi="Times New Roman" w:cs="Times New Roman"/>
          <w:sz w:val="24"/>
          <w:szCs w:val="24"/>
          <w:vertAlign w:val="superscript"/>
          <w:lang w:val="uk-UA"/>
        </w:rPr>
        <w:t>2</w:t>
      </w:r>
      <w:r w:rsidRPr="0010723E">
        <w:rPr>
          <w:rFonts w:ascii="Times New Roman" w:hAnsi="Times New Roman" w:cs="Times New Roman"/>
          <w:sz w:val="24"/>
          <w:szCs w:val="24"/>
          <w:lang w:val="uk-UA"/>
        </w:rPr>
        <w:t>);</w:t>
      </w:r>
      <w:r w:rsidRPr="0010723E">
        <w:rPr>
          <w:rFonts w:ascii="Times New Roman" w:hAnsi="Times New Roman"/>
          <w:bCs/>
          <w:color w:val="000000"/>
          <w:sz w:val="24"/>
          <w:szCs w:val="15"/>
          <w:lang w:val="uk-UA"/>
        </w:rPr>
        <w:t xml:space="preserve"> </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bCs/>
          <w:color w:val="000000"/>
          <w:sz w:val="24"/>
          <w:szCs w:val="15"/>
          <w:lang w:val="uk-UA"/>
        </w:rPr>
        <w:t>придбання бактерицидних ламп на всі вікові групи;</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забезпечення закладу комп’ютерним та мультимедійним обладнанням;</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8"/>
          <w:lang w:val="uk-UA"/>
        </w:rPr>
        <w:t>поповнення фізкультурно-спортивного обладнання для проведення фізкультурно-оздоровчої роботи з дітьми;</w:t>
      </w:r>
      <w:r w:rsidRPr="0010723E">
        <w:rPr>
          <w:rFonts w:ascii="Times New Roman" w:hAnsi="Times New Roman"/>
          <w:sz w:val="24"/>
          <w:szCs w:val="24"/>
          <w:lang w:val="uk-UA"/>
        </w:rPr>
        <w:t xml:space="preserve"> </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4"/>
          <w:lang w:val="uk-UA"/>
        </w:rPr>
        <w:t>доукомплектування</w:t>
      </w:r>
      <w:r w:rsidRPr="0010723E">
        <w:rPr>
          <w:rFonts w:ascii="Times New Roman" w:hAnsi="Times New Roman"/>
          <w:bCs/>
          <w:sz w:val="24"/>
          <w:lang w:val="uk-UA"/>
        </w:rPr>
        <w:t xml:space="preserve"> груп раннього, молодшого та середнього віку </w:t>
      </w:r>
      <w:r w:rsidRPr="0010723E">
        <w:rPr>
          <w:rFonts w:ascii="Times New Roman" w:hAnsi="Times New Roman"/>
          <w:sz w:val="24"/>
          <w:szCs w:val="24"/>
          <w:lang w:val="uk-UA"/>
        </w:rPr>
        <w:t xml:space="preserve">столами та стільцями, у яких регулюється висота;  </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8"/>
          <w:lang w:val="uk-UA"/>
        </w:rPr>
        <w:t xml:space="preserve">поповнення медичного кабінету ЗДО обладнанням відповідно до </w:t>
      </w:r>
      <w:r w:rsidRPr="0010723E">
        <w:rPr>
          <w:rFonts w:ascii="Times New Roman" w:hAnsi="Times New Roman"/>
          <w:sz w:val="24"/>
          <w:szCs w:val="20"/>
          <w:lang w:val="uk-UA"/>
        </w:rPr>
        <w:t>«</w:t>
      </w:r>
      <w:r w:rsidRPr="0010723E">
        <w:rPr>
          <w:rFonts w:ascii="Times New Roman" w:hAnsi="Times New Roman"/>
          <w:color w:val="000000"/>
          <w:sz w:val="24"/>
          <w:szCs w:val="20"/>
          <w:lang w:val="uk-UA"/>
        </w:rPr>
        <w:t>Переліку оснащення медичного кабінету дошкільного навчального закладу», затвердженого наказом МОЗ, МОН України в</w:t>
      </w:r>
      <w:r w:rsidRPr="0010723E">
        <w:rPr>
          <w:rFonts w:ascii="Times New Roman" w:hAnsi="Times New Roman"/>
          <w:bCs/>
          <w:color w:val="000000"/>
          <w:sz w:val="24"/>
          <w:szCs w:val="20"/>
          <w:lang w:val="uk-UA"/>
        </w:rPr>
        <w:t>ід 30.08.2005р. № 432/496;</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sz w:val="24"/>
          <w:szCs w:val="24"/>
          <w:lang w:val="uk-UA"/>
        </w:rPr>
        <w:lastRenderedPageBreak/>
        <w:t>відокремлення екранами-перегородками (для хлопчиків та дівчаток) туалетної кімнати старшої інклюзивної групи;</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cs="Times New Roman"/>
          <w:iCs/>
          <w:sz w:val="24"/>
          <w:szCs w:val="24"/>
          <w:lang w:val="uk-UA"/>
        </w:rPr>
        <w:t>обладнання ігрових та спортивного майданчиків сучасними атрибутами;</w:t>
      </w:r>
      <w:r w:rsidRPr="0010723E">
        <w:rPr>
          <w:rFonts w:ascii="Times New Roman" w:hAnsi="Times New Roman" w:cs="Times New Roman"/>
          <w:sz w:val="24"/>
          <w:szCs w:val="24"/>
          <w:lang w:val="uk-UA"/>
        </w:rPr>
        <w:t xml:space="preserve"> </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проведення паспортизації вентиляційних установок ЗДО;</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 xml:space="preserve">заміни </w:t>
      </w:r>
      <w:proofErr w:type="spellStart"/>
      <w:r w:rsidRPr="0010723E">
        <w:rPr>
          <w:rFonts w:ascii="Times New Roman" w:hAnsi="Times New Roman" w:cs="Times New Roman"/>
          <w:sz w:val="24"/>
          <w:szCs w:val="24"/>
          <w:lang w:val="uk-UA"/>
        </w:rPr>
        <w:t>блискавкозахисту</w:t>
      </w:r>
      <w:proofErr w:type="spellEnd"/>
      <w:r w:rsidRPr="0010723E">
        <w:rPr>
          <w:rFonts w:ascii="Times New Roman" w:hAnsi="Times New Roman" w:cs="Times New Roman"/>
          <w:sz w:val="24"/>
          <w:szCs w:val="24"/>
          <w:lang w:val="uk-UA"/>
        </w:rPr>
        <w:t xml:space="preserve"> у навчальних корпусах №1,2 та встановлення у приміщенні пральні;</w:t>
      </w:r>
    </w:p>
    <w:p w:rsidR="009F556F" w:rsidRPr="0010723E" w:rsidRDefault="009F556F" w:rsidP="009F556F">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10723E">
        <w:rPr>
          <w:rFonts w:ascii="Times New Roman" w:hAnsi="Times New Roman" w:cs="Times New Roman"/>
          <w:sz w:val="24"/>
          <w:szCs w:val="24"/>
          <w:lang w:val="uk-UA"/>
        </w:rPr>
        <w:t>забезпечення  в  повному обсязі вимог пожежної безпеки;</w:t>
      </w:r>
    </w:p>
    <w:p w:rsidR="009F556F" w:rsidRPr="0010723E" w:rsidRDefault="009F556F" w:rsidP="009F556F">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10723E">
        <w:rPr>
          <w:rFonts w:ascii="Times New Roman" w:hAnsi="Times New Roman" w:cs="Times New Roman"/>
          <w:sz w:val="24"/>
          <w:szCs w:val="24"/>
          <w:lang w:val="uk-UA"/>
        </w:rPr>
        <w:t>облаштування найпростішого укриття у ЗДО.</w:t>
      </w:r>
    </w:p>
    <w:p w:rsidR="00802ED1" w:rsidRPr="007467B1" w:rsidRDefault="00627C5C" w:rsidP="003723E1">
      <w:pPr>
        <w:spacing w:after="0" w:line="240" w:lineRule="auto"/>
        <w:ind w:firstLine="567"/>
        <w:jc w:val="both"/>
        <w:rPr>
          <w:rFonts w:ascii="Times New Roman" w:hAnsi="Times New Roman" w:cs="Times New Roman"/>
          <w:lang w:val="uk-UA"/>
        </w:rPr>
      </w:pPr>
      <w:r w:rsidRPr="007467B1">
        <w:rPr>
          <w:rFonts w:ascii="Times New Roman" w:hAnsi="Times New Roman" w:cs="Times New Roman"/>
          <w:sz w:val="24"/>
          <w:szCs w:val="24"/>
          <w:lang w:val="uk-UA"/>
        </w:rPr>
        <w:t>До серпня місяця 202</w:t>
      </w:r>
      <w:r w:rsidR="009F556F">
        <w:rPr>
          <w:rFonts w:ascii="Times New Roman" w:hAnsi="Times New Roman" w:cs="Times New Roman"/>
          <w:sz w:val="24"/>
          <w:szCs w:val="24"/>
          <w:lang w:val="uk-UA"/>
        </w:rPr>
        <w:t>3</w:t>
      </w:r>
      <w:r w:rsidRPr="007467B1">
        <w:rPr>
          <w:rFonts w:ascii="Times New Roman" w:hAnsi="Times New Roman" w:cs="Times New Roman"/>
          <w:sz w:val="24"/>
          <w:szCs w:val="24"/>
          <w:lang w:val="uk-UA"/>
        </w:rPr>
        <w:t>р. планується також провести часткові косметичні ремонти у групових приміщеннях</w:t>
      </w:r>
      <w:r w:rsidR="00C435D3" w:rsidRPr="007467B1">
        <w:rPr>
          <w:rFonts w:ascii="Times New Roman" w:hAnsi="Times New Roman" w:cs="Times New Roman"/>
          <w:sz w:val="24"/>
          <w:szCs w:val="24"/>
          <w:lang w:val="uk-UA"/>
        </w:rPr>
        <w:t>, кабінетах спеціалістів, коридорах</w:t>
      </w:r>
      <w:r w:rsidR="003723E1">
        <w:rPr>
          <w:rFonts w:ascii="Times New Roman" w:hAnsi="Times New Roman" w:cs="Times New Roman"/>
          <w:sz w:val="24"/>
          <w:szCs w:val="24"/>
          <w:lang w:val="uk-UA"/>
        </w:rPr>
        <w:t>, у приміщенні пральні, складських приміщеннях</w:t>
      </w:r>
      <w:r w:rsidR="00C435D3" w:rsidRPr="007467B1">
        <w:rPr>
          <w:rFonts w:ascii="Times New Roman" w:hAnsi="Times New Roman" w:cs="Times New Roman"/>
          <w:sz w:val="24"/>
          <w:szCs w:val="24"/>
          <w:lang w:val="uk-UA"/>
        </w:rPr>
        <w:t xml:space="preserve"> та на харчоблоці</w:t>
      </w:r>
      <w:r w:rsidR="009F556F">
        <w:rPr>
          <w:rFonts w:ascii="Times New Roman" w:hAnsi="Times New Roman" w:cs="Times New Roman"/>
          <w:sz w:val="24"/>
          <w:szCs w:val="24"/>
          <w:lang w:val="uk-UA"/>
        </w:rPr>
        <w:t xml:space="preserve"> ЗДО</w:t>
      </w:r>
      <w:r w:rsidRPr="007467B1">
        <w:rPr>
          <w:rFonts w:ascii="Times New Roman" w:hAnsi="Times New Roman" w:cs="Times New Roman"/>
          <w:sz w:val="24"/>
          <w:szCs w:val="24"/>
          <w:lang w:val="uk-UA"/>
        </w:rPr>
        <w:t>.</w:t>
      </w:r>
    </w:p>
    <w:p w:rsidR="00D25218" w:rsidRPr="007467B1" w:rsidRDefault="00D25218" w:rsidP="00C435D3">
      <w:pPr>
        <w:tabs>
          <w:tab w:val="left" w:pos="1276"/>
        </w:tabs>
        <w:spacing w:after="0" w:line="240" w:lineRule="auto"/>
        <w:rPr>
          <w:rFonts w:ascii="Times New Roman" w:hAnsi="Times New Roman" w:cs="Times New Roman"/>
          <w:sz w:val="24"/>
          <w:szCs w:val="28"/>
          <w:lang w:val="uk-UA"/>
        </w:rPr>
      </w:pPr>
    </w:p>
    <w:p w:rsidR="00736A78" w:rsidRPr="007467B1" w:rsidRDefault="009E0CBD" w:rsidP="005E3D40">
      <w:pPr>
        <w:pStyle w:val="a3"/>
        <w:numPr>
          <w:ilvl w:val="0"/>
          <w:numId w:val="1"/>
        </w:numPr>
        <w:tabs>
          <w:tab w:val="left" w:pos="851"/>
        </w:tabs>
        <w:spacing w:after="0" w:line="240" w:lineRule="auto"/>
        <w:ind w:left="0" w:firstLine="567"/>
        <w:jc w:val="both"/>
        <w:rPr>
          <w:rFonts w:ascii="Times New Roman" w:eastAsia="Times New Roman" w:hAnsi="Times New Roman"/>
          <w:b/>
          <w:bCs/>
          <w:iCs/>
          <w:sz w:val="24"/>
          <w:szCs w:val="28"/>
          <w:u w:val="single"/>
          <w:lang w:val="uk-UA"/>
        </w:rPr>
      </w:pPr>
      <w:r w:rsidRPr="007467B1">
        <w:rPr>
          <w:rFonts w:ascii="Times New Roman" w:eastAsia="Times New Roman" w:hAnsi="Times New Roman"/>
          <w:b/>
          <w:bCs/>
          <w:iCs/>
          <w:sz w:val="24"/>
          <w:szCs w:val="28"/>
          <w:u w:val="single"/>
          <w:lang w:val="uk-UA"/>
        </w:rPr>
        <w:t>ВЖИТІ ЗАХОДИ ЩОДО ЗАБЕЗПЕЧЕННЯ НАВЧАЛЬНОГО З</w:t>
      </w:r>
      <w:r>
        <w:rPr>
          <w:rFonts w:ascii="Times New Roman" w:eastAsia="Times New Roman" w:hAnsi="Times New Roman"/>
          <w:b/>
          <w:bCs/>
          <w:iCs/>
          <w:sz w:val="24"/>
          <w:szCs w:val="28"/>
          <w:u w:val="single"/>
          <w:lang w:val="uk-UA"/>
        </w:rPr>
        <w:t>АКЛАДУ КВАЛІФІ-КОВАНИМИ</w:t>
      </w:r>
      <w:r w:rsidRPr="007467B1">
        <w:rPr>
          <w:rFonts w:ascii="Times New Roman" w:eastAsia="Times New Roman" w:hAnsi="Times New Roman"/>
          <w:b/>
          <w:bCs/>
          <w:iCs/>
          <w:sz w:val="24"/>
          <w:szCs w:val="28"/>
          <w:u w:val="single"/>
          <w:lang w:val="uk-UA"/>
        </w:rPr>
        <w:t xml:space="preserve"> ПЕДАГОГІЧНИМИ КАДРАМИ ТА ДОЦІЛЬНІСТЬ ЇХ РОЗСТАНОВКИ.</w:t>
      </w:r>
    </w:p>
    <w:p w:rsidR="00F7112F" w:rsidRPr="007467B1" w:rsidRDefault="00F7112F" w:rsidP="003F194F">
      <w:pPr>
        <w:spacing w:after="0" w:line="240" w:lineRule="auto"/>
        <w:ind w:firstLine="567"/>
        <w:jc w:val="both"/>
        <w:rPr>
          <w:rFonts w:ascii="Times New Roman" w:hAnsi="Times New Roman" w:cs="Times New Roman"/>
          <w:sz w:val="24"/>
          <w:szCs w:val="28"/>
          <w:lang w:val="uk-UA"/>
        </w:rPr>
      </w:pPr>
    </w:p>
    <w:p w:rsidR="00AE432E" w:rsidRPr="00AE432E" w:rsidRDefault="00AE432E" w:rsidP="00AE432E">
      <w:pPr>
        <w:tabs>
          <w:tab w:val="center" w:pos="4500"/>
        </w:tabs>
        <w:spacing w:after="0" w:line="240" w:lineRule="auto"/>
        <w:ind w:firstLine="567"/>
        <w:jc w:val="both"/>
        <w:rPr>
          <w:rFonts w:ascii="Times New Roman" w:hAnsi="Times New Roman" w:cs="Times New Roman"/>
          <w:sz w:val="24"/>
          <w:szCs w:val="24"/>
          <w:lang w:val="uk-UA"/>
        </w:rPr>
      </w:pPr>
      <w:r w:rsidRPr="00AE432E">
        <w:rPr>
          <w:rFonts w:ascii="Times New Roman" w:hAnsi="Times New Roman" w:cs="Times New Roman"/>
          <w:sz w:val="24"/>
          <w:szCs w:val="24"/>
          <w:lang w:val="uk-UA"/>
        </w:rPr>
        <w:t xml:space="preserve">Середня кількість працівників у ЗДО упродовж 2022-2023 навчального року склала 20 осіб. З них: 9 педагогічних працівників, 1 медичний працівник та 10 працівників технічного персоналу. Нажаль, у </w:t>
      </w:r>
      <w:r w:rsidR="00EC4180" w:rsidRPr="00AE432E">
        <w:rPr>
          <w:rFonts w:ascii="Times New Roman" w:hAnsi="Times New Roman" w:cs="Times New Roman"/>
          <w:sz w:val="24"/>
          <w:szCs w:val="24"/>
          <w:lang w:val="uk-UA"/>
        </w:rPr>
        <w:t>зв’язку</w:t>
      </w:r>
      <w:r w:rsidRPr="00AE432E">
        <w:rPr>
          <w:rFonts w:ascii="Times New Roman" w:hAnsi="Times New Roman" w:cs="Times New Roman"/>
          <w:sz w:val="24"/>
          <w:szCs w:val="24"/>
          <w:lang w:val="uk-UA"/>
        </w:rPr>
        <w:t xml:space="preserve"> із ситуацією, яка склалась в Україні, кількість працівників на кінець навчального року зменшилась до 16 осіб (6 педагогічних працівників, 1 медичний працівник та 9 працівників технічного персоналу).</w:t>
      </w:r>
    </w:p>
    <w:p w:rsidR="00AE432E" w:rsidRDefault="00AE432E" w:rsidP="00AE432E">
      <w:pPr>
        <w:tabs>
          <w:tab w:val="center" w:pos="4500"/>
        </w:tabs>
        <w:spacing w:after="0" w:line="240" w:lineRule="auto"/>
        <w:ind w:firstLine="567"/>
        <w:jc w:val="both"/>
        <w:rPr>
          <w:rFonts w:ascii="Times New Roman" w:hAnsi="Times New Roman" w:cs="Times New Roman"/>
          <w:sz w:val="24"/>
          <w:szCs w:val="24"/>
          <w:lang w:val="uk-UA"/>
        </w:rPr>
      </w:pPr>
      <w:r w:rsidRPr="00AE432E">
        <w:rPr>
          <w:rFonts w:ascii="Times New Roman" w:hAnsi="Times New Roman" w:cs="Times New Roman"/>
          <w:sz w:val="24"/>
          <w:szCs w:val="24"/>
          <w:lang w:val="uk-UA"/>
        </w:rPr>
        <w:t xml:space="preserve">Педагогічними кадрами </w:t>
      </w:r>
      <w:r w:rsidR="00592756">
        <w:rPr>
          <w:rFonts w:ascii="Times New Roman" w:hAnsi="Times New Roman" w:cs="Times New Roman"/>
          <w:sz w:val="24"/>
          <w:szCs w:val="24"/>
          <w:lang w:val="uk-UA"/>
        </w:rPr>
        <w:t>заклад</w:t>
      </w:r>
      <w:r w:rsidR="00592756" w:rsidRPr="00AE432E">
        <w:rPr>
          <w:rFonts w:ascii="Times New Roman" w:hAnsi="Times New Roman" w:cs="Times New Roman"/>
          <w:sz w:val="24"/>
          <w:szCs w:val="24"/>
          <w:lang w:val="uk-UA"/>
        </w:rPr>
        <w:t xml:space="preserve"> </w:t>
      </w:r>
      <w:r w:rsidRPr="00AE432E">
        <w:rPr>
          <w:rFonts w:ascii="Times New Roman" w:hAnsi="Times New Roman" w:cs="Times New Roman"/>
          <w:sz w:val="24"/>
          <w:szCs w:val="24"/>
          <w:lang w:val="uk-UA"/>
        </w:rPr>
        <w:t>укомплектовано не в повному обсязі (у зв’язку із воєнним станом в Україні та роботою ЗДО у дистанційному режимі). Згідно Типових штатних нормативів дошкільних навчальних закладів, затверджених наказом МОН України від 04 листопада 2010р. №1055, ЗДО необхідно доукомплектувати такими штатними одиницями</w:t>
      </w:r>
      <w:r w:rsidR="00592756">
        <w:rPr>
          <w:rFonts w:ascii="Times New Roman" w:hAnsi="Times New Roman" w:cs="Times New Roman"/>
          <w:sz w:val="24"/>
          <w:szCs w:val="24"/>
          <w:lang w:val="uk-UA"/>
        </w:rPr>
        <w:t xml:space="preserve"> педагогічних працівників</w:t>
      </w:r>
      <w:r w:rsidRPr="00AE432E">
        <w:rPr>
          <w:rFonts w:ascii="Times New Roman" w:hAnsi="Times New Roman" w:cs="Times New Roman"/>
          <w:sz w:val="24"/>
          <w:szCs w:val="24"/>
          <w:lang w:val="uk-UA"/>
        </w:rPr>
        <w:t>, як: вихователь (3.16 ст.), асистент вихователя (1 ст.), вихователь-методист (0,5 ст.), інструктор з фізкультури (0,5 ст.), соціальний педагог (1.0 ст.), керівник гуртка (0,5 ст.), практичний психолог (0,5 ст.)</w:t>
      </w:r>
      <w:r w:rsidR="00592756">
        <w:rPr>
          <w:rFonts w:ascii="Times New Roman" w:hAnsi="Times New Roman" w:cs="Times New Roman"/>
          <w:sz w:val="24"/>
          <w:szCs w:val="24"/>
          <w:lang w:val="uk-UA"/>
        </w:rPr>
        <w:t>.</w:t>
      </w:r>
    </w:p>
    <w:p w:rsidR="00AE432E" w:rsidRPr="00AE432E" w:rsidRDefault="00AE432E" w:rsidP="00AE432E">
      <w:pPr>
        <w:tabs>
          <w:tab w:val="center" w:pos="4500"/>
        </w:tabs>
        <w:spacing w:after="0" w:line="240" w:lineRule="auto"/>
        <w:ind w:firstLine="567"/>
        <w:jc w:val="both"/>
        <w:rPr>
          <w:rFonts w:ascii="Times New Roman" w:hAnsi="Times New Roman" w:cs="Times New Roman"/>
          <w:sz w:val="24"/>
          <w:szCs w:val="24"/>
          <w:lang w:val="uk-UA"/>
        </w:rPr>
      </w:pPr>
      <w:r w:rsidRPr="00AE432E">
        <w:rPr>
          <w:rFonts w:ascii="Times New Roman" w:hAnsi="Times New Roman" w:cs="Times New Roman"/>
          <w:sz w:val="24"/>
          <w:szCs w:val="24"/>
          <w:lang w:val="uk-UA"/>
        </w:rPr>
        <w:t xml:space="preserve">Аналіз якісного складу педагогічного колективу показав такі результати: </w:t>
      </w:r>
    </w:p>
    <w:p w:rsidR="00AE432E" w:rsidRPr="00AE432E" w:rsidRDefault="00AE432E" w:rsidP="00AE432E">
      <w:pPr>
        <w:shd w:val="clear" w:color="auto" w:fill="FFFFFF"/>
        <w:spacing w:after="0" w:line="240" w:lineRule="auto"/>
        <w:ind w:firstLine="567"/>
        <w:jc w:val="both"/>
        <w:rPr>
          <w:rFonts w:ascii="Times New Roman" w:hAnsi="Times New Roman" w:cs="Times New Roman"/>
          <w:bCs/>
          <w:i/>
          <w:iCs/>
          <w:sz w:val="24"/>
          <w:szCs w:val="30"/>
          <w:lang w:val="uk-UA"/>
        </w:rPr>
      </w:pPr>
      <w:r w:rsidRPr="00AE432E">
        <w:rPr>
          <w:rFonts w:ascii="Times New Roman" w:hAnsi="Times New Roman" w:cs="Times New Roman"/>
          <w:bCs/>
          <w:i/>
          <w:iCs/>
          <w:sz w:val="24"/>
          <w:szCs w:val="30"/>
          <w:lang w:val="uk-UA"/>
        </w:rPr>
        <w:t>За освітою:</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Вища освіта – 1 чол.</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Базова вища – 1 чол.</w:t>
      </w:r>
    </w:p>
    <w:p w:rsidR="00AE432E" w:rsidRPr="00592756" w:rsidRDefault="00AE432E" w:rsidP="00592756">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 xml:space="preserve">Неповна вища – 4 чол. </w:t>
      </w:r>
    </w:p>
    <w:p w:rsidR="00AE432E" w:rsidRPr="00AE432E" w:rsidRDefault="00AE432E" w:rsidP="00AE432E">
      <w:pPr>
        <w:shd w:val="clear" w:color="auto" w:fill="FFFFFF"/>
        <w:spacing w:after="0" w:line="240" w:lineRule="auto"/>
        <w:ind w:firstLine="567"/>
        <w:rPr>
          <w:rFonts w:ascii="Times New Roman" w:hAnsi="Times New Roman" w:cs="Times New Roman"/>
          <w:bCs/>
          <w:i/>
          <w:iCs/>
          <w:sz w:val="24"/>
          <w:szCs w:val="30"/>
          <w:lang w:val="uk-UA"/>
        </w:rPr>
      </w:pPr>
      <w:r w:rsidRPr="00AE432E">
        <w:rPr>
          <w:rFonts w:ascii="Times New Roman" w:hAnsi="Times New Roman" w:cs="Times New Roman"/>
          <w:bCs/>
          <w:i/>
          <w:iCs/>
          <w:sz w:val="24"/>
          <w:szCs w:val="30"/>
          <w:lang w:val="uk-UA"/>
        </w:rPr>
        <w:t>За кваліфікаційною категорією:</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Вища категорія - 1 чол.</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11 тарифний розряд – 2 чол.</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10 тарифний розряд – 2 чол.</w:t>
      </w:r>
    </w:p>
    <w:p w:rsidR="00AE432E" w:rsidRPr="00592756" w:rsidRDefault="00AE432E" w:rsidP="00592756">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AE432E">
        <w:rPr>
          <w:rFonts w:ascii="Times New Roman" w:hAnsi="Times New Roman" w:cs="Times New Roman"/>
          <w:bCs/>
          <w:iCs/>
          <w:sz w:val="24"/>
          <w:szCs w:val="30"/>
          <w:lang w:val="uk-UA"/>
        </w:rPr>
        <w:t>9 тарифний розряд – 1 чол.</w:t>
      </w:r>
    </w:p>
    <w:p w:rsidR="00AE432E" w:rsidRPr="00AE432E" w:rsidRDefault="00AE432E" w:rsidP="00AE432E">
      <w:pPr>
        <w:shd w:val="clear" w:color="auto" w:fill="FFFFFF"/>
        <w:spacing w:after="0" w:line="240" w:lineRule="auto"/>
        <w:ind w:firstLine="567"/>
        <w:jc w:val="both"/>
        <w:rPr>
          <w:rFonts w:ascii="Times New Roman" w:hAnsi="Times New Roman" w:cs="Times New Roman"/>
          <w:bCs/>
          <w:i/>
          <w:iCs/>
          <w:spacing w:val="-2"/>
          <w:sz w:val="24"/>
          <w:szCs w:val="30"/>
          <w:lang w:val="uk-UA"/>
        </w:rPr>
      </w:pPr>
      <w:r w:rsidRPr="00AE432E">
        <w:rPr>
          <w:rFonts w:ascii="Times New Roman" w:hAnsi="Times New Roman" w:cs="Times New Roman"/>
          <w:bCs/>
          <w:i/>
          <w:iCs/>
          <w:spacing w:val="-2"/>
          <w:sz w:val="24"/>
          <w:szCs w:val="30"/>
          <w:lang w:val="uk-UA"/>
        </w:rPr>
        <w:t>За педагогічним стажем:</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До 5 років – 1 чол.</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Від 10 до 20 років – 2 чол.</w:t>
      </w:r>
    </w:p>
    <w:p w:rsidR="00AE432E" w:rsidRPr="00592756" w:rsidRDefault="00AE432E" w:rsidP="00592756">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Більше 20 років – 3 чол.</w:t>
      </w:r>
    </w:p>
    <w:p w:rsidR="00AE432E" w:rsidRPr="00AE432E" w:rsidRDefault="00AE432E" w:rsidP="00AE432E">
      <w:pPr>
        <w:shd w:val="clear" w:color="auto" w:fill="FFFFFF"/>
        <w:spacing w:after="0" w:line="240" w:lineRule="auto"/>
        <w:ind w:firstLine="567"/>
        <w:jc w:val="both"/>
        <w:rPr>
          <w:rFonts w:ascii="Times New Roman" w:hAnsi="Times New Roman" w:cs="Times New Roman"/>
          <w:bCs/>
          <w:i/>
          <w:iCs/>
          <w:spacing w:val="-2"/>
          <w:sz w:val="24"/>
          <w:szCs w:val="30"/>
          <w:lang w:val="uk-UA"/>
        </w:rPr>
      </w:pPr>
      <w:r w:rsidRPr="00AE432E">
        <w:rPr>
          <w:rFonts w:ascii="Times New Roman" w:hAnsi="Times New Roman" w:cs="Times New Roman"/>
          <w:bCs/>
          <w:i/>
          <w:iCs/>
          <w:spacing w:val="-2"/>
          <w:sz w:val="24"/>
          <w:szCs w:val="30"/>
          <w:lang w:val="uk-UA"/>
        </w:rPr>
        <w:t>За віком:</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20-30 років – 1 чол.</w:t>
      </w:r>
    </w:p>
    <w:p w:rsidR="00AE432E" w:rsidRPr="00AE432E" w:rsidRDefault="00AE432E" w:rsidP="00AE432E">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41-50 років – 2 чол.</w:t>
      </w:r>
    </w:p>
    <w:p w:rsidR="00592756" w:rsidRPr="00592756" w:rsidRDefault="00AE432E" w:rsidP="00592756">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AE432E">
        <w:rPr>
          <w:rFonts w:ascii="Times New Roman" w:hAnsi="Times New Roman" w:cs="Times New Roman"/>
          <w:bCs/>
          <w:iCs/>
          <w:spacing w:val="-2"/>
          <w:sz w:val="24"/>
          <w:szCs w:val="30"/>
          <w:lang w:val="uk-UA"/>
        </w:rPr>
        <w:t>Від 51 до 60 років – 3 чол.</w:t>
      </w:r>
    </w:p>
    <w:p w:rsidR="00592756" w:rsidRDefault="00592756" w:rsidP="00592756">
      <w:pPr>
        <w:pStyle w:val="43"/>
        <w:spacing w:before="0" w:after="0" w:line="240" w:lineRule="auto"/>
        <w:ind w:right="-34" w:firstLine="567"/>
        <w:jc w:val="both"/>
        <w:rPr>
          <w:sz w:val="24"/>
        </w:rPr>
      </w:pPr>
      <w:r>
        <w:rPr>
          <w:color w:val="000000" w:themeColor="text1"/>
          <w:sz w:val="24"/>
          <w:szCs w:val="20"/>
        </w:rPr>
        <w:t>У</w:t>
      </w:r>
      <w:r w:rsidRPr="00625C8E">
        <w:rPr>
          <w:color w:val="000000" w:themeColor="text1"/>
          <w:sz w:val="24"/>
          <w:szCs w:val="20"/>
        </w:rPr>
        <w:t xml:space="preserve"> ЗДО створено умови для підвищення </w:t>
      </w:r>
      <w:r w:rsidRPr="00D60CBA">
        <w:rPr>
          <w:sz w:val="24"/>
          <w:szCs w:val="28"/>
        </w:rPr>
        <w:t>фахової майстерності</w:t>
      </w:r>
      <w:r>
        <w:rPr>
          <w:sz w:val="24"/>
          <w:szCs w:val="28"/>
        </w:rPr>
        <w:t xml:space="preserve"> педагогічних працівників </w:t>
      </w:r>
      <w:r w:rsidRPr="00266B41">
        <w:rPr>
          <w:sz w:val="24"/>
          <w:szCs w:val="28"/>
        </w:rPr>
        <w:t>закладу</w:t>
      </w:r>
      <w:r w:rsidRPr="00625C8E">
        <w:rPr>
          <w:color w:val="000000" w:themeColor="text1"/>
          <w:sz w:val="24"/>
          <w:szCs w:val="20"/>
        </w:rPr>
        <w:t xml:space="preserve">. </w:t>
      </w:r>
      <w:r>
        <w:rPr>
          <w:color w:val="000000" w:themeColor="text1"/>
          <w:sz w:val="24"/>
          <w:szCs w:val="20"/>
        </w:rPr>
        <w:t xml:space="preserve">  </w:t>
      </w:r>
      <w:r w:rsidRPr="00625C8E">
        <w:rPr>
          <w:sz w:val="24"/>
        </w:rPr>
        <w:t>Педагогічні працівники забезпечують власний професійний розвиток</w:t>
      </w:r>
      <w:r>
        <w:rPr>
          <w:sz w:val="24"/>
        </w:rPr>
        <w:t xml:space="preserve">, обираючи різні види, форми, </w:t>
      </w:r>
      <w:r w:rsidRPr="00625C8E">
        <w:rPr>
          <w:sz w:val="24"/>
        </w:rPr>
        <w:t xml:space="preserve">напрями </w:t>
      </w:r>
      <w:r>
        <w:rPr>
          <w:sz w:val="24"/>
        </w:rPr>
        <w:t xml:space="preserve">та </w:t>
      </w:r>
      <w:r w:rsidRPr="00625C8E">
        <w:rPr>
          <w:color w:val="000000"/>
          <w:sz w:val="24"/>
          <w:szCs w:val="21"/>
          <w:shd w:val="clear" w:color="auto" w:fill="FFFFFF"/>
        </w:rPr>
        <w:t>суб’єктів надання освітніх послуг з підвищення кваліфікації</w:t>
      </w:r>
      <w:r>
        <w:rPr>
          <w:sz w:val="24"/>
        </w:rPr>
        <w:t xml:space="preserve"> </w:t>
      </w:r>
      <w:r w:rsidRPr="000354F8">
        <w:rPr>
          <w:sz w:val="24"/>
        </w:rPr>
        <w:t>з</w:t>
      </w:r>
      <w:r>
        <w:rPr>
          <w:sz w:val="24"/>
        </w:rPr>
        <w:t xml:space="preserve"> урахуванням освітніх інновацій та</w:t>
      </w:r>
      <w:r w:rsidRPr="000354F8">
        <w:rPr>
          <w:sz w:val="24"/>
        </w:rPr>
        <w:t xml:space="preserve"> освітніх потреб здобувачів дошкільної освіти.</w:t>
      </w:r>
      <w:r>
        <w:rPr>
          <w:sz w:val="24"/>
        </w:rPr>
        <w:t xml:space="preserve"> </w:t>
      </w:r>
    </w:p>
    <w:p w:rsidR="00592756" w:rsidRPr="00592756" w:rsidRDefault="00592756" w:rsidP="00592756">
      <w:pPr>
        <w:spacing w:after="0" w:line="240" w:lineRule="auto"/>
        <w:ind w:firstLine="567"/>
        <w:jc w:val="both"/>
        <w:rPr>
          <w:rFonts w:ascii="Times New Roman" w:eastAsia="Times New Roman" w:hAnsi="Times New Roman" w:cs="Times New Roman"/>
          <w:sz w:val="36"/>
          <w:szCs w:val="28"/>
          <w:lang w:val="uk-UA"/>
        </w:rPr>
      </w:pPr>
      <w:r w:rsidRPr="00592756">
        <w:rPr>
          <w:rFonts w:ascii="Times New Roman" w:hAnsi="Times New Roman"/>
          <w:sz w:val="24"/>
          <w:szCs w:val="24"/>
          <w:lang w:val="uk-UA"/>
        </w:rPr>
        <w:t xml:space="preserve">З метою підвищення фахового рівня педагогічних працівників у ЗДО складено Перспективні плани </w:t>
      </w:r>
      <w:r w:rsidRPr="00592756">
        <w:rPr>
          <w:rFonts w:ascii="Times New Roman" w:hAnsi="Times New Roman" w:cs="Times New Roman"/>
          <w:sz w:val="24"/>
          <w:szCs w:val="24"/>
          <w:lang w:val="uk-UA"/>
        </w:rPr>
        <w:t xml:space="preserve">курсової перепідготовки та атестації педагогічних працівників ЗДО №5 «Колобок» Подільської міської ради на 2023-2027 роки. </w:t>
      </w:r>
      <w:r w:rsidRPr="00592756">
        <w:rPr>
          <w:rFonts w:ascii="Times New Roman" w:hAnsi="Times New Roman"/>
          <w:sz w:val="24"/>
          <w:szCs w:val="24"/>
          <w:lang w:val="uk-UA"/>
        </w:rPr>
        <w:t xml:space="preserve">Рішенням педагогічної ради ЗДО затверджено Річний план підвищення кваліфікації педагогічних працівників </w:t>
      </w:r>
      <w:r w:rsidRPr="00592756">
        <w:rPr>
          <w:rFonts w:ascii="Times New Roman" w:hAnsi="Times New Roman" w:cs="Times New Roman"/>
          <w:sz w:val="24"/>
          <w:szCs w:val="24"/>
          <w:lang w:val="uk-UA"/>
        </w:rPr>
        <w:t>ЗДО №5 «Колобок» Подільської міської ради</w:t>
      </w:r>
      <w:r w:rsidRPr="00592756">
        <w:rPr>
          <w:rFonts w:ascii="Times New Roman" w:hAnsi="Times New Roman"/>
          <w:sz w:val="24"/>
          <w:szCs w:val="24"/>
          <w:lang w:val="uk-UA"/>
        </w:rPr>
        <w:t xml:space="preserve"> на 2023 рік, який </w:t>
      </w:r>
      <w:proofErr w:type="spellStart"/>
      <w:r w:rsidRPr="00592756">
        <w:rPr>
          <w:rFonts w:ascii="Times New Roman" w:hAnsi="Times New Roman"/>
          <w:sz w:val="24"/>
          <w:szCs w:val="24"/>
          <w:lang w:val="uk-UA"/>
        </w:rPr>
        <w:t>оприлюднено</w:t>
      </w:r>
      <w:proofErr w:type="spellEnd"/>
      <w:r w:rsidRPr="00592756">
        <w:rPr>
          <w:rFonts w:ascii="Times New Roman" w:hAnsi="Times New Roman"/>
          <w:sz w:val="24"/>
          <w:szCs w:val="24"/>
          <w:lang w:val="uk-UA"/>
        </w:rPr>
        <w:t xml:space="preserve"> на сайті закладу. </w:t>
      </w:r>
    </w:p>
    <w:p w:rsidR="00BE1947" w:rsidRPr="002A1F01" w:rsidRDefault="00592756" w:rsidP="00BE1947">
      <w:pPr>
        <w:pStyle w:val="211"/>
        <w:tabs>
          <w:tab w:val="left" w:pos="1540"/>
        </w:tabs>
        <w:spacing w:line="240" w:lineRule="auto"/>
        <w:ind w:firstLine="567"/>
        <w:rPr>
          <w:sz w:val="24"/>
          <w:lang w:val="uk-UA"/>
        </w:rPr>
      </w:pPr>
      <w:r w:rsidRPr="00C43670">
        <w:rPr>
          <w:sz w:val="24"/>
          <w:lang w:val="uk-UA"/>
        </w:rPr>
        <w:t xml:space="preserve">Підвищення кваліфікації педагогів здійснюється через курсову підготовку при КЗВО «Одеська академія неперервної освіти Одеської обласної ради», а  також через участь в </w:t>
      </w:r>
      <w:proofErr w:type="spellStart"/>
      <w:r w:rsidRPr="00C43670">
        <w:rPr>
          <w:sz w:val="24"/>
          <w:lang w:val="uk-UA"/>
        </w:rPr>
        <w:t>онлайн-вебінарах</w:t>
      </w:r>
      <w:proofErr w:type="spellEnd"/>
      <w:r w:rsidRPr="00C43670">
        <w:rPr>
          <w:sz w:val="24"/>
          <w:lang w:val="uk-UA"/>
        </w:rPr>
        <w:t xml:space="preserve">, </w:t>
      </w:r>
      <w:proofErr w:type="spellStart"/>
      <w:r w:rsidRPr="00C43670">
        <w:rPr>
          <w:sz w:val="24"/>
          <w:lang w:val="uk-UA"/>
        </w:rPr>
        <w:t>онлайн-марафонах</w:t>
      </w:r>
      <w:proofErr w:type="spellEnd"/>
      <w:r w:rsidRPr="00C43670">
        <w:rPr>
          <w:sz w:val="24"/>
          <w:lang w:val="uk-UA"/>
        </w:rPr>
        <w:t xml:space="preserve">, науково-практичних конференціях </w:t>
      </w:r>
      <w:r w:rsidRPr="00C43670">
        <w:rPr>
          <w:sz w:val="24"/>
          <w:szCs w:val="22"/>
          <w:lang w:val="uk-UA"/>
        </w:rPr>
        <w:t>ТОВ «</w:t>
      </w:r>
      <w:proofErr w:type="spellStart"/>
      <w:r w:rsidRPr="00C43670">
        <w:rPr>
          <w:sz w:val="24"/>
          <w:szCs w:val="22"/>
          <w:lang w:val="uk-UA"/>
        </w:rPr>
        <w:t>Всеосвіта</w:t>
      </w:r>
      <w:proofErr w:type="spellEnd"/>
      <w:r w:rsidRPr="00C43670">
        <w:rPr>
          <w:sz w:val="24"/>
          <w:szCs w:val="22"/>
          <w:lang w:val="uk-UA"/>
        </w:rPr>
        <w:t>», ТОВ «Ранок», ТОВ</w:t>
      </w:r>
      <w:r w:rsidRPr="00C43670">
        <w:rPr>
          <w:sz w:val="24"/>
          <w:lang w:val="uk-UA"/>
        </w:rPr>
        <w:t xml:space="preserve"> </w:t>
      </w:r>
      <w:r w:rsidRPr="00C43670">
        <w:rPr>
          <w:sz w:val="24"/>
          <w:lang w:val="uk-UA"/>
        </w:rPr>
        <w:lastRenderedPageBreak/>
        <w:t>«</w:t>
      </w:r>
      <w:r w:rsidRPr="002A1F01">
        <w:rPr>
          <w:sz w:val="24"/>
          <w:lang w:val="uk-UA"/>
        </w:rPr>
        <w:t xml:space="preserve">Видавництво «Світич»», </w:t>
      </w:r>
      <w:r w:rsidRPr="002A1F01">
        <w:rPr>
          <w:sz w:val="24"/>
          <w:shd w:val="clear" w:color="auto" w:fill="FFFFFF"/>
          <w:lang w:val="uk-UA"/>
        </w:rPr>
        <w:t xml:space="preserve">Інститут спеціальної педагогіки та психології імені М. </w:t>
      </w:r>
      <w:proofErr w:type="spellStart"/>
      <w:r w:rsidRPr="002A1F01">
        <w:rPr>
          <w:sz w:val="24"/>
          <w:shd w:val="clear" w:color="auto" w:fill="FFFFFF"/>
          <w:lang w:val="uk-UA"/>
        </w:rPr>
        <w:t>Ярмаченка</w:t>
      </w:r>
      <w:proofErr w:type="spellEnd"/>
      <w:r w:rsidRPr="002A1F01">
        <w:rPr>
          <w:sz w:val="24"/>
          <w:shd w:val="clear" w:color="auto" w:fill="FFFFFF"/>
          <w:lang w:val="uk-UA"/>
        </w:rPr>
        <w:t xml:space="preserve"> НАПН України тощо.</w:t>
      </w:r>
      <w:r w:rsidRPr="002A1F01">
        <w:rPr>
          <w:sz w:val="24"/>
          <w:lang w:val="uk-UA"/>
        </w:rPr>
        <w:t xml:space="preserve"> </w:t>
      </w:r>
    </w:p>
    <w:p w:rsidR="00BE1947" w:rsidRPr="002A1F01" w:rsidRDefault="00BE1947" w:rsidP="00BE1947">
      <w:pPr>
        <w:tabs>
          <w:tab w:val="left" w:pos="709"/>
        </w:tabs>
        <w:spacing w:after="0" w:line="240" w:lineRule="auto"/>
        <w:ind w:firstLine="567"/>
        <w:jc w:val="both"/>
        <w:rPr>
          <w:rFonts w:ascii="Times New Roman" w:hAnsi="Times New Roman" w:cs="Times New Roman"/>
          <w:color w:val="000000"/>
          <w:sz w:val="24"/>
          <w:szCs w:val="24"/>
          <w:shd w:val="clear" w:color="auto" w:fill="FFFFFF"/>
          <w:lang w:val="uk-UA"/>
        </w:rPr>
      </w:pPr>
      <w:r w:rsidRPr="002A1F01">
        <w:rPr>
          <w:rFonts w:ascii="Times New Roman" w:hAnsi="Times New Roman" w:cs="Times New Roman"/>
          <w:color w:val="000000"/>
          <w:sz w:val="24"/>
          <w:szCs w:val="24"/>
          <w:shd w:val="clear" w:color="auto" w:fill="FFFFFF"/>
          <w:lang w:val="uk-UA"/>
        </w:rPr>
        <w:t>Педагогічні працівники також систематично підвищували власний професійний рівень через самоосвітню діяльність та постійно поповнювали папки із самоосвіти.</w:t>
      </w:r>
    </w:p>
    <w:p w:rsidR="00592756" w:rsidRPr="002A1F01" w:rsidRDefault="00BE1947" w:rsidP="00BE1947">
      <w:pPr>
        <w:pStyle w:val="211"/>
        <w:tabs>
          <w:tab w:val="left" w:pos="1540"/>
        </w:tabs>
        <w:spacing w:line="240" w:lineRule="auto"/>
        <w:ind w:firstLine="567"/>
        <w:rPr>
          <w:sz w:val="24"/>
          <w:lang w:val="uk-UA"/>
        </w:rPr>
      </w:pPr>
      <w:r w:rsidRPr="002A1F01">
        <w:rPr>
          <w:sz w:val="24"/>
          <w:lang w:val="uk-UA"/>
        </w:rPr>
        <w:t xml:space="preserve">Питання підвищення кваліфікації педагогічних працівників, розвитку їх творчої ініціативи, професійної майстерності  розглядаються на засіданнях педагогічної ради та приймається рішення щодо визнання результатів підвищення кваліфікації педагогів. </w:t>
      </w:r>
    </w:p>
    <w:p w:rsidR="00592756" w:rsidRPr="002A1F01" w:rsidRDefault="00592756" w:rsidP="00BE1947">
      <w:pPr>
        <w:tabs>
          <w:tab w:val="left" w:pos="7183"/>
        </w:tabs>
        <w:spacing w:after="0" w:line="240" w:lineRule="auto"/>
        <w:ind w:firstLine="567"/>
        <w:jc w:val="both"/>
        <w:rPr>
          <w:rFonts w:ascii="Times New Roman" w:hAnsi="Times New Roman" w:cs="Times New Roman"/>
          <w:sz w:val="24"/>
          <w:szCs w:val="24"/>
          <w:lang w:val="uk-UA"/>
        </w:rPr>
      </w:pPr>
      <w:r w:rsidRPr="002A1F01">
        <w:rPr>
          <w:rFonts w:ascii="Times New Roman" w:hAnsi="Times New Roman" w:cs="Times New Roman"/>
          <w:sz w:val="24"/>
          <w:szCs w:val="24"/>
          <w:lang w:val="uk-UA"/>
        </w:rPr>
        <w:t xml:space="preserve">У 2022-2023 навчальному році атестацію на </w:t>
      </w:r>
      <w:r w:rsidRPr="002A1F01">
        <w:rPr>
          <w:rFonts w:ascii="Times New Roman" w:hAnsi="Times New Roman"/>
          <w:sz w:val="24"/>
          <w:szCs w:val="24"/>
          <w:lang w:val="uk-UA"/>
        </w:rPr>
        <w:t xml:space="preserve">відповідність займаній посаді та </w:t>
      </w:r>
      <w:r w:rsidRPr="002A1F01">
        <w:rPr>
          <w:rFonts w:ascii="Times New Roman" w:hAnsi="Times New Roman" w:cs="Times New Roman"/>
          <w:sz w:val="24"/>
          <w:szCs w:val="24"/>
          <w:lang w:val="uk-UA"/>
        </w:rPr>
        <w:t xml:space="preserve">підтвердження раніше присвоєних кваліфікаційних категорій пройшли вихователь КУЧЕР Катерина (підтвердження11 тарифного розряду) та музичний керівник СЕРЕБРЕННІКОВА Нонна (підтвердження 9 тарифного розряду). Атестацію на </w:t>
      </w:r>
      <w:r w:rsidRPr="002A1F01">
        <w:rPr>
          <w:rFonts w:ascii="Times New Roman" w:hAnsi="Times New Roman"/>
          <w:sz w:val="24"/>
          <w:szCs w:val="24"/>
          <w:lang w:val="uk-UA"/>
        </w:rPr>
        <w:t xml:space="preserve">відповідність займаній посаді та </w:t>
      </w:r>
      <w:r w:rsidRPr="002A1F01">
        <w:rPr>
          <w:rFonts w:ascii="Times New Roman" w:hAnsi="Times New Roman" w:cs="Times New Roman"/>
          <w:sz w:val="24"/>
          <w:szCs w:val="24"/>
          <w:lang w:val="uk-UA"/>
        </w:rPr>
        <w:t>присвоєння кваліфікаційної категорії «спеціаліст вищої категорії» пройшов вихователь БОГОДІСТ Ірина.</w:t>
      </w:r>
    </w:p>
    <w:p w:rsidR="006A2F20" w:rsidRPr="002A1F01" w:rsidRDefault="006A2F20" w:rsidP="00CE1586">
      <w:pPr>
        <w:tabs>
          <w:tab w:val="left" w:pos="709"/>
        </w:tabs>
        <w:spacing w:after="0" w:line="240" w:lineRule="auto"/>
        <w:ind w:firstLine="567"/>
        <w:jc w:val="both"/>
        <w:rPr>
          <w:rFonts w:ascii="Times New Roman" w:hAnsi="Times New Roman" w:cs="Times New Roman"/>
          <w:color w:val="000000"/>
          <w:sz w:val="24"/>
          <w:szCs w:val="24"/>
          <w:shd w:val="clear" w:color="auto" w:fill="FFFFFF"/>
          <w:lang w:val="uk-UA"/>
        </w:rPr>
      </w:pPr>
      <w:r w:rsidRPr="002A1F01">
        <w:rPr>
          <w:rFonts w:ascii="Times New Roman" w:eastAsia="Times New Roman" w:hAnsi="Times New Roman" w:cs="Times New Roman"/>
          <w:sz w:val="24"/>
          <w:szCs w:val="29"/>
          <w:bdr w:val="none" w:sz="0" w:space="0" w:color="auto" w:frame="1"/>
          <w:lang w:val="uk-UA"/>
        </w:rPr>
        <w:t xml:space="preserve">Розстановка педагогічних кадрів </w:t>
      </w:r>
      <w:r w:rsidR="00FA2906" w:rsidRPr="002A1F01">
        <w:rPr>
          <w:rFonts w:ascii="Times New Roman" w:eastAsia="Times New Roman" w:hAnsi="Times New Roman" w:cs="Times New Roman"/>
          <w:sz w:val="24"/>
          <w:szCs w:val="29"/>
          <w:bdr w:val="none" w:sz="0" w:space="0" w:color="auto" w:frame="1"/>
          <w:lang w:val="uk-UA"/>
        </w:rPr>
        <w:t xml:space="preserve">у </w:t>
      </w:r>
      <w:r w:rsidR="00CE1586" w:rsidRPr="002A1F01">
        <w:rPr>
          <w:rFonts w:ascii="Times New Roman" w:eastAsia="Times New Roman" w:hAnsi="Times New Roman" w:cs="Times New Roman"/>
          <w:sz w:val="24"/>
          <w:szCs w:val="29"/>
          <w:bdr w:val="none" w:sz="0" w:space="0" w:color="auto" w:frame="1"/>
          <w:lang w:val="uk-UA"/>
        </w:rPr>
        <w:t>ЗДО</w:t>
      </w:r>
      <w:r w:rsidR="00FA2906" w:rsidRPr="002A1F01">
        <w:rPr>
          <w:rFonts w:ascii="Times New Roman" w:eastAsia="Times New Roman" w:hAnsi="Times New Roman" w:cs="Times New Roman"/>
          <w:sz w:val="24"/>
          <w:szCs w:val="29"/>
          <w:bdr w:val="none" w:sz="0" w:space="0" w:color="auto" w:frame="1"/>
          <w:lang w:val="uk-UA"/>
        </w:rPr>
        <w:t xml:space="preserve"> </w:t>
      </w:r>
      <w:r w:rsidRPr="002A1F01">
        <w:rPr>
          <w:rFonts w:ascii="Times New Roman" w:eastAsia="Times New Roman" w:hAnsi="Times New Roman" w:cs="Times New Roman"/>
          <w:sz w:val="24"/>
          <w:szCs w:val="29"/>
          <w:bdr w:val="none" w:sz="0" w:space="0" w:color="auto" w:frame="1"/>
          <w:lang w:val="uk-UA"/>
        </w:rPr>
        <w:t xml:space="preserve">відбувається з </w:t>
      </w:r>
      <w:r w:rsidR="00917EF0" w:rsidRPr="002A1F01">
        <w:rPr>
          <w:rFonts w:ascii="Times New Roman" w:eastAsia="Times New Roman" w:hAnsi="Times New Roman" w:cs="Times New Roman"/>
          <w:sz w:val="24"/>
          <w:szCs w:val="29"/>
          <w:bdr w:val="none" w:sz="0" w:space="0" w:color="auto" w:frame="1"/>
          <w:lang w:val="uk-UA"/>
        </w:rPr>
        <w:t>у</w:t>
      </w:r>
      <w:r w:rsidRPr="002A1F01">
        <w:rPr>
          <w:rFonts w:ascii="Times New Roman" w:eastAsia="Times New Roman" w:hAnsi="Times New Roman" w:cs="Times New Roman"/>
          <w:sz w:val="24"/>
          <w:szCs w:val="29"/>
          <w:bdr w:val="none" w:sz="0" w:space="0" w:color="auto" w:frame="1"/>
          <w:lang w:val="uk-UA"/>
        </w:rPr>
        <w:t>рахуванням стажу та досвіду роботи</w:t>
      </w:r>
      <w:r w:rsidR="00BE1947" w:rsidRPr="002A1F01">
        <w:rPr>
          <w:rFonts w:ascii="Times New Roman" w:eastAsia="Times New Roman" w:hAnsi="Times New Roman" w:cs="Times New Roman"/>
          <w:sz w:val="24"/>
          <w:szCs w:val="29"/>
          <w:bdr w:val="none" w:sz="0" w:space="0" w:color="auto" w:frame="1"/>
          <w:lang w:val="uk-UA"/>
        </w:rPr>
        <w:t xml:space="preserve"> педагогів</w:t>
      </w:r>
      <w:r w:rsidRPr="002A1F01">
        <w:rPr>
          <w:rFonts w:ascii="Times New Roman" w:eastAsia="Times New Roman" w:hAnsi="Times New Roman" w:cs="Times New Roman"/>
          <w:b/>
          <w:bCs/>
          <w:sz w:val="24"/>
          <w:szCs w:val="29"/>
          <w:bdr w:val="none" w:sz="0" w:space="0" w:color="auto" w:frame="1"/>
          <w:lang w:val="uk-UA"/>
        </w:rPr>
        <w:t>.</w:t>
      </w:r>
    </w:p>
    <w:p w:rsidR="004562EC" w:rsidRPr="002A1F01" w:rsidRDefault="004562EC" w:rsidP="002440AB">
      <w:pPr>
        <w:spacing w:after="0" w:line="240" w:lineRule="auto"/>
        <w:ind w:firstLine="567"/>
        <w:jc w:val="both"/>
        <w:rPr>
          <w:rFonts w:ascii="Times New Roman" w:eastAsia="Times New Roman" w:hAnsi="Times New Roman"/>
          <w:sz w:val="24"/>
          <w:szCs w:val="28"/>
          <w:lang w:val="uk-UA"/>
        </w:rPr>
      </w:pPr>
    </w:p>
    <w:p w:rsidR="004562EC" w:rsidRPr="002A1F01" w:rsidRDefault="009E0CBD" w:rsidP="005E3D40">
      <w:pPr>
        <w:pStyle w:val="a3"/>
        <w:numPr>
          <w:ilvl w:val="0"/>
          <w:numId w:val="1"/>
        </w:numPr>
        <w:spacing w:after="0" w:line="240" w:lineRule="auto"/>
        <w:jc w:val="both"/>
        <w:rPr>
          <w:rFonts w:ascii="Times New Roman" w:eastAsia="Times New Roman" w:hAnsi="Times New Roman"/>
          <w:sz w:val="24"/>
          <w:szCs w:val="28"/>
          <w:lang w:val="uk-UA"/>
        </w:rPr>
      </w:pPr>
      <w:r w:rsidRPr="002A1F01">
        <w:rPr>
          <w:rFonts w:ascii="Times New Roman" w:eastAsia="Times New Roman" w:hAnsi="Times New Roman"/>
          <w:b/>
          <w:bCs/>
          <w:iCs/>
          <w:sz w:val="24"/>
          <w:szCs w:val="28"/>
          <w:u w:val="single"/>
          <w:lang w:val="uk-UA"/>
        </w:rPr>
        <w:t>СОЦІАЛЬНИЙ ЗАХИСТ, ЗБЕРЕЖЕННЯ ТА ЗМІЦНЕННЯ ЗДОРОВ’Я ДІТЕЙ ТА ПРАЦІВНИКІВ</w:t>
      </w:r>
      <w:r w:rsidRPr="002A1F01">
        <w:rPr>
          <w:rFonts w:ascii="Times New Roman" w:eastAsia="Times New Roman" w:hAnsi="Times New Roman"/>
          <w:sz w:val="24"/>
          <w:szCs w:val="28"/>
          <w:u w:val="single"/>
          <w:lang w:val="uk-UA"/>
        </w:rPr>
        <w:t>.</w:t>
      </w:r>
    </w:p>
    <w:p w:rsidR="00367FAB" w:rsidRPr="002A1F01" w:rsidRDefault="00367FAB" w:rsidP="004562EC">
      <w:pPr>
        <w:spacing w:after="0" w:line="240" w:lineRule="auto"/>
        <w:jc w:val="center"/>
        <w:rPr>
          <w:rFonts w:ascii="Times New Roman" w:eastAsia="Times New Roman" w:hAnsi="Times New Roman"/>
          <w:b/>
          <w:bCs/>
          <w:i/>
          <w:iCs/>
          <w:sz w:val="24"/>
          <w:szCs w:val="28"/>
          <w:lang w:val="uk-UA"/>
        </w:rPr>
      </w:pPr>
    </w:p>
    <w:p w:rsidR="006A2F20" w:rsidRPr="00155C60" w:rsidRDefault="004562EC" w:rsidP="00155C60">
      <w:pPr>
        <w:spacing w:after="0" w:line="240" w:lineRule="auto"/>
        <w:jc w:val="center"/>
        <w:rPr>
          <w:rFonts w:ascii="Times New Roman" w:eastAsia="Times New Roman" w:hAnsi="Times New Roman"/>
          <w:sz w:val="24"/>
          <w:szCs w:val="28"/>
          <w:lang w:val="uk-UA"/>
        </w:rPr>
      </w:pPr>
      <w:r w:rsidRPr="002A1F01">
        <w:rPr>
          <w:rFonts w:ascii="Times New Roman" w:eastAsia="Times New Roman" w:hAnsi="Times New Roman"/>
          <w:b/>
          <w:bCs/>
          <w:i/>
          <w:iCs/>
          <w:sz w:val="24"/>
          <w:szCs w:val="28"/>
          <w:lang w:val="uk-UA"/>
        </w:rPr>
        <w:t>Забезпечення організації харчування та медичного обслуговування вихованців і працівників</w:t>
      </w:r>
    </w:p>
    <w:p w:rsidR="00714016" w:rsidRDefault="00714016" w:rsidP="002A1F01">
      <w:pPr>
        <w:spacing w:after="0" w:line="240" w:lineRule="auto"/>
        <w:ind w:firstLine="567"/>
        <w:jc w:val="both"/>
        <w:rPr>
          <w:rFonts w:ascii="Times New Roman" w:hAnsi="Times New Roman"/>
          <w:sz w:val="24"/>
          <w:szCs w:val="28"/>
          <w:lang w:val="uk-UA"/>
        </w:rPr>
      </w:pPr>
      <w:r>
        <w:rPr>
          <w:rFonts w:ascii="Times New Roman" w:hAnsi="Times New Roman"/>
          <w:sz w:val="24"/>
          <w:szCs w:val="28"/>
          <w:lang w:val="uk-UA"/>
        </w:rPr>
        <w:t>Організація харчування у 2022-2023 навчальному році не проводилась у зв’язку із роботою закладу у дистанційному режимі та відсутності здобувачів освіти у ЗДО.</w:t>
      </w:r>
    </w:p>
    <w:p w:rsidR="00BF3A25" w:rsidRPr="004A53C4" w:rsidRDefault="00E5691F" w:rsidP="004A53C4">
      <w:pPr>
        <w:spacing w:after="0" w:line="240" w:lineRule="auto"/>
        <w:ind w:firstLine="567"/>
        <w:jc w:val="both"/>
        <w:rPr>
          <w:rFonts w:ascii="Times New Roman" w:hAnsi="Times New Roman" w:cs="Times New Roman"/>
          <w:sz w:val="24"/>
          <w:lang w:val="uk-UA"/>
        </w:rPr>
      </w:pPr>
      <w:r w:rsidRPr="00385BCC">
        <w:rPr>
          <w:rFonts w:ascii="Times New Roman" w:hAnsi="Times New Roman" w:cs="Times New Roman"/>
          <w:sz w:val="24"/>
          <w:szCs w:val="24"/>
          <w:lang w:val="uk-UA"/>
        </w:rPr>
        <w:t xml:space="preserve">Матеріально-технічний стан харчоблоку ЗДО задовільний. </w:t>
      </w:r>
      <w:r w:rsidR="00BF3A25" w:rsidRPr="00385BCC">
        <w:rPr>
          <w:rFonts w:ascii="Times New Roman" w:hAnsi="Times New Roman"/>
          <w:iCs/>
          <w:sz w:val="24"/>
          <w:szCs w:val="28"/>
          <w:lang w:val="uk-UA"/>
        </w:rPr>
        <w:t xml:space="preserve">Обладнання харчоблоку, в більшості, відповідає нормативним вимогам НАССР: харчоблок забезпечений достатньою кількістю кухонного посуду, інвентарю, санітарним і спеціальним одягом (халати, фартухи, хустки, ковпаки тощо). </w:t>
      </w:r>
      <w:r w:rsidR="00BF3A25" w:rsidRPr="00385BCC">
        <w:rPr>
          <w:rFonts w:ascii="Times New Roman" w:hAnsi="Times New Roman"/>
          <w:iCs/>
          <w:sz w:val="24"/>
          <w:szCs w:val="24"/>
          <w:lang w:val="uk-UA"/>
        </w:rPr>
        <w:t xml:space="preserve">Технологічне та холодильне обладнання в робочому стані. </w:t>
      </w:r>
      <w:r w:rsidR="00BF3A25" w:rsidRPr="00BF3A25">
        <w:rPr>
          <w:rFonts w:ascii="Times New Roman" w:hAnsi="Times New Roman"/>
          <w:iCs/>
          <w:sz w:val="24"/>
          <w:szCs w:val="24"/>
          <w:lang w:val="uk-UA"/>
        </w:rPr>
        <w:t>Разом з тим,</w:t>
      </w:r>
      <w:r w:rsidR="00BF3A25" w:rsidRPr="00BF3A25">
        <w:rPr>
          <w:rFonts w:ascii="Times New Roman" w:hAnsi="Times New Roman" w:cs="Times New Roman"/>
          <w:sz w:val="24"/>
          <w:lang w:val="uk-UA"/>
        </w:rPr>
        <w:t xml:space="preserve"> в</w:t>
      </w:r>
      <w:r w:rsidR="001C1710" w:rsidRPr="00BF3A25">
        <w:rPr>
          <w:rFonts w:ascii="Times New Roman" w:hAnsi="Times New Roman" w:cs="Times New Roman"/>
          <w:sz w:val="24"/>
          <w:lang w:val="uk-UA"/>
        </w:rPr>
        <w:t>одонагрівач на харчоблоці знаходиться у неробочому стані та потребує заміни.</w:t>
      </w:r>
    </w:p>
    <w:p w:rsidR="002A1F01" w:rsidRPr="002A1F01" w:rsidRDefault="002A1F01" w:rsidP="002A1F01">
      <w:pPr>
        <w:spacing w:after="0" w:line="240" w:lineRule="auto"/>
        <w:ind w:firstLine="567"/>
        <w:jc w:val="both"/>
        <w:rPr>
          <w:rFonts w:ascii="Times New Roman" w:hAnsi="Times New Roman"/>
          <w:sz w:val="24"/>
          <w:szCs w:val="28"/>
          <w:lang w:val="uk-UA"/>
        </w:rPr>
      </w:pPr>
      <w:r w:rsidRPr="002A1F01">
        <w:rPr>
          <w:rFonts w:ascii="Times New Roman" w:hAnsi="Times New Roman"/>
          <w:sz w:val="24"/>
          <w:szCs w:val="28"/>
          <w:lang w:val="uk-UA"/>
        </w:rPr>
        <w:t>Медичне обслуговування у ЗДО забезпечу</w:t>
      </w:r>
      <w:r w:rsidR="00155C60">
        <w:rPr>
          <w:rFonts w:ascii="Times New Roman" w:hAnsi="Times New Roman"/>
          <w:sz w:val="24"/>
          <w:szCs w:val="28"/>
          <w:lang w:val="uk-UA"/>
        </w:rPr>
        <w:t>валось</w:t>
      </w:r>
      <w:r w:rsidRPr="002A1F01">
        <w:rPr>
          <w:rFonts w:ascii="Times New Roman" w:hAnsi="Times New Roman"/>
          <w:sz w:val="24"/>
          <w:szCs w:val="28"/>
          <w:lang w:val="uk-UA"/>
        </w:rPr>
        <w:t xml:space="preserve"> сестрою медичною старшою</w:t>
      </w:r>
      <w:r w:rsidRPr="002A1F01">
        <w:rPr>
          <w:rFonts w:ascii="Times New Roman" w:eastAsia="Times New Roman" w:hAnsi="Times New Roman" w:cs="Times New Roman"/>
          <w:color w:val="000000"/>
          <w:sz w:val="24"/>
          <w:szCs w:val="17"/>
          <w:lang w:val="uk-UA"/>
        </w:rPr>
        <w:t xml:space="preserve"> СЕРБІНОЮ Жанною</w:t>
      </w:r>
      <w:r w:rsidRPr="002A1F01">
        <w:rPr>
          <w:rFonts w:ascii="Times New Roman" w:hAnsi="Times New Roman"/>
          <w:sz w:val="24"/>
          <w:szCs w:val="28"/>
          <w:lang w:val="uk-UA"/>
        </w:rPr>
        <w:t xml:space="preserve">. </w:t>
      </w:r>
      <w:r w:rsidRPr="002A1F01">
        <w:rPr>
          <w:rFonts w:ascii="Times New Roman" w:hAnsi="Times New Roman"/>
          <w:sz w:val="24"/>
          <w:lang w:val="uk-UA"/>
        </w:rPr>
        <w:t>У закладі у наявності медичний кабінет та ізолятор</w:t>
      </w:r>
      <w:r w:rsidRPr="002A1F01">
        <w:rPr>
          <w:rFonts w:ascii="Times New Roman" w:hAnsi="Times New Roman"/>
          <w:sz w:val="24"/>
          <w:szCs w:val="20"/>
          <w:lang w:val="uk-UA"/>
        </w:rPr>
        <w:t xml:space="preserve">. У медичному кабінеті, в більшості, наявне необхідне обладнання, вироби медичного призначення та лікарські засоби для надання  невідкладної медичної  допомоги. </w:t>
      </w:r>
      <w:r w:rsidR="00155C60">
        <w:rPr>
          <w:rFonts w:ascii="Times New Roman" w:hAnsi="Times New Roman"/>
          <w:sz w:val="24"/>
          <w:szCs w:val="28"/>
          <w:lang w:val="uk-UA"/>
        </w:rPr>
        <w:t>У 2022-2023н.р.</w:t>
      </w:r>
      <w:r w:rsidRPr="002A1F01">
        <w:rPr>
          <w:rFonts w:ascii="Times New Roman" w:hAnsi="Times New Roman"/>
          <w:sz w:val="24"/>
          <w:szCs w:val="28"/>
          <w:lang w:val="uk-UA"/>
        </w:rPr>
        <w:t xml:space="preserve"> невідкладна </w:t>
      </w:r>
      <w:proofErr w:type="spellStart"/>
      <w:r w:rsidRPr="002A1F01">
        <w:rPr>
          <w:rFonts w:ascii="Times New Roman" w:hAnsi="Times New Roman"/>
          <w:sz w:val="24"/>
          <w:szCs w:val="28"/>
          <w:lang w:val="uk-UA"/>
        </w:rPr>
        <w:t>домедична</w:t>
      </w:r>
      <w:proofErr w:type="spellEnd"/>
      <w:r w:rsidRPr="002A1F01">
        <w:rPr>
          <w:rFonts w:ascii="Times New Roman" w:hAnsi="Times New Roman"/>
          <w:sz w:val="24"/>
          <w:szCs w:val="28"/>
          <w:lang w:val="uk-UA"/>
        </w:rPr>
        <w:t xml:space="preserve"> допомога нада</w:t>
      </w:r>
      <w:r w:rsidR="00155C60">
        <w:rPr>
          <w:rFonts w:ascii="Times New Roman" w:hAnsi="Times New Roman"/>
          <w:sz w:val="24"/>
          <w:szCs w:val="28"/>
          <w:lang w:val="uk-UA"/>
        </w:rPr>
        <w:t>валась</w:t>
      </w:r>
      <w:r w:rsidRPr="002A1F01">
        <w:rPr>
          <w:rFonts w:ascii="Times New Roman" w:hAnsi="Times New Roman"/>
          <w:sz w:val="24"/>
          <w:szCs w:val="28"/>
          <w:lang w:val="uk-UA"/>
        </w:rPr>
        <w:t xml:space="preserve"> лише працівникам ЗДО (у зв’язку із роботою закладу у дистанційному режимі та відсутності здобувачів дошкільної освіти) у разі погіршення самопочуття, або у разі отримання будь-яких травм.</w:t>
      </w:r>
    </w:p>
    <w:p w:rsidR="002A1F01" w:rsidRPr="0010723E" w:rsidRDefault="002A1F01" w:rsidP="002A1F01">
      <w:pPr>
        <w:spacing w:after="0" w:line="240" w:lineRule="auto"/>
        <w:ind w:firstLine="567"/>
        <w:jc w:val="both"/>
        <w:rPr>
          <w:rFonts w:ascii="Times New Roman" w:hAnsi="Times New Roman"/>
          <w:sz w:val="24"/>
          <w:szCs w:val="28"/>
          <w:lang w:val="uk-UA"/>
        </w:rPr>
      </w:pPr>
      <w:r w:rsidRPr="0010723E">
        <w:rPr>
          <w:rFonts w:ascii="Times New Roman" w:hAnsi="Times New Roman"/>
          <w:sz w:val="24"/>
          <w:szCs w:val="28"/>
          <w:lang w:val="uk-UA"/>
        </w:rPr>
        <w:t xml:space="preserve">Разом з тим, медичний кабінет потребує поповнення обладнанням відповідно до </w:t>
      </w:r>
      <w:r w:rsidRPr="0010723E">
        <w:rPr>
          <w:rFonts w:ascii="Times New Roman" w:hAnsi="Times New Roman"/>
          <w:sz w:val="24"/>
          <w:szCs w:val="20"/>
          <w:lang w:val="uk-UA"/>
        </w:rPr>
        <w:t>«</w:t>
      </w:r>
      <w:r w:rsidRPr="0010723E">
        <w:rPr>
          <w:rFonts w:ascii="Times New Roman" w:hAnsi="Times New Roman"/>
          <w:color w:val="000000"/>
          <w:sz w:val="24"/>
          <w:szCs w:val="20"/>
          <w:lang w:val="uk-UA"/>
        </w:rPr>
        <w:t>Переліку оснащення медичного кабінету дошкільного навчального закладу», затвердженого наказом МОЗ, МОН України в</w:t>
      </w:r>
      <w:r w:rsidRPr="0010723E">
        <w:rPr>
          <w:rFonts w:ascii="Times New Roman" w:hAnsi="Times New Roman"/>
          <w:bCs/>
          <w:color w:val="000000"/>
          <w:sz w:val="24"/>
          <w:szCs w:val="20"/>
          <w:lang w:val="uk-UA"/>
        </w:rPr>
        <w:t>ід 30.08.2005р. № 432/496</w:t>
      </w:r>
      <w:r w:rsidRPr="0010723E">
        <w:rPr>
          <w:rFonts w:ascii="Times New Roman" w:hAnsi="Times New Roman"/>
          <w:bCs/>
          <w:color w:val="000000"/>
          <w:sz w:val="18"/>
          <w:szCs w:val="15"/>
          <w:lang w:val="uk-UA"/>
        </w:rPr>
        <w:t> </w:t>
      </w:r>
      <w:r w:rsidRPr="0010723E">
        <w:rPr>
          <w:rFonts w:ascii="Times New Roman" w:hAnsi="Times New Roman"/>
          <w:color w:val="000000"/>
          <w:sz w:val="18"/>
          <w:szCs w:val="15"/>
          <w:lang w:val="uk-UA"/>
        </w:rPr>
        <w:t xml:space="preserve"> </w:t>
      </w:r>
      <w:r w:rsidRPr="0010723E">
        <w:rPr>
          <w:rFonts w:ascii="Times New Roman" w:hAnsi="Times New Roman"/>
          <w:sz w:val="24"/>
          <w:szCs w:val="28"/>
          <w:lang w:val="uk-UA"/>
        </w:rPr>
        <w:t xml:space="preserve">(кушетка, ширма, шафа аптечна, динамометр ручний, скіаскопічні лінійки, дзеркальний офтальмоскоп, таблиця для визначення гостроти зору, шини, ноші, поліхроматичні таблиці для дослідження </w:t>
      </w:r>
      <w:proofErr w:type="spellStart"/>
      <w:r w:rsidRPr="0010723E">
        <w:rPr>
          <w:rFonts w:ascii="Times New Roman" w:hAnsi="Times New Roman"/>
          <w:sz w:val="24"/>
          <w:szCs w:val="28"/>
          <w:lang w:val="uk-UA"/>
        </w:rPr>
        <w:t>кольоровідчуття</w:t>
      </w:r>
      <w:proofErr w:type="spellEnd"/>
      <w:r w:rsidRPr="0010723E">
        <w:rPr>
          <w:rFonts w:ascii="Times New Roman" w:hAnsi="Times New Roman"/>
          <w:sz w:val="24"/>
          <w:szCs w:val="28"/>
          <w:lang w:val="uk-UA"/>
        </w:rPr>
        <w:t>, маска гумова лицьова, повітропровід, мішок «</w:t>
      </w:r>
      <w:proofErr w:type="spellStart"/>
      <w:r w:rsidRPr="0010723E">
        <w:rPr>
          <w:rFonts w:ascii="Times New Roman" w:hAnsi="Times New Roman"/>
          <w:sz w:val="24"/>
          <w:szCs w:val="28"/>
          <w:lang w:val="uk-UA"/>
        </w:rPr>
        <w:t>Амбу</w:t>
      </w:r>
      <w:proofErr w:type="spellEnd"/>
      <w:r w:rsidRPr="0010723E">
        <w:rPr>
          <w:rFonts w:ascii="Times New Roman" w:hAnsi="Times New Roman"/>
          <w:sz w:val="24"/>
          <w:szCs w:val="28"/>
          <w:lang w:val="uk-UA"/>
        </w:rPr>
        <w:t xml:space="preserve">», кисень у подушці, лангети). </w:t>
      </w:r>
    </w:p>
    <w:p w:rsidR="002A1F01" w:rsidRPr="002A1F01" w:rsidRDefault="002A1F01" w:rsidP="002A1F01">
      <w:pPr>
        <w:spacing w:after="0" w:line="240" w:lineRule="auto"/>
        <w:ind w:firstLine="567"/>
        <w:jc w:val="both"/>
        <w:rPr>
          <w:rFonts w:ascii="Times New Roman" w:hAnsi="Times New Roman"/>
          <w:i/>
          <w:sz w:val="24"/>
          <w:szCs w:val="28"/>
          <w:u w:val="single"/>
          <w:lang w:val="uk-UA"/>
        </w:rPr>
      </w:pPr>
      <w:r w:rsidRPr="002A1F01">
        <w:rPr>
          <w:rFonts w:ascii="Times New Roman" w:hAnsi="Times New Roman"/>
          <w:sz w:val="24"/>
          <w:szCs w:val="28"/>
          <w:lang w:val="uk-UA"/>
        </w:rPr>
        <w:t xml:space="preserve">У закладі дошкільної освіти систематично вживаються заходи щодо дотримання протиепідемічного  режиму. На </w:t>
      </w:r>
      <w:r w:rsidRPr="002A1F01">
        <w:rPr>
          <w:rFonts w:ascii="Times New Roman" w:hAnsi="Times New Roman"/>
          <w:sz w:val="24"/>
          <w:szCs w:val="20"/>
          <w:lang w:val="uk-UA"/>
        </w:rPr>
        <w:t xml:space="preserve">вході до приміщень ЗДО обладнано місця для обробки рук антисептичними засобами. В умивальних кімнатах розміщено плакати щодо правил миття рук. Також ведеться робота щодо попередження інфекційних захворювань працівників ЗДО. У разі виявлення працівників з ознаками інфекційного захворювання, одразу його відправляють додому з подальшим зверненням до сімейного лікаря. В інформаційному куточку ЗДО наявна інформація про інфекційні захворювання, зокрема про </w:t>
      </w:r>
      <w:proofErr w:type="spellStart"/>
      <w:r w:rsidRPr="002A1F01">
        <w:rPr>
          <w:rFonts w:ascii="Times New Roman" w:hAnsi="Times New Roman"/>
          <w:sz w:val="24"/>
          <w:szCs w:val="20"/>
          <w:lang w:val="uk-UA"/>
        </w:rPr>
        <w:t>коронавірусну</w:t>
      </w:r>
      <w:proofErr w:type="spellEnd"/>
      <w:r w:rsidRPr="002A1F01">
        <w:rPr>
          <w:rFonts w:ascii="Times New Roman" w:hAnsi="Times New Roman"/>
          <w:sz w:val="24"/>
          <w:szCs w:val="20"/>
          <w:lang w:val="uk-UA"/>
        </w:rPr>
        <w:t xml:space="preserve"> інфекцію.</w:t>
      </w:r>
    </w:p>
    <w:p w:rsidR="00617F2A" w:rsidRDefault="002A1F01" w:rsidP="0010723E">
      <w:pPr>
        <w:spacing w:after="0" w:line="240" w:lineRule="auto"/>
        <w:ind w:firstLine="567"/>
        <w:jc w:val="both"/>
        <w:rPr>
          <w:rFonts w:ascii="Times New Roman" w:hAnsi="Times New Roman"/>
          <w:i/>
          <w:sz w:val="24"/>
          <w:szCs w:val="28"/>
          <w:u w:val="single"/>
          <w:lang w:val="uk-UA"/>
        </w:rPr>
      </w:pPr>
      <w:r w:rsidRPr="002A1F01">
        <w:rPr>
          <w:rFonts w:ascii="Times New Roman" w:hAnsi="Times New Roman"/>
          <w:sz w:val="24"/>
          <w:szCs w:val="28"/>
          <w:lang w:val="uk-UA"/>
        </w:rPr>
        <w:t>Сестрою медичною старшою систематично проводиться санітарно-просвітницька робота з усіма учасниками освітнього процесу</w:t>
      </w:r>
      <w:r w:rsidRPr="002A1F01">
        <w:rPr>
          <w:rFonts w:ascii="Times New Roman" w:hAnsi="Times New Roman"/>
          <w:sz w:val="24"/>
          <w:szCs w:val="24"/>
          <w:lang w:val="uk-UA"/>
        </w:rPr>
        <w:t xml:space="preserve"> </w:t>
      </w:r>
      <w:r w:rsidRPr="002A1F01">
        <w:rPr>
          <w:rFonts w:ascii="Times New Roman" w:hAnsi="Times New Roman"/>
          <w:sz w:val="24"/>
          <w:szCs w:val="28"/>
          <w:lang w:val="uk-UA"/>
        </w:rPr>
        <w:t xml:space="preserve">з питань попередження кишкових та інфекційних захворювань, з питань здорового способу життя, загартування та раціонального харчування. Батькам вихованців надаються рекомендації, поради, консультації тощо в </w:t>
      </w:r>
      <w:proofErr w:type="spellStart"/>
      <w:r w:rsidRPr="002A1F01">
        <w:rPr>
          <w:rFonts w:ascii="Times New Roman" w:hAnsi="Times New Roman"/>
          <w:sz w:val="24"/>
          <w:szCs w:val="28"/>
          <w:lang w:val="uk-UA"/>
        </w:rPr>
        <w:t>онлайн-режимі</w:t>
      </w:r>
      <w:proofErr w:type="spellEnd"/>
      <w:r w:rsidRPr="002A1F01">
        <w:rPr>
          <w:rFonts w:ascii="Times New Roman" w:hAnsi="Times New Roman"/>
          <w:sz w:val="24"/>
          <w:szCs w:val="28"/>
          <w:lang w:val="uk-UA"/>
        </w:rPr>
        <w:t xml:space="preserve"> у </w:t>
      </w:r>
      <w:proofErr w:type="spellStart"/>
      <w:r w:rsidRPr="002A1F01">
        <w:rPr>
          <w:rFonts w:ascii="Times New Roman" w:hAnsi="Times New Roman"/>
          <w:sz w:val="24"/>
          <w:szCs w:val="28"/>
          <w:lang w:val="uk-UA"/>
        </w:rPr>
        <w:t>вайбер-групах</w:t>
      </w:r>
      <w:proofErr w:type="spellEnd"/>
      <w:r w:rsidRPr="002A1F01">
        <w:rPr>
          <w:rFonts w:ascii="Times New Roman" w:hAnsi="Times New Roman"/>
          <w:sz w:val="24"/>
          <w:szCs w:val="28"/>
          <w:lang w:val="uk-UA"/>
        </w:rPr>
        <w:t xml:space="preserve"> (у зв’язку із роботою закладу у дистанційному форматі). </w:t>
      </w:r>
    </w:p>
    <w:p w:rsidR="002A1F01" w:rsidRPr="002A1F01" w:rsidRDefault="002A1F01" w:rsidP="002A1F01">
      <w:pPr>
        <w:spacing w:after="0" w:line="240" w:lineRule="auto"/>
        <w:ind w:firstLine="567"/>
        <w:jc w:val="both"/>
        <w:rPr>
          <w:rFonts w:ascii="Times New Roman" w:eastAsia="Times New Roman" w:hAnsi="Times New Roman"/>
          <w:sz w:val="24"/>
          <w:szCs w:val="28"/>
          <w:lang w:val="uk-UA"/>
        </w:rPr>
      </w:pPr>
      <w:r w:rsidRPr="002A1F01">
        <w:rPr>
          <w:rFonts w:ascii="Times New Roman" w:eastAsia="Times New Roman" w:hAnsi="Times New Roman"/>
          <w:sz w:val="24"/>
          <w:szCs w:val="28"/>
          <w:lang w:val="uk-UA"/>
        </w:rPr>
        <w:t>Працівники закладу двічі на рік проходять обов’язкові медичні огляди, які фіксуються в індивідуальних медичних книжках. Згідно трудового стажу робітників надаються виплати по листам непрацездатності.</w:t>
      </w:r>
    </w:p>
    <w:p w:rsidR="003F4E4D" w:rsidRDefault="003F4E4D" w:rsidP="004A53C4">
      <w:pPr>
        <w:tabs>
          <w:tab w:val="left" w:pos="851"/>
        </w:tabs>
        <w:spacing w:after="0" w:line="240" w:lineRule="auto"/>
        <w:rPr>
          <w:rFonts w:ascii="Times New Roman" w:eastAsia="Times New Roman" w:hAnsi="Times New Roman"/>
          <w:b/>
          <w:bCs/>
          <w:i/>
          <w:iCs/>
          <w:sz w:val="24"/>
          <w:szCs w:val="28"/>
          <w:lang w:val="uk-UA"/>
        </w:rPr>
      </w:pPr>
    </w:p>
    <w:p w:rsidR="005C30DE" w:rsidRPr="007645AA" w:rsidRDefault="001C23EB" w:rsidP="005C30DE">
      <w:pPr>
        <w:tabs>
          <w:tab w:val="left" w:pos="851"/>
        </w:tabs>
        <w:spacing w:after="0" w:line="240" w:lineRule="auto"/>
        <w:jc w:val="center"/>
        <w:rPr>
          <w:rFonts w:ascii="Times New Roman" w:eastAsia="Times New Roman" w:hAnsi="Times New Roman"/>
          <w:b/>
          <w:bCs/>
          <w:i/>
          <w:iCs/>
          <w:sz w:val="24"/>
          <w:szCs w:val="28"/>
          <w:lang w:val="uk-UA"/>
        </w:rPr>
      </w:pPr>
      <w:r w:rsidRPr="007645AA">
        <w:rPr>
          <w:rFonts w:ascii="Times New Roman" w:eastAsia="Times New Roman" w:hAnsi="Times New Roman"/>
          <w:b/>
          <w:bCs/>
          <w:i/>
          <w:iCs/>
          <w:sz w:val="24"/>
          <w:szCs w:val="28"/>
          <w:lang w:val="uk-UA"/>
        </w:rPr>
        <w:t>Дотримання вимог охорони дитинства, техніки безпеки, санітарно-гігієнічних</w:t>
      </w:r>
    </w:p>
    <w:p w:rsidR="00563E2C" w:rsidRPr="004B454F" w:rsidRDefault="001C23EB" w:rsidP="004B454F">
      <w:pPr>
        <w:tabs>
          <w:tab w:val="left" w:pos="851"/>
        </w:tabs>
        <w:spacing w:after="0" w:line="240" w:lineRule="auto"/>
        <w:jc w:val="center"/>
        <w:rPr>
          <w:rFonts w:ascii="Times New Roman" w:eastAsia="Times New Roman" w:hAnsi="Times New Roman"/>
          <w:i/>
          <w:sz w:val="24"/>
          <w:szCs w:val="28"/>
          <w:lang w:val="uk-UA"/>
        </w:rPr>
      </w:pPr>
      <w:r w:rsidRPr="007645AA">
        <w:rPr>
          <w:rFonts w:ascii="Times New Roman" w:eastAsia="Times New Roman" w:hAnsi="Times New Roman"/>
          <w:b/>
          <w:bCs/>
          <w:i/>
          <w:iCs/>
          <w:sz w:val="24"/>
          <w:szCs w:val="28"/>
          <w:lang w:val="uk-UA"/>
        </w:rPr>
        <w:t xml:space="preserve"> та протипожежних норм</w:t>
      </w:r>
    </w:p>
    <w:p w:rsidR="00F8420E" w:rsidRPr="00D94E82" w:rsidRDefault="00170FDE" w:rsidP="00F8420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lastRenderedPageBreak/>
        <w:t xml:space="preserve">ЗДО №5 «Колобок» Подільської міської ради </w:t>
      </w:r>
      <w:r w:rsidR="00F8420E" w:rsidRPr="00D94E82">
        <w:rPr>
          <w:rFonts w:ascii="Times New Roman" w:eastAsia="Times New Roman" w:hAnsi="Times New Roman" w:cs="Times New Roman"/>
          <w:sz w:val="24"/>
          <w:szCs w:val="24"/>
          <w:lang w:val="uk-UA"/>
        </w:rPr>
        <w:t>є комунальним  закладом, у якому суворо дотримуються вимоги щодо забезпечення прав дитини, які закріплені в основних державних документах:</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Конституці</w:t>
      </w:r>
      <w:r w:rsidR="009322A8" w:rsidRPr="00D94E82">
        <w:rPr>
          <w:rFonts w:ascii="Times New Roman" w:eastAsia="Times New Roman" w:hAnsi="Times New Roman" w:cs="Times New Roman"/>
          <w:sz w:val="24"/>
          <w:szCs w:val="24"/>
          <w:lang w:val="uk-UA"/>
        </w:rPr>
        <w:t>ї</w:t>
      </w:r>
      <w:r w:rsidRPr="00D94E82">
        <w:rPr>
          <w:rFonts w:ascii="Times New Roman" w:eastAsia="Times New Roman" w:hAnsi="Times New Roman" w:cs="Times New Roman"/>
          <w:sz w:val="24"/>
          <w:szCs w:val="24"/>
          <w:lang w:val="uk-UA"/>
        </w:rPr>
        <w:t xml:space="preserve"> України,</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Конвенції ООН про права дитини,</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Закон</w:t>
      </w:r>
      <w:r w:rsidR="009322A8" w:rsidRPr="00D94E82">
        <w:rPr>
          <w:rFonts w:ascii="Times New Roman" w:eastAsia="Times New Roman" w:hAnsi="Times New Roman" w:cs="Times New Roman"/>
          <w:sz w:val="24"/>
          <w:szCs w:val="24"/>
          <w:lang w:val="uk-UA"/>
        </w:rPr>
        <w:t>і</w:t>
      </w:r>
      <w:r w:rsidRPr="00D94E82">
        <w:rPr>
          <w:rFonts w:ascii="Times New Roman" w:eastAsia="Times New Roman" w:hAnsi="Times New Roman" w:cs="Times New Roman"/>
          <w:sz w:val="24"/>
          <w:szCs w:val="24"/>
          <w:lang w:val="uk-UA"/>
        </w:rPr>
        <w:t xml:space="preserve"> України «Про охорону дитинства»,</w:t>
      </w:r>
    </w:p>
    <w:p w:rsidR="00367FAB" w:rsidRPr="00B90A8F"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t>Сімейн</w:t>
      </w:r>
      <w:r w:rsidR="009322A8" w:rsidRPr="00B90A8F">
        <w:rPr>
          <w:rFonts w:ascii="Times New Roman" w:eastAsia="Times New Roman" w:hAnsi="Times New Roman" w:cs="Times New Roman"/>
          <w:sz w:val="24"/>
          <w:szCs w:val="24"/>
          <w:lang w:val="uk-UA"/>
        </w:rPr>
        <w:t>ому</w:t>
      </w:r>
      <w:r w:rsidRPr="00B90A8F">
        <w:rPr>
          <w:rFonts w:ascii="Times New Roman" w:eastAsia="Times New Roman" w:hAnsi="Times New Roman" w:cs="Times New Roman"/>
          <w:sz w:val="24"/>
          <w:szCs w:val="24"/>
          <w:lang w:val="uk-UA"/>
        </w:rPr>
        <w:t xml:space="preserve"> кодекс</w:t>
      </w:r>
      <w:r w:rsidR="009322A8" w:rsidRPr="00B90A8F">
        <w:rPr>
          <w:rFonts w:ascii="Times New Roman" w:eastAsia="Times New Roman" w:hAnsi="Times New Roman" w:cs="Times New Roman"/>
          <w:sz w:val="24"/>
          <w:szCs w:val="24"/>
          <w:lang w:val="uk-UA"/>
        </w:rPr>
        <w:t>і</w:t>
      </w:r>
      <w:r w:rsidRPr="00B90A8F">
        <w:rPr>
          <w:rFonts w:ascii="Times New Roman" w:eastAsia="Times New Roman" w:hAnsi="Times New Roman" w:cs="Times New Roman"/>
          <w:sz w:val="24"/>
          <w:szCs w:val="24"/>
          <w:lang w:val="uk-UA"/>
        </w:rPr>
        <w:t>.</w:t>
      </w:r>
    </w:p>
    <w:p w:rsidR="00F8420E" w:rsidRPr="00B90A8F" w:rsidRDefault="00F8420E" w:rsidP="00367FAB">
      <w:pPr>
        <w:pStyle w:val="a3"/>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t>Для</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 xml:space="preserve">ведення цієї роботи, </w:t>
      </w:r>
      <w:r w:rsidR="00367FAB" w:rsidRPr="00B90A8F">
        <w:rPr>
          <w:rFonts w:ascii="Times New Roman" w:eastAsia="Times New Roman" w:hAnsi="Times New Roman" w:cs="Times New Roman"/>
          <w:sz w:val="24"/>
          <w:szCs w:val="24"/>
          <w:lang w:val="uk-UA"/>
        </w:rPr>
        <w:t xml:space="preserve">на початку року, </w:t>
      </w:r>
      <w:r w:rsidRPr="00B90A8F">
        <w:rPr>
          <w:rFonts w:ascii="Times New Roman" w:eastAsia="Times New Roman" w:hAnsi="Times New Roman" w:cs="Times New Roman"/>
          <w:sz w:val="24"/>
          <w:szCs w:val="24"/>
          <w:lang w:val="uk-UA"/>
        </w:rPr>
        <w:t xml:space="preserve">наказом по </w:t>
      </w:r>
      <w:r w:rsidR="00BE6DC1" w:rsidRPr="00B90A8F">
        <w:rPr>
          <w:rFonts w:ascii="Times New Roman" w:eastAsia="Times New Roman" w:hAnsi="Times New Roman" w:cs="Times New Roman"/>
          <w:sz w:val="24"/>
          <w:szCs w:val="24"/>
          <w:lang w:val="uk-UA"/>
        </w:rPr>
        <w:t>закладу</w:t>
      </w:r>
      <w:r w:rsidRPr="00B90A8F">
        <w:rPr>
          <w:rFonts w:ascii="Times New Roman" w:eastAsia="Times New Roman" w:hAnsi="Times New Roman" w:cs="Times New Roman"/>
          <w:sz w:val="24"/>
          <w:szCs w:val="24"/>
          <w:lang w:val="uk-UA"/>
        </w:rPr>
        <w:t xml:space="preserve"> затверджено</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громадського інспектора</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з охорони дитинства (</w:t>
      </w:r>
      <w:r w:rsidR="000F38BF" w:rsidRPr="00B90A8F">
        <w:rPr>
          <w:rFonts w:ascii="Times New Roman" w:eastAsia="Times New Roman" w:hAnsi="Times New Roman" w:cs="Times New Roman"/>
          <w:sz w:val="24"/>
          <w:szCs w:val="24"/>
          <w:lang w:val="uk-UA"/>
        </w:rPr>
        <w:t xml:space="preserve">вихователь </w:t>
      </w:r>
      <w:r w:rsidR="00D94E82" w:rsidRPr="00B90A8F">
        <w:rPr>
          <w:rFonts w:ascii="Times New Roman" w:eastAsia="Times New Roman" w:hAnsi="Times New Roman" w:cs="Times New Roman"/>
          <w:sz w:val="24"/>
          <w:szCs w:val="24"/>
          <w:lang w:val="uk-UA"/>
        </w:rPr>
        <w:t>ЄЛЄУПОВА Ольга</w:t>
      </w:r>
      <w:r w:rsidRPr="00B90A8F">
        <w:rPr>
          <w:rFonts w:ascii="Times New Roman" w:eastAsia="Times New Roman" w:hAnsi="Times New Roman" w:cs="Times New Roman"/>
          <w:sz w:val="24"/>
          <w:szCs w:val="24"/>
          <w:lang w:val="uk-UA"/>
        </w:rPr>
        <w:t>).</w:t>
      </w:r>
    </w:p>
    <w:p w:rsidR="00F8420E" w:rsidRPr="00B90A8F" w:rsidRDefault="00F8420E" w:rsidP="00F8420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t xml:space="preserve">Систематично, на </w:t>
      </w:r>
      <w:r w:rsidR="00BE6DC1" w:rsidRPr="00B90A8F">
        <w:rPr>
          <w:rFonts w:ascii="Times New Roman" w:eastAsia="Times New Roman" w:hAnsi="Times New Roman" w:cs="Times New Roman"/>
          <w:sz w:val="24"/>
          <w:szCs w:val="24"/>
          <w:lang w:val="uk-UA"/>
        </w:rPr>
        <w:t>адміністративних нарадах</w:t>
      </w:r>
      <w:r w:rsidRPr="00B90A8F">
        <w:rPr>
          <w:rFonts w:ascii="Times New Roman" w:eastAsia="Times New Roman" w:hAnsi="Times New Roman" w:cs="Times New Roman"/>
          <w:sz w:val="24"/>
          <w:szCs w:val="24"/>
          <w:lang w:val="uk-UA"/>
        </w:rPr>
        <w:t>, громадський інспектор звітувала про наявність у</w:t>
      </w:r>
      <w:r w:rsidR="00D94E82" w:rsidRPr="00B90A8F">
        <w:rPr>
          <w:rFonts w:ascii="Times New Roman" w:eastAsia="Times New Roman" w:hAnsi="Times New Roman" w:cs="Times New Roman"/>
          <w:sz w:val="24"/>
          <w:szCs w:val="24"/>
          <w:lang w:val="uk-UA"/>
        </w:rPr>
        <w:t xml:space="preserve"> ЗДО</w:t>
      </w:r>
      <w:r w:rsidRPr="00B90A8F">
        <w:rPr>
          <w:rFonts w:ascii="Times New Roman" w:eastAsia="Times New Roman" w:hAnsi="Times New Roman" w:cs="Times New Roman"/>
          <w:sz w:val="24"/>
          <w:szCs w:val="24"/>
          <w:lang w:val="uk-UA"/>
        </w:rPr>
        <w:t xml:space="preserve"> дітей різних пільгових категорій та про роботу, проведену з дітьми зазначених категорій.</w:t>
      </w:r>
    </w:p>
    <w:p w:rsidR="00B90A8F" w:rsidRPr="00B90A8F" w:rsidRDefault="00BE3C5E" w:rsidP="00B90A8F">
      <w:pPr>
        <w:widowControl w:val="0"/>
        <w:spacing w:after="0" w:line="240" w:lineRule="auto"/>
        <w:ind w:firstLine="567"/>
        <w:jc w:val="both"/>
        <w:rPr>
          <w:rStyle w:val="a9"/>
          <w:rFonts w:ascii="Times New Roman" w:hAnsi="Times New Roman" w:cs="Times New Roman"/>
          <w:b w:val="0"/>
          <w:bCs w:val="0"/>
          <w:sz w:val="24"/>
          <w:szCs w:val="24"/>
          <w:lang w:val="uk-UA"/>
        </w:rPr>
      </w:pPr>
      <w:r w:rsidRPr="00B90A8F">
        <w:rPr>
          <w:rStyle w:val="a9"/>
          <w:rFonts w:ascii="Times New Roman" w:hAnsi="Times New Roman" w:cs="Times New Roman"/>
          <w:b w:val="0"/>
          <w:bCs w:val="0"/>
          <w:sz w:val="24"/>
          <w:szCs w:val="24"/>
          <w:lang w:val="uk-UA"/>
        </w:rPr>
        <w:t xml:space="preserve">Як керівник, я приділяю значну увагу забезпеченню безпечних та нешкідливих умов виховання дітей. </w:t>
      </w:r>
      <w:r w:rsidR="00BE6DC1" w:rsidRPr="00B90A8F">
        <w:rPr>
          <w:rStyle w:val="a9"/>
          <w:rFonts w:ascii="Times New Roman" w:hAnsi="Times New Roman" w:cs="Times New Roman"/>
          <w:b w:val="0"/>
          <w:bCs w:val="0"/>
          <w:sz w:val="24"/>
          <w:szCs w:val="24"/>
          <w:lang w:val="uk-UA"/>
        </w:rPr>
        <w:t>Планом</w:t>
      </w:r>
      <w:r w:rsidRPr="00B90A8F">
        <w:rPr>
          <w:rStyle w:val="a9"/>
          <w:rFonts w:ascii="Times New Roman" w:hAnsi="Times New Roman" w:cs="Times New Roman"/>
          <w:b w:val="0"/>
          <w:bCs w:val="0"/>
          <w:sz w:val="24"/>
          <w:szCs w:val="24"/>
          <w:lang w:val="uk-UA"/>
        </w:rPr>
        <w:t xml:space="preserve"> </w:t>
      </w:r>
      <w:r w:rsidR="00D94E82" w:rsidRPr="00B90A8F">
        <w:rPr>
          <w:rStyle w:val="a9"/>
          <w:rFonts w:ascii="Times New Roman" w:hAnsi="Times New Roman" w:cs="Times New Roman"/>
          <w:b w:val="0"/>
          <w:bCs w:val="0"/>
          <w:sz w:val="24"/>
          <w:szCs w:val="24"/>
          <w:lang w:val="uk-UA"/>
        </w:rPr>
        <w:t xml:space="preserve">освітньої роботи </w:t>
      </w:r>
      <w:r w:rsidR="00BE6DC1" w:rsidRPr="00B90A8F">
        <w:rPr>
          <w:rStyle w:val="a9"/>
          <w:rFonts w:ascii="Times New Roman" w:hAnsi="Times New Roman" w:cs="Times New Roman"/>
          <w:b w:val="0"/>
          <w:bCs w:val="0"/>
          <w:sz w:val="24"/>
          <w:szCs w:val="24"/>
          <w:lang w:val="uk-UA"/>
        </w:rPr>
        <w:t xml:space="preserve">закладу передбачено планування роботи з безпеки життєдіяльності, яка </w:t>
      </w:r>
      <w:r w:rsidRPr="00B90A8F">
        <w:rPr>
          <w:rStyle w:val="a9"/>
          <w:rFonts w:ascii="Times New Roman" w:hAnsi="Times New Roman" w:cs="Times New Roman"/>
          <w:b w:val="0"/>
          <w:bCs w:val="0"/>
          <w:sz w:val="24"/>
          <w:szCs w:val="24"/>
          <w:lang w:val="uk-UA"/>
        </w:rPr>
        <w:t xml:space="preserve">виконується у повному обсязі. </w:t>
      </w:r>
    </w:p>
    <w:p w:rsidR="00D94E82" w:rsidRPr="00B90A8F" w:rsidRDefault="00B90A8F" w:rsidP="00B90A8F">
      <w:pPr>
        <w:tabs>
          <w:tab w:val="left" w:pos="851"/>
        </w:tabs>
        <w:spacing w:after="0" w:line="240" w:lineRule="auto"/>
        <w:ind w:right="-1" w:firstLine="567"/>
        <w:jc w:val="both"/>
        <w:rPr>
          <w:rFonts w:ascii="Times New Roman" w:hAnsi="Times New Roman" w:cs="Times New Roman"/>
          <w:sz w:val="24"/>
          <w:szCs w:val="24"/>
          <w:lang w:val="uk-UA"/>
        </w:rPr>
      </w:pPr>
      <w:r w:rsidRPr="00B90A8F">
        <w:rPr>
          <w:rStyle w:val="a9"/>
          <w:rFonts w:ascii="Times New Roman" w:hAnsi="Times New Roman" w:cs="Times New Roman"/>
          <w:b w:val="0"/>
          <w:sz w:val="24"/>
          <w:szCs w:val="24"/>
          <w:lang w:val="uk-UA"/>
        </w:rPr>
        <w:t>У 2022</w:t>
      </w:r>
      <w:r w:rsidR="00D94E82" w:rsidRPr="00B90A8F">
        <w:rPr>
          <w:rStyle w:val="a9"/>
          <w:rFonts w:ascii="Times New Roman" w:hAnsi="Times New Roman" w:cs="Times New Roman"/>
          <w:b w:val="0"/>
          <w:sz w:val="24"/>
          <w:szCs w:val="24"/>
          <w:lang w:val="uk-UA"/>
        </w:rPr>
        <w:t>-202</w:t>
      </w:r>
      <w:r w:rsidRPr="00B90A8F">
        <w:rPr>
          <w:rStyle w:val="a9"/>
          <w:rFonts w:ascii="Times New Roman" w:hAnsi="Times New Roman" w:cs="Times New Roman"/>
          <w:b w:val="0"/>
          <w:sz w:val="24"/>
          <w:szCs w:val="24"/>
          <w:lang w:val="uk-UA"/>
        </w:rPr>
        <w:t>3</w:t>
      </w:r>
      <w:r w:rsidR="00D94E82" w:rsidRPr="00B90A8F">
        <w:rPr>
          <w:rStyle w:val="a9"/>
          <w:rFonts w:ascii="Times New Roman" w:hAnsi="Times New Roman" w:cs="Times New Roman"/>
          <w:b w:val="0"/>
          <w:sz w:val="24"/>
          <w:szCs w:val="24"/>
          <w:lang w:val="uk-UA"/>
        </w:rPr>
        <w:t>н.р.</w:t>
      </w:r>
      <w:r>
        <w:rPr>
          <w:rStyle w:val="a9"/>
          <w:rFonts w:ascii="Times New Roman" w:hAnsi="Times New Roman" w:cs="Times New Roman"/>
          <w:b w:val="0"/>
          <w:sz w:val="24"/>
          <w:szCs w:val="24"/>
          <w:lang w:val="uk-UA"/>
        </w:rPr>
        <w:t xml:space="preserve"> </w:t>
      </w:r>
      <w:r>
        <w:rPr>
          <w:rFonts w:ascii="Times New Roman" w:hAnsi="Times New Roman" w:cs="Times New Roman"/>
          <w:sz w:val="24"/>
          <w:szCs w:val="24"/>
          <w:lang w:val="uk-UA"/>
        </w:rPr>
        <w:t xml:space="preserve">освітній процес у ЗДО </w:t>
      </w:r>
      <w:proofErr w:type="spellStart"/>
      <w:r>
        <w:rPr>
          <w:rFonts w:ascii="Times New Roman" w:hAnsi="Times New Roman" w:cs="Times New Roman"/>
          <w:sz w:val="24"/>
          <w:szCs w:val="24"/>
          <w:lang w:val="uk-UA"/>
        </w:rPr>
        <w:t>здійснювався</w:t>
      </w:r>
      <w:r w:rsidRPr="00B90A8F">
        <w:rPr>
          <w:rFonts w:ascii="Times New Roman" w:hAnsi="Times New Roman" w:cs="Times New Roman"/>
          <w:sz w:val="24"/>
          <w:szCs w:val="24"/>
          <w:lang w:val="uk-UA"/>
        </w:rPr>
        <w:t>ться</w:t>
      </w:r>
      <w:proofErr w:type="spellEnd"/>
      <w:r w:rsidRPr="00B90A8F">
        <w:rPr>
          <w:rFonts w:ascii="Times New Roman" w:hAnsi="Times New Roman" w:cs="Times New Roman"/>
          <w:sz w:val="24"/>
          <w:szCs w:val="24"/>
          <w:lang w:val="uk-UA"/>
        </w:rPr>
        <w:t xml:space="preserve"> у дистанційному форматі у зв’язку із введенням воєнного стану в Україні та відсутністю у закладі найпростішого укриття.</w:t>
      </w:r>
      <w:r>
        <w:rPr>
          <w:rFonts w:ascii="Times New Roman" w:hAnsi="Times New Roman" w:cs="Times New Roman"/>
          <w:sz w:val="24"/>
          <w:szCs w:val="24"/>
          <w:lang w:val="uk-UA"/>
        </w:rPr>
        <w:t xml:space="preserve"> Але, </w:t>
      </w:r>
      <w:r w:rsidRPr="00B90A8F">
        <w:rPr>
          <w:rStyle w:val="a9"/>
          <w:rFonts w:ascii="Times New Roman" w:hAnsi="Times New Roman" w:cs="Times New Roman"/>
          <w:b w:val="0"/>
          <w:sz w:val="24"/>
          <w:szCs w:val="24"/>
          <w:lang w:val="uk-UA"/>
        </w:rPr>
        <w:t xml:space="preserve">не зважаючи </w:t>
      </w:r>
      <w:r>
        <w:rPr>
          <w:rStyle w:val="a9"/>
          <w:rFonts w:ascii="Times New Roman" w:hAnsi="Times New Roman" w:cs="Times New Roman"/>
          <w:b w:val="0"/>
          <w:sz w:val="24"/>
          <w:szCs w:val="24"/>
          <w:lang w:val="uk-UA"/>
        </w:rPr>
        <w:t>на це</w:t>
      </w:r>
      <w:r w:rsidRPr="00B90A8F">
        <w:rPr>
          <w:rStyle w:val="a9"/>
          <w:rFonts w:ascii="Times New Roman" w:hAnsi="Times New Roman" w:cs="Times New Roman"/>
          <w:b w:val="0"/>
          <w:sz w:val="24"/>
          <w:szCs w:val="24"/>
          <w:lang w:val="uk-UA"/>
        </w:rPr>
        <w:t>,</w:t>
      </w:r>
      <w:r w:rsidR="00D94E82" w:rsidRPr="00B90A8F">
        <w:rPr>
          <w:rStyle w:val="a9"/>
          <w:rFonts w:ascii="Times New Roman" w:hAnsi="Times New Roman" w:cs="Times New Roman"/>
          <w:b w:val="0"/>
          <w:sz w:val="24"/>
          <w:szCs w:val="24"/>
          <w:lang w:val="uk-UA"/>
        </w:rPr>
        <w:t xml:space="preserve"> велика увага з боку адміністрації закладу приділялась забезпеченню безпечних та нешкідливих умов </w:t>
      </w:r>
      <w:r w:rsidRPr="00B90A8F">
        <w:rPr>
          <w:rStyle w:val="a9"/>
          <w:rFonts w:ascii="Times New Roman" w:hAnsi="Times New Roman" w:cs="Times New Roman"/>
          <w:b w:val="0"/>
          <w:sz w:val="24"/>
          <w:szCs w:val="24"/>
          <w:lang w:val="uk-UA"/>
        </w:rPr>
        <w:t xml:space="preserve">праці та </w:t>
      </w:r>
      <w:r w:rsidR="00D94E82" w:rsidRPr="00B90A8F">
        <w:rPr>
          <w:rStyle w:val="a9"/>
          <w:rFonts w:ascii="Times New Roman" w:hAnsi="Times New Roman" w:cs="Times New Roman"/>
          <w:b w:val="0"/>
          <w:sz w:val="24"/>
          <w:szCs w:val="24"/>
          <w:lang w:val="uk-UA"/>
        </w:rPr>
        <w:t xml:space="preserve">навчання дітей. </w:t>
      </w:r>
    </w:p>
    <w:p w:rsidR="00B90A8F" w:rsidRPr="00B90A8F" w:rsidRDefault="00B90A8F" w:rsidP="00B90A8F">
      <w:pPr>
        <w:widowControl w:val="0"/>
        <w:spacing w:after="0" w:line="240" w:lineRule="auto"/>
        <w:ind w:firstLine="567"/>
        <w:jc w:val="both"/>
        <w:rPr>
          <w:rFonts w:ascii="Times New Roman" w:hAnsi="Times New Roman" w:cs="Times New Roman"/>
          <w:sz w:val="24"/>
          <w:szCs w:val="28"/>
          <w:lang w:val="uk-UA"/>
        </w:rPr>
      </w:pPr>
      <w:r w:rsidRPr="00B90A8F">
        <w:rPr>
          <w:rFonts w:ascii="Times New Roman" w:hAnsi="Times New Roman" w:cs="Times New Roman"/>
          <w:sz w:val="24"/>
          <w:szCs w:val="28"/>
          <w:lang w:val="uk-UA"/>
        </w:rPr>
        <w:t xml:space="preserve">Організація роботи з охорони праці у ЗДО </w:t>
      </w:r>
      <w:r w:rsidRPr="00B90A8F">
        <w:rPr>
          <w:rStyle w:val="a9"/>
          <w:rFonts w:ascii="Times New Roman" w:hAnsi="Times New Roman"/>
          <w:b w:val="0"/>
          <w:sz w:val="24"/>
          <w:szCs w:val="24"/>
          <w:lang w:val="uk-UA"/>
        </w:rPr>
        <w:t xml:space="preserve">у 2022-2023н.р. </w:t>
      </w:r>
      <w:r w:rsidRPr="00B90A8F">
        <w:rPr>
          <w:rFonts w:ascii="Times New Roman" w:hAnsi="Times New Roman" w:cs="Times New Roman"/>
          <w:sz w:val="24"/>
          <w:szCs w:val="24"/>
          <w:lang w:val="uk-UA"/>
        </w:rPr>
        <w:t xml:space="preserve">здійснювалась згідно з Конституцією України, Кодексом законів про працю України, Законами України «Про охорону праці», «Про освіту», Правилами пожежної безпеки в Україні, Кодексом цивільного захисту України, </w:t>
      </w:r>
      <w:r w:rsidRPr="00B90A8F">
        <w:rPr>
          <w:rFonts w:ascii="Times New Roman" w:hAnsi="Times New Roman" w:cs="Times New Roman"/>
          <w:sz w:val="24"/>
          <w:szCs w:val="24"/>
          <w:shd w:val="clear" w:color="auto" w:fill="FFFFFF"/>
          <w:lang w:val="uk-UA"/>
        </w:rPr>
        <w:t>Положенням про організацію роботи з охорони праці та безпеки життєдіяльності учасників освітнього процесу в установах і закладах освіти</w:t>
      </w:r>
      <w:r w:rsidRPr="00B90A8F">
        <w:rPr>
          <w:rFonts w:ascii="Times New Roman" w:hAnsi="Times New Roman" w:cs="Times New Roman"/>
          <w:sz w:val="24"/>
          <w:szCs w:val="24"/>
          <w:lang w:val="uk-UA"/>
        </w:rPr>
        <w:t xml:space="preserve">, затвердженого МОН України від 26 грудня 2017р. №1669, </w:t>
      </w:r>
      <w:r w:rsidRPr="00B90A8F">
        <w:rPr>
          <w:rFonts w:ascii="Times New Roman" w:hAnsi="Times New Roman" w:cs="Times New Roman"/>
          <w:sz w:val="24"/>
          <w:szCs w:val="16"/>
          <w:shd w:val="clear" w:color="auto" w:fill="FFFFFF"/>
          <w:lang w:val="uk-UA"/>
        </w:rPr>
        <w:t xml:space="preserve">Інструктивно-методичними рекомендаціями «Організація роботи та дотримання вимог з питань охорони праці та безпеки життєдіяльності у закладах дошкільної освіти» </w:t>
      </w:r>
      <w:r w:rsidRPr="00B90A8F">
        <w:rPr>
          <w:rFonts w:ascii="Times New Roman" w:hAnsi="Times New Roman" w:cs="Times New Roman"/>
          <w:iCs/>
          <w:sz w:val="24"/>
          <w:szCs w:val="26"/>
          <w:lang w:val="uk-UA"/>
        </w:rPr>
        <w:t>(додаток до листа МОН від 14 лютого 2019р. №1/11-1491)</w:t>
      </w:r>
      <w:r w:rsidRPr="00B90A8F">
        <w:rPr>
          <w:rFonts w:ascii="Times New Roman" w:hAnsi="Times New Roman" w:cs="Times New Roman"/>
          <w:sz w:val="24"/>
          <w:szCs w:val="16"/>
          <w:shd w:val="clear" w:color="auto" w:fill="FFFFFF"/>
          <w:lang w:val="uk-UA"/>
        </w:rPr>
        <w:t>,</w:t>
      </w:r>
      <w:r w:rsidRPr="00B90A8F">
        <w:rPr>
          <w:rFonts w:ascii="Times New Roman" w:hAnsi="Times New Roman" w:cs="Times New Roman"/>
          <w:sz w:val="24"/>
          <w:szCs w:val="24"/>
          <w:lang w:val="uk-UA"/>
        </w:rPr>
        <w:t xml:space="preserve"> л</w:t>
      </w:r>
      <w:r w:rsidRPr="00B90A8F">
        <w:rPr>
          <w:rFonts w:ascii="Times New Roman" w:hAnsi="Times New Roman" w:cs="Times New Roman"/>
          <w:color w:val="212121"/>
          <w:spacing w:val="-10"/>
          <w:sz w:val="24"/>
          <w:szCs w:val="72"/>
          <w:lang w:val="uk-UA"/>
        </w:rPr>
        <w:t>истом МОН від 11 липня 2022р. № 1/7707-22</w:t>
      </w:r>
      <w:r w:rsidRPr="00B90A8F">
        <w:rPr>
          <w:rFonts w:ascii="Times New Roman" w:hAnsi="Times New Roman" w:cs="Times New Roman"/>
          <w:sz w:val="24"/>
          <w:szCs w:val="24"/>
          <w:lang w:val="uk-UA"/>
        </w:rPr>
        <w:t xml:space="preserve"> «Про </w:t>
      </w:r>
      <w:r w:rsidRPr="00B90A8F">
        <w:rPr>
          <w:rFonts w:ascii="Times New Roman" w:hAnsi="Times New Roman" w:cs="Times New Roman"/>
          <w:sz w:val="24"/>
          <w:szCs w:val="24"/>
          <w:shd w:val="clear" w:color="auto" w:fill="FFFFFF"/>
          <w:lang w:val="uk-UA"/>
        </w:rPr>
        <w:t xml:space="preserve">підготовку закладів освіти до нового навчального року та опалювального сезону в умовах воєнного стану», </w:t>
      </w:r>
      <w:r w:rsidRPr="00B90A8F">
        <w:rPr>
          <w:rFonts w:ascii="Times New Roman" w:hAnsi="Times New Roman" w:cs="Times New Roman"/>
          <w:sz w:val="24"/>
          <w:szCs w:val="24"/>
          <w:lang w:val="uk-UA"/>
        </w:rPr>
        <w:t xml:space="preserve">Інструктивно-методичними матеріалами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(додаток до листа Міністерства освіти і науки України від 26 липня 2022р. №1/8462-22), </w:t>
      </w:r>
      <w:r w:rsidRPr="00B90A8F">
        <w:rPr>
          <w:rFonts w:ascii="Times New Roman" w:hAnsi="Times New Roman" w:cs="Times New Roman"/>
          <w:sz w:val="24"/>
          <w:szCs w:val="28"/>
          <w:lang w:val="uk-UA"/>
        </w:rPr>
        <w:t xml:space="preserve">наказів та вказівок вищих і контролюючих органів. </w:t>
      </w:r>
    </w:p>
    <w:p w:rsidR="00B90A8F" w:rsidRPr="00B90A8F" w:rsidRDefault="00B90A8F" w:rsidP="00B90A8F">
      <w:pPr>
        <w:widowControl w:val="0"/>
        <w:spacing w:after="0" w:line="240" w:lineRule="auto"/>
        <w:ind w:firstLine="567"/>
        <w:jc w:val="both"/>
        <w:rPr>
          <w:rStyle w:val="a9"/>
          <w:rFonts w:ascii="Times New Roman" w:hAnsi="Times New Roman"/>
          <w:b w:val="0"/>
          <w:bCs w:val="0"/>
          <w:sz w:val="24"/>
          <w:szCs w:val="24"/>
          <w:lang w:val="uk-UA"/>
        </w:rPr>
      </w:pPr>
      <w:r w:rsidRPr="00B90A8F">
        <w:rPr>
          <w:rStyle w:val="a9"/>
          <w:rFonts w:ascii="Times New Roman" w:hAnsi="Times New Roman"/>
          <w:b w:val="0"/>
          <w:sz w:val="24"/>
          <w:szCs w:val="24"/>
          <w:lang w:val="uk-UA"/>
        </w:rPr>
        <w:t xml:space="preserve">Адміністрацією та педагогічним колективом проводилась певна робота щодо створення  безпечних умов життєдіяльності та профілактики травматизму учасників освітнього процесу: у відповідності до вимог велась документація, своєчасно видавалися настановні та підсумкові  накази, стан роботи з даних питань розглядався на нарадах, призначались відповідальні за роботу із запобігання усіх видів дитячого травматизму; проводились вступні, первинні, цільові та позапланові інструктажі, </w:t>
      </w:r>
      <w:r w:rsidRPr="00B90A8F">
        <w:rPr>
          <w:rFonts w:ascii="Times New Roman" w:hAnsi="Times New Roman" w:cs="Times New Roman"/>
          <w:sz w:val="24"/>
          <w:szCs w:val="28"/>
          <w:lang w:val="uk-UA"/>
        </w:rPr>
        <w:t>що відображено в журналах проведення інструктажів з охорони праці, пожежної і техногенної безпеки, цивільного захисту та дій у надзвичайних ситуаціях, а</w:t>
      </w:r>
      <w:r w:rsidRPr="00B90A8F">
        <w:rPr>
          <w:rFonts w:ascii="Times New Roman" w:hAnsi="Times New Roman" w:cs="Times New Roman"/>
          <w:b/>
          <w:sz w:val="24"/>
          <w:szCs w:val="28"/>
          <w:lang w:val="uk-UA"/>
        </w:rPr>
        <w:t xml:space="preserve"> </w:t>
      </w:r>
      <w:r w:rsidRPr="00B90A8F">
        <w:rPr>
          <w:rStyle w:val="a9"/>
          <w:rFonts w:ascii="Times New Roman" w:hAnsi="Times New Roman"/>
          <w:b w:val="0"/>
          <w:sz w:val="24"/>
          <w:szCs w:val="24"/>
          <w:lang w:val="uk-UA"/>
        </w:rPr>
        <w:t xml:space="preserve">також практичні заняття (тренування) по евакуації на випадок пожежі, надзвичайної ситуації тощо. </w:t>
      </w:r>
    </w:p>
    <w:p w:rsidR="00B90A8F" w:rsidRPr="00B90A8F" w:rsidRDefault="00B90A8F" w:rsidP="00B90A8F">
      <w:pPr>
        <w:spacing w:after="0" w:line="240" w:lineRule="auto"/>
        <w:ind w:firstLine="567"/>
        <w:jc w:val="both"/>
        <w:rPr>
          <w:rFonts w:ascii="Times New Roman" w:hAnsi="Times New Roman" w:cs="Times New Roman"/>
          <w:sz w:val="24"/>
          <w:szCs w:val="28"/>
          <w:lang w:val="uk-UA"/>
        </w:rPr>
      </w:pPr>
      <w:r w:rsidRPr="00B90A8F">
        <w:rPr>
          <w:rFonts w:ascii="Times New Roman" w:hAnsi="Times New Roman" w:cs="Times New Roman"/>
          <w:sz w:val="24"/>
          <w:szCs w:val="28"/>
          <w:lang w:val="uk-UA"/>
        </w:rPr>
        <w:t xml:space="preserve">Не зважаючи на роботу закладу у дистанційному режимі, упродовж року адміністрацією систематично здійснювався контроль за виконанням заходів щодо створення здорових і безпечних умов освітнього процесу, організовувалось навчання працівників закладу, які працюють на місцях підвищеної небезпеки, з питань охорони праці, згідно із Положенням про порядок проведення навчання і перевірки знань з питань охорони праці, проводились інструктажі, що відображено в журналах проведення інструктажів з ОП. </w:t>
      </w:r>
    </w:p>
    <w:p w:rsidR="00B90A8F" w:rsidRPr="00B90A8F" w:rsidRDefault="00B90A8F" w:rsidP="00B90A8F">
      <w:pPr>
        <w:spacing w:after="0" w:line="240" w:lineRule="auto"/>
        <w:ind w:firstLine="567"/>
        <w:jc w:val="both"/>
        <w:rPr>
          <w:rFonts w:ascii="Times New Roman" w:hAnsi="Times New Roman" w:cs="Times New Roman"/>
          <w:sz w:val="24"/>
          <w:lang w:val="uk-UA"/>
        </w:rPr>
      </w:pPr>
      <w:r w:rsidRPr="00B90A8F">
        <w:rPr>
          <w:rFonts w:ascii="Times New Roman" w:hAnsi="Times New Roman" w:cs="Times New Roman"/>
          <w:sz w:val="24"/>
          <w:szCs w:val="28"/>
          <w:lang w:val="uk-UA"/>
        </w:rPr>
        <w:t xml:space="preserve">Систематично проводився </w:t>
      </w:r>
      <w:r w:rsidRPr="00B90A8F">
        <w:rPr>
          <w:rFonts w:ascii="Times New Roman" w:hAnsi="Times New Roman" w:cs="Times New Roman"/>
          <w:sz w:val="24"/>
          <w:szCs w:val="24"/>
          <w:lang w:val="uk-UA"/>
        </w:rPr>
        <w:t xml:space="preserve">адміністративно-громадський контроль </w:t>
      </w:r>
      <w:r w:rsidRPr="00B90A8F">
        <w:rPr>
          <w:rFonts w:ascii="Times New Roman" w:hAnsi="Times New Roman" w:cs="Times New Roman"/>
          <w:sz w:val="24"/>
          <w:szCs w:val="28"/>
          <w:lang w:val="uk-UA"/>
        </w:rPr>
        <w:t>за виконанням вимог техніки безпеки, пожежної безпеки та охорони праці. Рекомендації щодо усунення виявлених недоліків виконувались своєчасно. Чимала увага приділялася в закладі збереженню здоров’я працівників. Завідувачем ЗДО здійснювався систематичний контроль за проходженням попередніх та систематичних медичних оглядів учасниками освітнього процесу, за безпекою навчального обладнання та технічних приладів закладу.</w:t>
      </w:r>
      <w:r w:rsidRPr="00B90A8F">
        <w:rPr>
          <w:rFonts w:ascii="Times New Roman" w:hAnsi="Times New Roman" w:cs="Times New Roman"/>
          <w:sz w:val="24"/>
          <w:lang w:val="uk-UA"/>
        </w:rPr>
        <w:t xml:space="preserve"> </w:t>
      </w:r>
    </w:p>
    <w:p w:rsidR="00B90A8F" w:rsidRPr="00B90A8F" w:rsidRDefault="00B90A8F" w:rsidP="00B90A8F">
      <w:pPr>
        <w:spacing w:after="0" w:line="240" w:lineRule="auto"/>
        <w:ind w:firstLine="567"/>
        <w:jc w:val="both"/>
        <w:rPr>
          <w:rFonts w:ascii="Times New Roman" w:hAnsi="Times New Roman" w:cs="Times New Roman"/>
          <w:sz w:val="24"/>
          <w:szCs w:val="28"/>
          <w:lang w:val="uk-UA"/>
        </w:rPr>
      </w:pPr>
      <w:r w:rsidRPr="00B90A8F">
        <w:rPr>
          <w:rFonts w:ascii="Times New Roman" w:hAnsi="Times New Roman" w:cs="Times New Roman"/>
          <w:sz w:val="24"/>
          <w:szCs w:val="28"/>
          <w:lang w:val="uk-UA"/>
        </w:rPr>
        <w:t xml:space="preserve">Заклад дошкільної освіти приймав участь в </w:t>
      </w:r>
      <w:r w:rsidRPr="00B90A8F">
        <w:rPr>
          <w:rFonts w:ascii="Times New Roman" w:eastAsia="Times New Roman" w:hAnsi="Times New Roman" w:cs="Times New Roman"/>
          <w:sz w:val="24"/>
          <w:lang w:val="uk-UA"/>
        </w:rPr>
        <w:t>огляд</w:t>
      </w:r>
      <w:r w:rsidRPr="00B90A8F">
        <w:rPr>
          <w:rFonts w:ascii="Times New Roman" w:hAnsi="Times New Roman" w:cs="Times New Roman"/>
          <w:sz w:val="24"/>
          <w:lang w:val="uk-UA"/>
        </w:rPr>
        <w:t>і</w:t>
      </w:r>
      <w:r w:rsidRPr="00B90A8F">
        <w:rPr>
          <w:rFonts w:ascii="Times New Roman" w:eastAsia="Times New Roman" w:hAnsi="Times New Roman" w:cs="Times New Roman"/>
          <w:sz w:val="24"/>
          <w:lang w:val="uk-UA"/>
        </w:rPr>
        <w:t xml:space="preserve"> – конкурс</w:t>
      </w:r>
      <w:r w:rsidRPr="00B90A8F">
        <w:rPr>
          <w:rFonts w:ascii="Times New Roman" w:hAnsi="Times New Roman" w:cs="Times New Roman"/>
          <w:sz w:val="24"/>
          <w:lang w:val="uk-UA"/>
        </w:rPr>
        <w:t>і</w:t>
      </w:r>
      <w:r w:rsidRPr="00B90A8F">
        <w:rPr>
          <w:rFonts w:ascii="Times New Roman" w:eastAsia="Times New Roman" w:hAnsi="Times New Roman" w:cs="Times New Roman"/>
          <w:sz w:val="24"/>
          <w:lang w:val="uk-UA"/>
        </w:rPr>
        <w:t xml:space="preserve"> стану умов і охорони праці у навчальних закладах</w:t>
      </w:r>
      <w:r w:rsidRPr="00B90A8F">
        <w:rPr>
          <w:rFonts w:ascii="Times New Roman" w:hAnsi="Times New Roman" w:cs="Times New Roman"/>
          <w:sz w:val="24"/>
          <w:lang w:val="uk-UA"/>
        </w:rPr>
        <w:t xml:space="preserve"> Подільської територіальної громади</w:t>
      </w:r>
      <w:r w:rsidRPr="00B90A8F">
        <w:rPr>
          <w:rFonts w:ascii="Times New Roman" w:eastAsia="Times New Roman" w:hAnsi="Times New Roman" w:cs="Times New Roman"/>
          <w:sz w:val="24"/>
          <w:lang w:val="uk-UA"/>
        </w:rPr>
        <w:t>.</w:t>
      </w:r>
      <w:r w:rsidRPr="00B90A8F">
        <w:rPr>
          <w:rFonts w:ascii="Times New Roman" w:hAnsi="Times New Roman" w:cs="Times New Roman"/>
          <w:sz w:val="24"/>
          <w:szCs w:val="28"/>
          <w:lang w:val="uk-UA"/>
        </w:rPr>
        <w:t xml:space="preserve"> </w:t>
      </w:r>
    </w:p>
    <w:p w:rsidR="00B90A8F" w:rsidRPr="00B90A8F" w:rsidRDefault="00B90A8F" w:rsidP="00B90A8F">
      <w:pPr>
        <w:shd w:val="clear" w:color="auto" w:fill="FFFFFF"/>
        <w:spacing w:after="0" w:line="240" w:lineRule="auto"/>
        <w:ind w:firstLine="567"/>
        <w:jc w:val="both"/>
        <w:rPr>
          <w:rFonts w:ascii="Times New Roman" w:hAnsi="Times New Roman" w:cs="Times New Roman"/>
          <w:sz w:val="28"/>
          <w:szCs w:val="24"/>
          <w:lang w:val="uk-UA"/>
        </w:rPr>
      </w:pPr>
      <w:r w:rsidRPr="00B90A8F">
        <w:rPr>
          <w:rStyle w:val="a9"/>
          <w:rFonts w:ascii="Times New Roman" w:hAnsi="Times New Roman"/>
          <w:b w:val="0"/>
          <w:sz w:val="24"/>
          <w:lang w:val="uk-UA"/>
        </w:rPr>
        <w:t>Питання охорони праці та попередження травматизму обговорювались на зборах трудового колективу та  адміністративних нарадах.</w:t>
      </w:r>
      <w:r w:rsidRPr="00B90A8F">
        <w:rPr>
          <w:rStyle w:val="FontStyle14"/>
          <w:sz w:val="28"/>
          <w:szCs w:val="24"/>
          <w:lang w:val="uk-UA"/>
        </w:rPr>
        <w:t xml:space="preserve"> </w:t>
      </w:r>
      <w:r w:rsidRPr="00B90A8F">
        <w:rPr>
          <w:rFonts w:ascii="Times New Roman" w:hAnsi="Times New Roman" w:cs="Times New Roman"/>
          <w:sz w:val="24"/>
          <w:szCs w:val="24"/>
          <w:lang w:val="uk-UA"/>
        </w:rPr>
        <w:t>Питання створення безпечних умов освітнього процесу виносились на батьківські збори.</w:t>
      </w:r>
    </w:p>
    <w:p w:rsidR="00B90A8F" w:rsidRPr="00B90A8F" w:rsidRDefault="00B90A8F" w:rsidP="00B90A8F">
      <w:pPr>
        <w:spacing w:after="0" w:line="240" w:lineRule="auto"/>
        <w:ind w:firstLine="567"/>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lastRenderedPageBreak/>
        <w:t>За звітний період випадків виробничого травматизму працівників не було. Але, зафіксовано 1 випадок травматизму невиробничого характеру (транспортний травматизм)</w:t>
      </w:r>
      <w:r w:rsidRPr="00B90A8F">
        <w:rPr>
          <w:rFonts w:ascii="Times New Roman" w:hAnsi="Times New Roman" w:cs="Times New Roman"/>
          <w:sz w:val="24"/>
          <w:szCs w:val="24"/>
          <w:lang w:val="uk-UA"/>
        </w:rPr>
        <w:t>, за наслідками якого оформлено відповідну документацію.</w:t>
      </w:r>
    </w:p>
    <w:p w:rsidR="00B90A8F" w:rsidRPr="00B90A8F" w:rsidRDefault="00B90A8F" w:rsidP="00B90A8F">
      <w:pPr>
        <w:pStyle w:val="5"/>
        <w:spacing w:before="0" w:beforeAutospacing="0" w:after="0" w:afterAutospacing="0"/>
        <w:ind w:firstLine="567"/>
        <w:jc w:val="both"/>
        <w:rPr>
          <w:b w:val="0"/>
          <w:sz w:val="24"/>
          <w:szCs w:val="28"/>
          <w:lang w:val="uk-UA"/>
        </w:rPr>
      </w:pPr>
      <w:r w:rsidRPr="00B90A8F">
        <w:rPr>
          <w:b w:val="0"/>
          <w:sz w:val="24"/>
          <w:szCs w:val="28"/>
          <w:lang w:val="uk-UA"/>
        </w:rPr>
        <w:t xml:space="preserve">Протипожежна безпека у закладі дошкільної освіти посідає важливе місце в організації всієї роботи з охорони праці. У ЗДО у наявності плани евакуації дітей на випадок пожежі, призначено відповідальних осіб за стан пожежної безпеки. </w:t>
      </w:r>
      <w:r w:rsidRPr="00B90A8F">
        <w:rPr>
          <w:b w:val="0"/>
          <w:sz w:val="24"/>
          <w:szCs w:val="24"/>
          <w:lang w:val="uk-UA"/>
        </w:rPr>
        <w:t xml:space="preserve">У грудні 2022р. проведено перезарядку вогнегасників. </w:t>
      </w:r>
      <w:r w:rsidRPr="00B90A8F">
        <w:rPr>
          <w:b w:val="0"/>
          <w:sz w:val="24"/>
          <w:szCs w:val="28"/>
          <w:lang w:val="uk-UA"/>
        </w:rPr>
        <w:t xml:space="preserve">У ЗДО у наявності інструкції з пожежної безпеки для працівників закладу. </w:t>
      </w:r>
    </w:p>
    <w:p w:rsidR="00B90A8F" w:rsidRPr="00B90A8F" w:rsidRDefault="00B90A8F" w:rsidP="00B90A8F">
      <w:pPr>
        <w:pStyle w:val="5"/>
        <w:spacing w:before="0" w:beforeAutospacing="0" w:after="0" w:afterAutospacing="0"/>
        <w:ind w:firstLine="567"/>
        <w:jc w:val="both"/>
        <w:rPr>
          <w:b w:val="0"/>
          <w:sz w:val="24"/>
          <w:szCs w:val="24"/>
          <w:lang w:val="uk-UA"/>
        </w:rPr>
      </w:pPr>
      <w:r w:rsidRPr="00B90A8F">
        <w:rPr>
          <w:b w:val="0"/>
          <w:sz w:val="24"/>
          <w:szCs w:val="28"/>
          <w:lang w:val="uk-UA"/>
        </w:rPr>
        <w:t>Упродовж навчального року систематично проводились тренувальні евакуаційні заходи на випадок виникнення пожеж. Пожежний щит №1 повністю укомплектовано протипожежним інвентарем. Пожежний щит №2 потребує доукомплектування.</w:t>
      </w:r>
    </w:p>
    <w:p w:rsidR="00B90A8F" w:rsidRPr="00B90A8F" w:rsidRDefault="00B90A8F" w:rsidP="00B90A8F">
      <w:pPr>
        <w:spacing w:after="0" w:line="240" w:lineRule="auto"/>
        <w:ind w:firstLine="567"/>
        <w:jc w:val="both"/>
        <w:rPr>
          <w:rFonts w:ascii="Times New Roman" w:hAnsi="Times New Roman" w:cs="Times New Roman"/>
          <w:sz w:val="24"/>
          <w:szCs w:val="24"/>
          <w:lang w:val="uk-UA"/>
        </w:rPr>
      </w:pPr>
      <w:r w:rsidRPr="00B90A8F">
        <w:rPr>
          <w:rFonts w:ascii="Times New Roman" w:hAnsi="Times New Roman" w:cs="Times New Roman"/>
          <w:sz w:val="24"/>
          <w:szCs w:val="28"/>
          <w:lang w:val="uk-UA"/>
        </w:rPr>
        <w:t xml:space="preserve">Двічі на рік проводилась </w:t>
      </w:r>
      <w:r w:rsidRPr="00B90A8F">
        <w:rPr>
          <w:rFonts w:ascii="Times New Roman" w:hAnsi="Times New Roman" w:cs="Times New Roman"/>
          <w:sz w:val="24"/>
          <w:szCs w:val="24"/>
          <w:lang w:val="uk-UA"/>
        </w:rPr>
        <w:t>комплексна перевірка стану виконання вимог пожежної безпеки у ЗДО, за результатами якої складено відповідні акти. Перевірки показали, що у закладі дошкільної освіти ведеться систематична робота щодо виконання вимог Правил пожежної безпеки в Україні, створено відповідну нормативну, методичну базу з питань пожежної безпеки. Упродовж року систематично видавались накази з даного питання. Розгляд питань з пожежної безпеки проводився на виробничих нарадах.</w:t>
      </w:r>
    </w:p>
    <w:p w:rsidR="00B90A8F" w:rsidRPr="00B90A8F" w:rsidRDefault="00B90A8F" w:rsidP="00B90A8F">
      <w:pPr>
        <w:tabs>
          <w:tab w:val="left" w:pos="7425"/>
        </w:tabs>
        <w:spacing w:after="0" w:line="240" w:lineRule="auto"/>
        <w:ind w:firstLine="567"/>
        <w:jc w:val="both"/>
        <w:rPr>
          <w:rFonts w:ascii="Times New Roman" w:hAnsi="Times New Roman" w:cs="Times New Roman"/>
          <w:sz w:val="24"/>
          <w:szCs w:val="24"/>
          <w:lang w:val="uk-UA"/>
        </w:rPr>
      </w:pPr>
      <w:r w:rsidRPr="00B90A8F">
        <w:rPr>
          <w:rFonts w:ascii="Times New Roman" w:hAnsi="Times New Roman" w:cs="Times New Roman"/>
          <w:sz w:val="24"/>
          <w:szCs w:val="24"/>
          <w:lang w:val="uk-UA"/>
        </w:rPr>
        <w:t>З працівниками ЗДО систематично проводились інструктажі з питань пожежної безпеки, які реєструвались у Журналі реєстрації інструктажів з питань пожежної безпеки. З усіма працівниками інструктажі з пожежної безпеки проводились двічі на рік, з працівниками, які працюють на місцях підвищеної небезпеки – один раз на квартал (на 3 місяці). Інструктажі проводились вчасно.</w:t>
      </w:r>
    </w:p>
    <w:p w:rsidR="00B90A8F" w:rsidRPr="00B90A8F" w:rsidRDefault="00B90A8F" w:rsidP="00B90A8F">
      <w:pPr>
        <w:tabs>
          <w:tab w:val="left" w:pos="7425"/>
        </w:tabs>
        <w:spacing w:after="0" w:line="240" w:lineRule="auto"/>
        <w:ind w:firstLine="567"/>
        <w:jc w:val="both"/>
        <w:rPr>
          <w:rFonts w:ascii="Times New Roman" w:hAnsi="Times New Roman" w:cs="Times New Roman"/>
          <w:szCs w:val="24"/>
          <w:lang w:val="uk-UA"/>
        </w:rPr>
      </w:pPr>
      <w:r w:rsidRPr="00B90A8F">
        <w:rPr>
          <w:rFonts w:ascii="Times New Roman" w:hAnsi="Times New Roman"/>
          <w:sz w:val="24"/>
          <w:lang w:val="uk-UA"/>
        </w:rPr>
        <w:t xml:space="preserve">У квітні-травні 2023р. було проведено навчання та перевірку знань з питань охорони праці та безпеки життєдіяльності працівників ЗДО №5 «Колобок» Подільської міської ради, які працюють на місцях підвищеної небезпеки. (протокол №3 від 05.05.2023р.). </w:t>
      </w:r>
    </w:p>
    <w:p w:rsidR="00B90A8F" w:rsidRPr="00B90A8F" w:rsidRDefault="00B90A8F" w:rsidP="00B90A8F">
      <w:pPr>
        <w:spacing w:after="0" w:line="240" w:lineRule="auto"/>
        <w:ind w:firstLine="567"/>
        <w:jc w:val="both"/>
        <w:rPr>
          <w:rFonts w:ascii="Times New Roman" w:hAnsi="Times New Roman" w:cs="Times New Roman"/>
          <w:sz w:val="24"/>
          <w:szCs w:val="24"/>
          <w:lang w:val="uk-UA"/>
        </w:rPr>
      </w:pPr>
      <w:r w:rsidRPr="00B90A8F">
        <w:rPr>
          <w:rFonts w:ascii="Times New Roman" w:hAnsi="Times New Roman" w:cs="Times New Roman"/>
          <w:sz w:val="24"/>
          <w:szCs w:val="24"/>
          <w:lang w:val="uk-UA"/>
        </w:rPr>
        <w:t xml:space="preserve">В той же час, </w:t>
      </w:r>
      <w:r w:rsidRPr="00B90A8F">
        <w:rPr>
          <w:rFonts w:ascii="Times New Roman" w:eastAsia="Times New Roman" w:hAnsi="Times New Roman" w:cs="Times New Roman"/>
          <w:sz w:val="24"/>
          <w:szCs w:val="24"/>
          <w:lang w:val="uk-UA"/>
        </w:rPr>
        <w:t>за відсутності коштів, ЗДО не укомплектовано необхідною кількістю вогнегасників, не проведено вогнезахисну обробку дерев’яних конструкцій дахових приміщень закладу</w:t>
      </w:r>
      <w:r w:rsidRPr="00B90A8F">
        <w:rPr>
          <w:rFonts w:ascii="Times New Roman" w:hAnsi="Times New Roman" w:cs="Times New Roman"/>
          <w:sz w:val="24"/>
          <w:szCs w:val="24"/>
          <w:lang w:val="uk-UA"/>
        </w:rPr>
        <w:t xml:space="preserve">, ідентифікацію об’єкта; будівлі закладу дошкільної освіти (корпус №1, пральню) не обладнано автоматичною системою пожежного захисту. Потребує заміни </w:t>
      </w:r>
      <w:proofErr w:type="spellStart"/>
      <w:r w:rsidRPr="00B90A8F">
        <w:rPr>
          <w:rFonts w:ascii="Times New Roman" w:hAnsi="Times New Roman" w:cs="Times New Roman"/>
          <w:sz w:val="24"/>
          <w:szCs w:val="24"/>
          <w:lang w:val="uk-UA"/>
        </w:rPr>
        <w:t>блискавкозахист</w:t>
      </w:r>
      <w:proofErr w:type="spellEnd"/>
      <w:r w:rsidRPr="00B90A8F">
        <w:rPr>
          <w:rFonts w:ascii="Times New Roman" w:hAnsi="Times New Roman" w:cs="Times New Roman"/>
          <w:sz w:val="24"/>
          <w:szCs w:val="24"/>
          <w:lang w:val="uk-UA"/>
        </w:rPr>
        <w:t xml:space="preserve"> у навчальних корпусах №1,2 та встановлення у приміщенні пральні. </w:t>
      </w:r>
    </w:p>
    <w:p w:rsidR="00B90A8F" w:rsidRPr="00B90A8F" w:rsidRDefault="00B90A8F" w:rsidP="00B90A8F">
      <w:pPr>
        <w:spacing w:after="0" w:line="240" w:lineRule="auto"/>
        <w:ind w:firstLine="567"/>
        <w:jc w:val="both"/>
        <w:rPr>
          <w:rFonts w:ascii="Times New Roman" w:hAnsi="Times New Roman" w:cs="Times New Roman"/>
          <w:sz w:val="24"/>
          <w:szCs w:val="28"/>
          <w:lang w:val="uk-UA"/>
        </w:rPr>
      </w:pPr>
      <w:r w:rsidRPr="00B90A8F">
        <w:rPr>
          <w:rFonts w:ascii="Times New Roman" w:hAnsi="Times New Roman" w:cs="Times New Roman"/>
          <w:sz w:val="24"/>
          <w:szCs w:val="28"/>
          <w:lang w:val="uk-UA"/>
        </w:rPr>
        <w:t>У закладі дошкільної освіти укладено Колективний договір між адміністрацією та профспілковим комітетом закладу на 2022-2025 роки.</w:t>
      </w:r>
    </w:p>
    <w:p w:rsidR="00B90A8F" w:rsidRPr="00B90A8F" w:rsidRDefault="00B90A8F" w:rsidP="00B90A8F">
      <w:pPr>
        <w:spacing w:after="0" w:line="240" w:lineRule="auto"/>
        <w:ind w:firstLine="709"/>
        <w:contextualSpacing/>
        <w:jc w:val="both"/>
        <w:rPr>
          <w:rFonts w:ascii="Times New Roman" w:hAnsi="Times New Roman" w:cs="Times New Roman"/>
          <w:sz w:val="24"/>
          <w:lang w:val="uk-UA"/>
        </w:rPr>
      </w:pPr>
      <w:r w:rsidRPr="00B90A8F">
        <w:rPr>
          <w:rFonts w:ascii="Times New Roman" w:hAnsi="Times New Roman" w:cs="Times New Roman"/>
          <w:sz w:val="24"/>
          <w:lang w:val="uk-UA"/>
        </w:rPr>
        <w:t xml:space="preserve">У колективному договорі встановлено взаємні зобов’язання сторін щодо регулювання виробничих, трудових, соціально-економічних відносин, зокрема: </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 xml:space="preserve">створення умов для забезпечення стабільного розвитку закладу; </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забезпечення продуктивної зайнятості;</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 xml:space="preserve">регулювання виробничих, трудових відносин. Режим праці та відпочинку; </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 xml:space="preserve">нормування і оплата праці; </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 xml:space="preserve">охорона праці, безпека життєдіяльності та здоров’я; </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соціальні гарантії, пільги, компенсації;</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розвиток соціального партнерства;</w:t>
      </w:r>
    </w:p>
    <w:p w:rsidR="00B90A8F" w:rsidRPr="00B90A8F" w:rsidRDefault="00B90A8F" w:rsidP="00B90A8F">
      <w:pPr>
        <w:pStyle w:val="a3"/>
        <w:numPr>
          <w:ilvl w:val="1"/>
          <w:numId w:val="22"/>
        </w:numPr>
        <w:spacing w:after="0" w:line="240" w:lineRule="auto"/>
        <w:ind w:left="0" w:firstLine="567"/>
        <w:jc w:val="both"/>
        <w:rPr>
          <w:rFonts w:ascii="Times New Roman" w:hAnsi="Times New Roman" w:cs="Times New Roman"/>
          <w:sz w:val="24"/>
          <w:lang w:val="uk-UA"/>
        </w:rPr>
      </w:pPr>
      <w:r w:rsidRPr="00B90A8F">
        <w:rPr>
          <w:rFonts w:ascii="Times New Roman" w:hAnsi="Times New Roman" w:cs="Times New Roman"/>
          <w:sz w:val="24"/>
          <w:lang w:val="uk-UA"/>
        </w:rPr>
        <w:t xml:space="preserve">сприяння роботі первинної профспілкової організації з питань соціально-економічного захисту працівників, підвищення ефективності їх діяльності тощо. </w:t>
      </w:r>
    </w:p>
    <w:p w:rsidR="00B90A8F" w:rsidRPr="00B90A8F" w:rsidRDefault="00B90A8F" w:rsidP="00B90A8F">
      <w:pPr>
        <w:shd w:val="clear" w:color="auto" w:fill="FFFFFF"/>
        <w:spacing w:after="0" w:line="240" w:lineRule="auto"/>
        <w:ind w:firstLine="567"/>
        <w:jc w:val="both"/>
        <w:rPr>
          <w:rFonts w:ascii="Times New Roman" w:eastAsia="Times New Roman" w:hAnsi="Times New Roman" w:cs="Times New Roman"/>
          <w:sz w:val="24"/>
          <w:szCs w:val="29"/>
          <w:bdr w:val="none" w:sz="0" w:space="0" w:color="auto" w:frame="1"/>
          <w:lang w:val="uk-UA"/>
        </w:rPr>
      </w:pPr>
      <w:r w:rsidRPr="00B90A8F">
        <w:rPr>
          <w:rFonts w:ascii="Times New Roman" w:eastAsia="Times New Roman" w:hAnsi="Times New Roman" w:cs="Times New Roman"/>
          <w:sz w:val="24"/>
          <w:szCs w:val="29"/>
          <w:bdr w:val="none" w:sz="0" w:space="0" w:color="auto" w:frame="1"/>
          <w:lang w:val="uk-UA"/>
        </w:rPr>
        <w:t xml:space="preserve">Аналіз виконання колективного договору </w:t>
      </w:r>
      <w:r w:rsidRPr="00B90A8F">
        <w:rPr>
          <w:rFonts w:ascii="Times New Roman" w:hAnsi="Times New Roman" w:cs="Times New Roman"/>
          <w:sz w:val="24"/>
          <w:szCs w:val="24"/>
          <w:lang w:val="uk-UA"/>
        </w:rPr>
        <w:t>між  адміністрацією та профспілковим комітетом</w:t>
      </w:r>
      <w:r w:rsidRPr="00B90A8F">
        <w:rPr>
          <w:rFonts w:ascii="Times New Roman" w:eastAsia="Times New Roman" w:hAnsi="Times New Roman" w:cs="Times New Roman"/>
          <w:sz w:val="24"/>
          <w:szCs w:val="29"/>
          <w:bdr w:val="none" w:sz="0" w:space="0" w:color="auto" w:frame="1"/>
          <w:lang w:val="uk-UA"/>
        </w:rPr>
        <w:t xml:space="preserve">, а також </w:t>
      </w:r>
      <w:r w:rsidRPr="00B90A8F">
        <w:rPr>
          <w:rFonts w:ascii="Times New Roman" w:hAnsi="Times New Roman" w:cs="Times New Roman"/>
          <w:sz w:val="24"/>
          <w:szCs w:val="24"/>
          <w:lang w:val="uk-UA"/>
        </w:rPr>
        <w:t>виконання Угоди з охорони праці систематично розглядається на зборах трудового колективу.</w:t>
      </w:r>
      <w:r w:rsidRPr="00B90A8F">
        <w:rPr>
          <w:rFonts w:ascii="Times New Roman" w:eastAsia="Times New Roman" w:hAnsi="Times New Roman" w:cs="Times New Roman"/>
          <w:sz w:val="24"/>
          <w:szCs w:val="29"/>
          <w:bdr w:val="none" w:sz="0" w:space="0" w:color="auto" w:frame="1"/>
          <w:lang w:val="uk-UA"/>
        </w:rPr>
        <w:t xml:space="preserve"> </w:t>
      </w:r>
      <w:r w:rsidRPr="00B90A8F">
        <w:rPr>
          <w:rFonts w:ascii="Times New Roman" w:hAnsi="Times New Roman" w:cs="Times New Roman"/>
          <w:sz w:val="24"/>
          <w:szCs w:val="28"/>
          <w:lang w:val="uk-UA"/>
        </w:rPr>
        <w:t>Зобов’язання адміністрації, передбачені колективним договором, ретельно виконуються.</w:t>
      </w:r>
    </w:p>
    <w:p w:rsidR="00B90A8F" w:rsidRPr="00B90A8F" w:rsidRDefault="00B90A8F" w:rsidP="00B90A8F">
      <w:pPr>
        <w:spacing w:after="0" w:line="240" w:lineRule="auto"/>
        <w:ind w:firstLine="567"/>
        <w:jc w:val="both"/>
        <w:rPr>
          <w:rFonts w:ascii="Times New Roman" w:hAnsi="Times New Roman"/>
          <w:sz w:val="24"/>
          <w:szCs w:val="28"/>
          <w:lang w:val="uk-UA"/>
        </w:rPr>
      </w:pPr>
      <w:r w:rsidRPr="00B90A8F">
        <w:rPr>
          <w:rFonts w:ascii="Times New Roman" w:hAnsi="Times New Roman" w:cs="Times New Roman"/>
          <w:sz w:val="24"/>
          <w:szCs w:val="28"/>
          <w:lang w:val="uk-UA"/>
        </w:rPr>
        <w:t>Між адміністрацією та профспілковим комітетом існує тісний зв’язок. Завідувачем закладу дошкільної освіти постійно подаються на узгодження всі штатні одиниці. Члени п</w:t>
      </w:r>
      <w:r w:rsidRPr="00B90A8F">
        <w:rPr>
          <w:rFonts w:ascii="Times New Roman" w:hAnsi="Times New Roman"/>
          <w:sz w:val="24"/>
          <w:szCs w:val="28"/>
          <w:lang w:val="uk-UA"/>
        </w:rPr>
        <w:t>рофспілкового комітету є членами тарифікаційної комісії, комісії з пожежної безпеки та з охорони праці.</w:t>
      </w:r>
    </w:p>
    <w:p w:rsidR="00B90A8F" w:rsidRPr="00B90A8F" w:rsidRDefault="00B90A8F" w:rsidP="00B90A8F">
      <w:pPr>
        <w:spacing w:after="0" w:line="240" w:lineRule="auto"/>
        <w:ind w:firstLine="567"/>
        <w:jc w:val="both"/>
        <w:rPr>
          <w:rFonts w:ascii="Times New Roman" w:hAnsi="Times New Roman"/>
          <w:sz w:val="24"/>
          <w:szCs w:val="28"/>
          <w:lang w:val="uk-UA"/>
        </w:rPr>
      </w:pPr>
      <w:r w:rsidRPr="00B90A8F">
        <w:rPr>
          <w:rFonts w:ascii="Times New Roman" w:hAnsi="Times New Roman"/>
          <w:sz w:val="24"/>
          <w:szCs w:val="28"/>
          <w:lang w:val="uk-UA"/>
        </w:rPr>
        <w:t>Адміністрація та профспілковий комітет закладу разом виступають за належний контроль в освітній, оздоровчій та культурно – масовій роботі.</w:t>
      </w:r>
    </w:p>
    <w:p w:rsidR="00B90A8F" w:rsidRPr="00B90A8F" w:rsidRDefault="00B90A8F" w:rsidP="00B90A8F">
      <w:pPr>
        <w:spacing w:after="0" w:line="240" w:lineRule="auto"/>
        <w:ind w:firstLine="567"/>
        <w:jc w:val="both"/>
        <w:rPr>
          <w:rFonts w:ascii="Times New Roman" w:hAnsi="Times New Roman" w:cs="Times New Roman"/>
          <w:sz w:val="24"/>
          <w:szCs w:val="24"/>
          <w:lang w:val="uk-UA"/>
        </w:rPr>
      </w:pPr>
      <w:r w:rsidRPr="00B90A8F">
        <w:rPr>
          <w:rFonts w:ascii="Times New Roman" w:hAnsi="Times New Roman" w:cs="Times New Roman"/>
          <w:sz w:val="24"/>
          <w:szCs w:val="24"/>
          <w:lang w:val="uk-UA"/>
        </w:rPr>
        <w:t xml:space="preserve">Завдяки функціонуванню системи управління охороною праці у ЗДО, вжиттю заходів щодо приведення інженерно-технічних комунікацій, устаткуванню обладнання у відповідність до чинних стандартів, правил, норм з охорони праці, роботу закладу дошкільної освіти з охорони праці можна вважати задовільною. </w:t>
      </w:r>
    </w:p>
    <w:p w:rsidR="00D94E82" w:rsidRPr="00B94CE4" w:rsidRDefault="00D94E82" w:rsidP="00B94CE4">
      <w:pPr>
        <w:spacing w:after="0" w:line="240" w:lineRule="auto"/>
        <w:rPr>
          <w:rStyle w:val="a9"/>
          <w:rFonts w:ascii="Times New Roman" w:hAnsi="Times New Roman" w:cs="Times New Roman"/>
          <w:b w:val="0"/>
          <w:sz w:val="24"/>
          <w:szCs w:val="24"/>
          <w:lang w:val="uk-UA"/>
        </w:rPr>
      </w:pPr>
    </w:p>
    <w:p w:rsidR="00FF6C00" w:rsidRPr="00845D28" w:rsidRDefault="005C30DE" w:rsidP="00845D28">
      <w:pPr>
        <w:spacing w:after="0" w:line="240" w:lineRule="auto"/>
        <w:jc w:val="center"/>
        <w:rPr>
          <w:rFonts w:ascii="Times New Roman" w:eastAsia="Times New Roman" w:hAnsi="Times New Roman"/>
          <w:sz w:val="24"/>
          <w:szCs w:val="28"/>
          <w:lang w:val="uk-UA"/>
        </w:rPr>
      </w:pPr>
      <w:r w:rsidRPr="000E08E7">
        <w:rPr>
          <w:rFonts w:ascii="Times New Roman" w:eastAsia="Times New Roman" w:hAnsi="Times New Roman"/>
          <w:b/>
          <w:bCs/>
          <w:i/>
          <w:iCs/>
          <w:sz w:val="24"/>
          <w:szCs w:val="28"/>
          <w:lang w:val="uk-UA"/>
        </w:rPr>
        <w:t>Надання соціальної підтримки та допомоги дітям-сиротам, дітям, позбавленим батьківського піклування, дітям з малозабезпечених сімей</w:t>
      </w:r>
    </w:p>
    <w:p w:rsidR="00644DBA" w:rsidRPr="00CB2F2E" w:rsidRDefault="00644DBA" w:rsidP="00644DBA">
      <w:pPr>
        <w:spacing w:after="0" w:line="240" w:lineRule="auto"/>
        <w:ind w:firstLine="567"/>
        <w:jc w:val="both"/>
        <w:rPr>
          <w:rFonts w:ascii="Times New Roman" w:hAnsi="Times New Roman" w:cs="Times New Roman"/>
          <w:color w:val="000000"/>
          <w:sz w:val="24"/>
          <w:szCs w:val="24"/>
          <w:lang w:val="uk-UA"/>
        </w:rPr>
      </w:pPr>
      <w:r w:rsidRPr="00CB2F2E">
        <w:rPr>
          <w:rFonts w:ascii="Times New Roman" w:hAnsi="Times New Roman" w:cs="Times New Roman"/>
          <w:color w:val="000000"/>
          <w:sz w:val="24"/>
          <w:szCs w:val="24"/>
          <w:lang w:val="uk-UA"/>
        </w:rPr>
        <w:lastRenderedPageBreak/>
        <w:t xml:space="preserve">Питання створення сприятливих умов для фізичного, психічного, соціального і духовного розвитку дітей, забезпечення їх правового та соціального захисту, поліпшення умов життя є одним з пріоритетних у роботі колективу </w:t>
      </w:r>
      <w:r>
        <w:rPr>
          <w:rFonts w:ascii="Times New Roman" w:hAnsi="Times New Roman" w:cs="Times New Roman"/>
          <w:sz w:val="24"/>
          <w:szCs w:val="24"/>
          <w:lang w:val="uk-UA"/>
        </w:rPr>
        <w:t>закладу</w:t>
      </w:r>
      <w:r w:rsidR="00C43670" w:rsidRPr="00C43670">
        <w:rPr>
          <w:rFonts w:ascii="Times New Roman" w:hAnsi="Times New Roman" w:cs="Times New Roman"/>
          <w:sz w:val="24"/>
          <w:szCs w:val="24"/>
          <w:lang w:val="uk-UA"/>
        </w:rPr>
        <w:t xml:space="preserve"> </w:t>
      </w:r>
      <w:r w:rsidR="00C43670">
        <w:rPr>
          <w:rFonts w:ascii="Times New Roman" w:hAnsi="Times New Roman" w:cs="Times New Roman"/>
          <w:sz w:val="24"/>
          <w:szCs w:val="24"/>
          <w:lang w:val="uk-UA"/>
        </w:rPr>
        <w:t>дошкільної освіти.</w:t>
      </w:r>
    </w:p>
    <w:p w:rsidR="00086528" w:rsidRPr="006B67DB" w:rsidRDefault="00086528" w:rsidP="00086528">
      <w:pPr>
        <w:pStyle w:val="3"/>
        <w:spacing w:before="0" w:after="0" w:line="240" w:lineRule="auto"/>
        <w:ind w:firstLine="601"/>
        <w:jc w:val="both"/>
        <w:rPr>
          <w:rFonts w:ascii="Times New Roman" w:hAnsi="Times New Roman"/>
          <w:b w:val="0"/>
          <w:sz w:val="24"/>
          <w:szCs w:val="24"/>
        </w:rPr>
      </w:pPr>
      <w:r w:rsidRPr="006B67DB">
        <w:rPr>
          <w:rFonts w:ascii="Times New Roman" w:hAnsi="Times New Roman"/>
          <w:b w:val="0"/>
          <w:sz w:val="24"/>
          <w:szCs w:val="24"/>
        </w:rPr>
        <w:t xml:space="preserve">У </w:t>
      </w:r>
      <w:r w:rsidR="00D94E82" w:rsidRPr="00D94E82">
        <w:rPr>
          <w:rFonts w:ascii="Times New Roman" w:hAnsi="Times New Roman"/>
          <w:b w:val="0"/>
          <w:sz w:val="24"/>
          <w:szCs w:val="24"/>
        </w:rPr>
        <w:t>ЗДО №5 «Колобок» Подільської міської ради</w:t>
      </w:r>
      <w:r w:rsidR="00D94E82" w:rsidRPr="00D94E82">
        <w:rPr>
          <w:rFonts w:ascii="Times New Roman" w:hAnsi="Times New Roman"/>
          <w:sz w:val="24"/>
          <w:szCs w:val="24"/>
        </w:rPr>
        <w:t xml:space="preserve"> </w:t>
      </w:r>
      <w:r w:rsidR="00C43670">
        <w:rPr>
          <w:rFonts w:ascii="Times New Roman" w:hAnsi="Times New Roman"/>
          <w:b w:val="0"/>
          <w:sz w:val="24"/>
          <w:szCs w:val="24"/>
        </w:rPr>
        <w:t>у наявності</w:t>
      </w:r>
      <w:r w:rsidRPr="006B67DB">
        <w:rPr>
          <w:rFonts w:ascii="Times New Roman" w:hAnsi="Times New Roman"/>
          <w:b w:val="0"/>
          <w:sz w:val="24"/>
          <w:szCs w:val="24"/>
        </w:rPr>
        <w:t xml:space="preserve"> відповідні нормативні документи, </w:t>
      </w:r>
      <w:r w:rsidR="00C43670">
        <w:rPr>
          <w:rFonts w:ascii="Times New Roman" w:hAnsi="Times New Roman"/>
          <w:b w:val="0"/>
          <w:sz w:val="24"/>
          <w:szCs w:val="24"/>
        </w:rPr>
        <w:t>які</w:t>
      </w:r>
      <w:r w:rsidRPr="006B67DB">
        <w:rPr>
          <w:rFonts w:ascii="Times New Roman" w:hAnsi="Times New Roman"/>
          <w:b w:val="0"/>
          <w:sz w:val="24"/>
          <w:szCs w:val="24"/>
        </w:rPr>
        <w:t xml:space="preserve"> забезпечують дотримання законодавства </w:t>
      </w:r>
      <w:r w:rsidR="00C43670">
        <w:rPr>
          <w:rFonts w:ascii="Times New Roman" w:hAnsi="Times New Roman"/>
          <w:b w:val="0"/>
          <w:sz w:val="24"/>
          <w:szCs w:val="24"/>
        </w:rPr>
        <w:t>у</w:t>
      </w:r>
      <w:r w:rsidRPr="006B67DB">
        <w:rPr>
          <w:rFonts w:ascii="Times New Roman" w:hAnsi="Times New Roman"/>
          <w:b w:val="0"/>
          <w:sz w:val="24"/>
          <w:szCs w:val="24"/>
        </w:rPr>
        <w:t xml:space="preserve"> галузі охорони дитинства</w:t>
      </w:r>
      <w:r w:rsidR="00C43670">
        <w:rPr>
          <w:rFonts w:ascii="Times New Roman" w:hAnsi="Times New Roman"/>
          <w:b w:val="0"/>
          <w:sz w:val="24"/>
          <w:szCs w:val="24"/>
        </w:rPr>
        <w:t>.</w:t>
      </w:r>
      <w:r w:rsidRPr="006B67DB">
        <w:rPr>
          <w:rFonts w:ascii="Times New Roman" w:hAnsi="Times New Roman"/>
          <w:b w:val="0"/>
          <w:sz w:val="24"/>
          <w:szCs w:val="24"/>
        </w:rPr>
        <w:t xml:space="preserve"> </w:t>
      </w:r>
      <w:r w:rsidR="00C43670" w:rsidRPr="006B67DB">
        <w:rPr>
          <w:rFonts w:ascii="Times New Roman" w:hAnsi="Times New Roman"/>
          <w:b w:val="0"/>
          <w:sz w:val="24"/>
          <w:szCs w:val="24"/>
        </w:rPr>
        <w:t>С</w:t>
      </w:r>
      <w:r w:rsidRPr="006B67DB">
        <w:rPr>
          <w:rFonts w:ascii="Times New Roman" w:hAnsi="Times New Roman"/>
          <w:b w:val="0"/>
          <w:sz w:val="24"/>
          <w:szCs w:val="24"/>
        </w:rPr>
        <w:t xml:space="preserve">истематично проводиться ознайомлення працівників закладу з даними документами. </w:t>
      </w:r>
    </w:p>
    <w:p w:rsidR="000E08E7" w:rsidRDefault="006B67DB" w:rsidP="000E08E7">
      <w:pPr>
        <w:shd w:val="clear" w:color="auto" w:fill="FFFFFF"/>
        <w:spacing w:after="0" w:line="240" w:lineRule="auto"/>
        <w:ind w:firstLine="567"/>
        <w:jc w:val="both"/>
        <w:rPr>
          <w:rFonts w:ascii="Times New Roman" w:hAnsi="Times New Roman" w:cs="Times New Roman"/>
          <w:sz w:val="24"/>
          <w:lang w:val="uk-UA"/>
        </w:rPr>
      </w:pPr>
      <w:r w:rsidRPr="006B67DB">
        <w:rPr>
          <w:rFonts w:ascii="Times New Roman" w:eastAsia="Times New Roman" w:hAnsi="Times New Roman" w:cs="Times New Roman"/>
          <w:sz w:val="24"/>
          <w:szCs w:val="28"/>
          <w:bdr w:val="none" w:sz="0" w:space="0" w:color="auto" w:frame="1"/>
          <w:lang w:val="uk-UA"/>
        </w:rPr>
        <w:t xml:space="preserve">Для виявлення дітей пільгового контингенту на початку </w:t>
      </w:r>
      <w:r w:rsidR="00FD5893">
        <w:rPr>
          <w:rFonts w:ascii="Times New Roman" w:hAnsi="Times New Roman" w:cs="Times New Roman"/>
          <w:sz w:val="24"/>
          <w:lang w:val="uk-UA"/>
        </w:rPr>
        <w:t>202</w:t>
      </w:r>
      <w:r w:rsidR="00C43670">
        <w:rPr>
          <w:rFonts w:ascii="Times New Roman" w:hAnsi="Times New Roman" w:cs="Times New Roman"/>
          <w:sz w:val="24"/>
          <w:lang w:val="uk-UA"/>
        </w:rPr>
        <w:t>2</w:t>
      </w:r>
      <w:r w:rsidR="00FD5893">
        <w:rPr>
          <w:rFonts w:ascii="Times New Roman" w:hAnsi="Times New Roman" w:cs="Times New Roman"/>
          <w:sz w:val="24"/>
          <w:lang w:val="uk-UA"/>
        </w:rPr>
        <w:t>-202</w:t>
      </w:r>
      <w:r w:rsidR="00C43670">
        <w:rPr>
          <w:rFonts w:ascii="Times New Roman" w:hAnsi="Times New Roman" w:cs="Times New Roman"/>
          <w:sz w:val="24"/>
          <w:lang w:val="uk-UA"/>
        </w:rPr>
        <w:t>3</w:t>
      </w:r>
      <w:r w:rsidRPr="006B67DB">
        <w:rPr>
          <w:rFonts w:ascii="Times New Roman" w:hAnsi="Times New Roman" w:cs="Times New Roman"/>
          <w:sz w:val="24"/>
          <w:lang w:val="uk-UA"/>
        </w:rPr>
        <w:t xml:space="preserve"> навча</w:t>
      </w:r>
      <w:r>
        <w:rPr>
          <w:rFonts w:ascii="Times New Roman" w:hAnsi="Times New Roman" w:cs="Times New Roman"/>
          <w:sz w:val="24"/>
          <w:lang w:val="uk-UA"/>
        </w:rPr>
        <w:t>льного</w:t>
      </w:r>
      <w:r w:rsidRPr="006B67DB">
        <w:rPr>
          <w:rFonts w:ascii="Times New Roman" w:hAnsi="Times New Roman" w:cs="Times New Roman"/>
          <w:sz w:val="24"/>
          <w:lang w:val="uk-UA"/>
        </w:rPr>
        <w:t xml:space="preserve"> </w:t>
      </w:r>
      <w:r w:rsidRPr="006B67DB">
        <w:rPr>
          <w:rFonts w:ascii="Times New Roman" w:eastAsia="Times New Roman" w:hAnsi="Times New Roman" w:cs="Times New Roman"/>
          <w:sz w:val="24"/>
          <w:szCs w:val="28"/>
          <w:bdr w:val="none" w:sz="0" w:space="0" w:color="auto" w:frame="1"/>
          <w:lang w:val="uk-UA"/>
        </w:rPr>
        <w:t xml:space="preserve">року було проведено </w:t>
      </w:r>
      <w:r w:rsidRPr="006B67DB">
        <w:rPr>
          <w:rFonts w:ascii="Times New Roman" w:hAnsi="Times New Roman" w:cs="Times New Roman"/>
          <w:sz w:val="24"/>
          <w:lang w:val="uk-UA"/>
        </w:rPr>
        <w:t>моніторинг кількості дітей пільгових категорій</w:t>
      </w:r>
      <w:r w:rsidRPr="006B67DB">
        <w:rPr>
          <w:rFonts w:ascii="Times New Roman" w:eastAsia="Times New Roman" w:hAnsi="Times New Roman" w:cs="Times New Roman"/>
          <w:sz w:val="24"/>
          <w:szCs w:val="28"/>
          <w:bdr w:val="none" w:sz="0" w:space="0" w:color="auto" w:frame="1"/>
          <w:lang w:val="uk-UA"/>
        </w:rPr>
        <w:t xml:space="preserve">. Складений соціальний паспорт </w:t>
      </w:r>
      <w:r w:rsidR="00D94E82" w:rsidRPr="00D94E82">
        <w:rPr>
          <w:rFonts w:ascii="Times New Roman" w:eastAsia="Times New Roman" w:hAnsi="Times New Roman" w:cs="Times New Roman"/>
          <w:sz w:val="24"/>
          <w:szCs w:val="24"/>
          <w:lang w:val="uk-UA"/>
        </w:rPr>
        <w:t xml:space="preserve">ЗДО №5 «Колобок» Подільської міської ради </w:t>
      </w:r>
      <w:r w:rsidRPr="006B67DB">
        <w:rPr>
          <w:rFonts w:ascii="Times New Roman" w:eastAsia="Times New Roman" w:hAnsi="Times New Roman" w:cs="Times New Roman"/>
          <w:sz w:val="24"/>
          <w:szCs w:val="28"/>
          <w:bdr w:val="none" w:sz="0" w:space="0" w:color="auto" w:frame="1"/>
          <w:lang w:val="uk-UA"/>
        </w:rPr>
        <w:t>та</w:t>
      </w:r>
      <w:r w:rsidRPr="006B67DB">
        <w:rPr>
          <w:rFonts w:ascii="Times New Roman" w:eastAsia="Times New Roman" w:hAnsi="Times New Roman"/>
          <w:sz w:val="24"/>
          <w:szCs w:val="28"/>
          <w:lang w:val="uk-UA"/>
        </w:rPr>
        <w:t xml:space="preserve"> списки дітей пільгових категорій. </w:t>
      </w:r>
      <w:r w:rsidRPr="006B67DB">
        <w:rPr>
          <w:rFonts w:ascii="Times New Roman" w:hAnsi="Times New Roman" w:cs="Times New Roman"/>
          <w:sz w:val="24"/>
          <w:lang w:val="uk-UA"/>
        </w:rPr>
        <w:t xml:space="preserve">Статистичні дані про дітей пільгового контингенту </w:t>
      </w:r>
      <w:r w:rsidR="00D94E82">
        <w:rPr>
          <w:rFonts w:ascii="Times New Roman" w:hAnsi="Times New Roman" w:cs="Times New Roman"/>
          <w:sz w:val="24"/>
          <w:lang w:val="uk-UA"/>
        </w:rPr>
        <w:t>систематично надавались</w:t>
      </w:r>
      <w:r w:rsidR="00FD5893">
        <w:rPr>
          <w:rFonts w:ascii="Times New Roman" w:hAnsi="Times New Roman" w:cs="Times New Roman"/>
          <w:sz w:val="24"/>
          <w:lang w:val="uk-UA"/>
        </w:rPr>
        <w:t xml:space="preserve"> до УО</w:t>
      </w:r>
      <w:r w:rsidR="00C43670">
        <w:rPr>
          <w:rFonts w:ascii="Times New Roman" w:hAnsi="Times New Roman" w:cs="Times New Roman"/>
          <w:sz w:val="24"/>
          <w:lang w:val="uk-UA"/>
        </w:rPr>
        <w:t>ГП</w:t>
      </w:r>
      <w:r w:rsidRPr="006B67DB">
        <w:rPr>
          <w:rFonts w:ascii="Times New Roman" w:hAnsi="Times New Roman" w:cs="Times New Roman"/>
          <w:sz w:val="24"/>
          <w:lang w:val="uk-UA"/>
        </w:rPr>
        <w:t xml:space="preserve"> Подільської міської ради.</w:t>
      </w:r>
    </w:p>
    <w:p w:rsidR="006B67DB" w:rsidRPr="000E08E7" w:rsidRDefault="00086528" w:rsidP="000E08E7">
      <w:pPr>
        <w:shd w:val="clear" w:color="auto" w:fill="FFFFFF"/>
        <w:spacing w:after="0" w:line="240" w:lineRule="auto"/>
        <w:ind w:firstLine="567"/>
        <w:jc w:val="both"/>
        <w:rPr>
          <w:rFonts w:ascii="Times New Roman" w:eastAsia="Times New Roman" w:hAnsi="Times New Roman" w:cs="Times New Roman"/>
          <w:sz w:val="24"/>
          <w:szCs w:val="15"/>
          <w:lang w:val="uk-UA"/>
        </w:rPr>
      </w:pPr>
      <w:r w:rsidRPr="000E08E7">
        <w:rPr>
          <w:rFonts w:ascii="Times New Roman" w:hAnsi="Times New Roman"/>
          <w:sz w:val="24"/>
          <w:szCs w:val="24"/>
        </w:rPr>
        <w:t xml:space="preserve">Робота </w:t>
      </w:r>
      <w:proofErr w:type="spellStart"/>
      <w:r w:rsidRPr="000E08E7">
        <w:rPr>
          <w:rFonts w:ascii="Times New Roman" w:hAnsi="Times New Roman"/>
          <w:sz w:val="24"/>
          <w:szCs w:val="24"/>
        </w:rPr>
        <w:t>з</w:t>
      </w:r>
      <w:proofErr w:type="spellEnd"/>
      <w:r w:rsidRPr="000E08E7">
        <w:rPr>
          <w:rFonts w:ascii="Times New Roman" w:hAnsi="Times New Roman"/>
          <w:sz w:val="24"/>
          <w:szCs w:val="24"/>
        </w:rPr>
        <w:t xml:space="preserve"> </w:t>
      </w:r>
      <w:proofErr w:type="spellStart"/>
      <w:r w:rsidRPr="000E08E7">
        <w:rPr>
          <w:rFonts w:ascii="Times New Roman" w:hAnsi="Times New Roman"/>
          <w:sz w:val="24"/>
          <w:szCs w:val="24"/>
        </w:rPr>
        <w:t>дітьми</w:t>
      </w:r>
      <w:proofErr w:type="spellEnd"/>
      <w:r w:rsidRPr="000E08E7">
        <w:rPr>
          <w:rFonts w:ascii="Times New Roman" w:hAnsi="Times New Roman"/>
          <w:sz w:val="24"/>
          <w:szCs w:val="24"/>
        </w:rPr>
        <w:t xml:space="preserve"> </w:t>
      </w:r>
      <w:proofErr w:type="spellStart"/>
      <w:proofErr w:type="gramStart"/>
      <w:r w:rsidRPr="000E08E7">
        <w:rPr>
          <w:rFonts w:ascii="Times New Roman" w:hAnsi="Times New Roman"/>
          <w:sz w:val="24"/>
          <w:szCs w:val="24"/>
        </w:rPr>
        <w:t>п</w:t>
      </w:r>
      <w:proofErr w:type="gramEnd"/>
      <w:r w:rsidRPr="000E08E7">
        <w:rPr>
          <w:rFonts w:ascii="Times New Roman" w:hAnsi="Times New Roman"/>
          <w:sz w:val="24"/>
          <w:szCs w:val="24"/>
        </w:rPr>
        <w:t>ільгового</w:t>
      </w:r>
      <w:proofErr w:type="spellEnd"/>
      <w:r w:rsidRPr="000E08E7">
        <w:rPr>
          <w:rFonts w:ascii="Times New Roman" w:hAnsi="Times New Roman"/>
          <w:sz w:val="24"/>
          <w:szCs w:val="24"/>
        </w:rPr>
        <w:t xml:space="preserve"> контингенту реалізується у забезпеченні прав дітей на дошкільну освіту, здоров'я та соціальний захист та формуванні умов для повноцінного фізичного та духовного розви</w:t>
      </w:r>
      <w:r w:rsidR="000E08E7">
        <w:rPr>
          <w:rFonts w:ascii="Times New Roman" w:hAnsi="Times New Roman"/>
          <w:sz w:val="24"/>
          <w:szCs w:val="24"/>
        </w:rPr>
        <w:t>тку кожної дитини відповідно до</w:t>
      </w:r>
      <w:r w:rsidRPr="000E08E7">
        <w:rPr>
          <w:rFonts w:ascii="Times New Roman" w:hAnsi="Times New Roman"/>
          <w:sz w:val="24"/>
          <w:szCs w:val="24"/>
        </w:rPr>
        <w:t xml:space="preserve"> нормативних документів.</w:t>
      </w:r>
      <w:r w:rsidR="006B67DB" w:rsidRPr="000E08E7">
        <w:rPr>
          <w:rFonts w:ascii="Times New Roman" w:hAnsi="Times New Roman"/>
          <w:sz w:val="24"/>
          <w:szCs w:val="15"/>
        </w:rPr>
        <w:t xml:space="preserve"> </w:t>
      </w:r>
      <w:r w:rsidR="000E08E7">
        <w:rPr>
          <w:rFonts w:ascii="Times New Roman" w:hAnsi="Times New Roman"/>
          <w:sz w:val="24"/>
          <w:szCs w:val="15"/>
          <w:lang w:val="uk-UA"/>
        </w:rPr>
        <w:t>Нажаль, у зв’язку із роботою закладу у дистанційному режимі та відсутністю дітей, дана робота проводилась частково.</w:t>
      </w:r>
    </w:p>
    <w:p w:rsidR="003265FD" w:rsidRDefault="003265FD" w:rsidP="003265F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rPr>
      </w:pPr>
      <w:r w:rsidRPr="003265FD">
        <w:rPr>
          <w:rFonts w:ascii="Times New Roman" w:hAnsi="Times New Roman"/>
          <w:sz w:val="24"/>
          <w:szCs w:val="24"/>
          <w:lang w:val="uk-UA"/>
        </w:rPr>
        <w:t>Питання соціального захисту дітей</w:t>
      </w:r>
      <w:r w:rsidRPr="003265FD">
        <w:rPr>
          <w:rStyle w:val="FontStyle26"/>
          <w:lang w:val="uk-UA" w:eastAsia="uk-UA"/>
        </w:rPr>
        <w:t xml:space="preserve"> пільгових категорій</w:t>
      </w:r>
      <w:r w:rsidRPr="003265FD">
        <w:rPr>
          <w:rFonts w:ascii="Times New Roman" w:hAnsi="Times New Roman"/>
          <w:sz w:val="24"/>
          <w:szCs w:val="24"/>
          <w:lang w:val="uk-UA"/>
        </w:rPr>
        <w:t xml:space="preserve"> розглядаються на </w:t>
      </w:r>
      <w:r w:rsidR="000E08E7">
        <w:rPr>
          <w:rFonts w:ascii="Times New Roman" w:hAnsi="Times New Roman"/>
          <w:sz w:val="24"/>
          <w:szCs w:val="24"/>
          <w:lang w:val="uk-UA"/>
        </w:rPr>
        <w:t xml:space="preserve">адміністративних </w:t>
      </w:r>
      <w:r w:rsidRPr="003265FD">
        <w:rPr>
          <w:rFonts w:ascii="Times New Roman" w:hAnsi="Times New Roman"/>
          <w:sz w:val="24"/>
          <w:szCs w:val="24"/>
          <w:lang w:val="uk-UA"/>
        </w:rPr>
        <w:t>нарадах та з</w:t>
      </w:r>
      <w:r w:rsidR="000E08E7">
        <w:rPr>
          <w:rFonts w:ascii="Times New Roman" w:hAnsi="Times New Roman"/>
          <w:sz w:val="24"/>
          <w:szCs w:val="24"/>
          <w:lang w:val="uk-UA"/>
        </w:rPr>
        <w:t>асіданнях</w:t>
      </w:r>
      <w:r w:rsidRPr="003265FD">
        <w:rPr>
          <w:rFonts w:ascii="Times New Roman" w:hAnsi="Times New Roman"/>
          <w:sz w:val="24"/>
          <w:szCs w:val="24"/>
          <w:lang w:val="uk-UA"/>
        </w:rPr>
        <w:t xml:space="preserve"> Ради закладу.</w:t>
      </w:r>
    </w:p>
    <w:p w:rsidR="003265FD" w:rsidRPr="003265FD" w:rsidRDefault="003265FD" w:rsidP="003265F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rPr>
      </w:pPr>
    </w:p>
    <w:p w:rsidR="003D5B5F" w:rsidRPr="00B1716C" w:rsidRDefault="00086528" w:rsidP="003D5B5F">
      <w:pPr>
        <w:pStyle w:val="af7"/>
        <w:spacing w:before="0" w:beforeAutospacing="0" w:after="0" w:afterAutospacing="0"/>
        <w:jc w:val="center"/>
        <w:rPr>
          <w:bCs/>
          <w:i/>
          <w:lang w:val="uk-UA"/>
        </w:rPr>
      </w:pPr>
      <w:r w:rsidRPr="00163FF9">
        <w:rPr>
          <w:rStyle w:val="a9"/>
          <w:b w:val="0"/>
          <w:i/>
          <w:lang w:val="uk-UA"/>
        </w:rPr>
        <w:t>Моніторинг показників дітей пільгового</w:t>
      </w:r>
      <w:r w:rsidRPr="00163FF9">
        <w:rPr>
          <w:b/>
          <w:i/>
          <w:lang w:val="uk-UA"/>
        </w:rPr>
        <w:t xml:space="preserve"> </w:t>
      </w:r>
      <w:r w:rsidRPr="00163FF9">
        <w:rPr>
          <w:rStyle w:val="a9"/>
          <w:b w:val="0"/>
          <w:i/>
          <w:lang w:val="uk-UA"/>
        </w:rPr>
        <w:t>контингенту </w:t>
      </w:r>
      <w:r w:rsidR="00163FF9">
        <w:rPr>
          <w:rStyle w:val="a9"/>
          <w:b w:val="0"/>
          <w:i/>
          <w:lang w:val="uk-UA"/>
        </w:rPr>
        <w:t>за </w:t>
      </w:r>
      <w:r w:rsidR="000C528F">
        <w:rPr>
          <w:rStyle w:val="a9"/>
          <w:b w:val="0"/>
          <w:i/>
          <w:lang w:val="uk-UA"/>
        </w:rPr>
        <w:t>202</w:t>
      </w:r>
      <w:r w:rsidR="000E08E7">
        <w:rPr>
          <w:rStyle w:val="a9"/>
          <w:b w:val="0"/>
          <w:i/>
          <w:lang w:val="uk-UA"/>
        </w:rPr>
        <w:t>2</w:t>
      </w:r>
      <w:r w:rsidR="00163FF9">
        <w:rPr>
          <w:rStyle w:val="a9"/>
          <w:b w:val="0"/>
          <w:i/>
          <w:lang w:val="uk-UA"/>
        </w:rPr>
        <w:t>-</w:t>
      </w:r>
      <w:r w:rsidRPr="00163FF9">
        <w:rPr>
          <w:rStyle w:val="a9"/>
          <w:b w:val="0"/>
          <w:i/>
          <w:lang w:val="uk-UA"/>
        </w:rPr>
        <w:t>20</w:t>
      </w:r>
      <w:r w:rsidR="00163FF9">
        <w:rPr>
          <w:rStyle w:val="a9"/>
          <w:b w:val="0"/>
          <w:i/>
          <w:lang w:val="uk-UA"/>
        </w:rPr>
        <w:t>2</w:t>
      </w:r>
      <w:r w:rsidR="000E08E7">
        <w:rPr>
          <w:rStyle w:val="a9"/>
          <w:b w:val="0"/>
          <w:i/>
          <w:lang w:val="uk-UA"/>
        </w:rPr>
        <w:t>3</w:t>
      </w:r>
      <w:r w:rsidRPr="00163FF9">
        <w:rPr>
          <w:b/>
          <w:i/>
          <w:lang w:val="uk-UA"/>
        </w:rPr>
        <w:t> </w:t>
      </w:r>
      <w:r w:rsidRPr="00163FF9">
        <w:rPr>
          <w:rStyle w:val="a9"/>
          <w:b w:val="0"/>
          <w:i/>
          <w:lang w:val="uk-UA"/>
        </w:rPr>
        <w:t>навчальний рік</w:t>
      </w:r>
      <w:r w:rsidR="00163FF9">
        <w:rPr>
          <w:rStyle w:val="a9"/>
          <w:b w:val="0"/>
          <w:i/>
          <w:lang w:val="uk-UA"/>
        </w:rPr>
        <w:t>:</w:t>
      </w:r>
    </w:p>
    <w:p w:rsidR="00086528" w:rsidRPr="00086528" w:rsidRDefault="00086528" w:rsidP="00B65157">
      <w:pPr>
        <w:jc w:val="center"/>
        <w:rPr>
          <w:lang w:val="uk-UA"/>
        </w:rPr>
      </w:pPr>
      <w:r w:rsidRPr="00086528">
        <w:rPr>
          <w:noProof/>
        </w:rPr>
        <w:drawing>
          <wp:inline distT="0" distB="0" distL="0" distR="0">
            <wp:extent cx="5618425" cy="2011680"/>
            <wp:effectExtent l="19050" t="0" r="20375" b="7620"/>
            <wp:docPr id="4"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86528" w:rsidRPr="00086528" w:rsidRDefault="009B137B" w:rsidP="0008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jc w:val="both"/>
        <w:rPr>
          <w:rStyle w:val="FontStyle26"/>
          <w:lang w:val="uk-UA" w:eastAsia="uk-UA"/>
        </w:rPr>
      </w:pPr>
      <w:r>
        <w:rPr>
          <w:rStyle w:val="FontStyle26"/>
          <w:lang w:val="uk-UA" w:eastAsia="uk-UA"/>
        </w:rPr>
        <w:t>Педагоги ЗДО</w:t>
      </w:r>
      <w:r w:rsidR="00086528" w:rsidRPr="00086528">
        <w:rPr>
          <w:rStyle w:val="FontStyle26"/>
          <w:lang w:val="uk-UA" w:eastAsia="uk-UA"/>
        </w:rPr>
        <w:t xml:space="preserve"> </w:t>
      </w:r>
      <w:r>
        <w:rPr>
          <w:rStyle w:val="FontStyle26"/>
          <w:lang w:val="uk-UA" w:eastAsia="uk-UA"/>
        </w:rPr>
        <w:t xml:space="preserve">систематично, у режимі </w:t>
      </w:r>
      <w:proofErr w:type="spellStart"/>
      <w:r>
        <w:rPr>
          <w:rStyle w:val="FontStyle26"/>
          <w:lang w:val="uk-UA" w:eastAsia="uk-UA"/>
        </w:rPr>
        <w:t>онлайн</w:t>
      </w:r>
      <w:proofErr w:type="spellEnd"/>
      <w:r>
        <w:rPr>
          <w:rStyle w:val="FontStyle26"/>
          <w:lang w:val="uk-UA" w:eastAsia="uk-UA"/>
        </w:rPr>
        <w:t>, проводили роботу</w:t>
      </w:r>
      <w:r w:rsidR="00086528" w:rsidRPr="00086528">
        <w:rPr>
          <w:rStyle w:val="FontStyle26"/>
          <w:lang w:val="uk-UA" w:eastAsia="uk-UA"/>
        </w:rPr>
        <w:t xml:space="preserve"> з правового виховання дошкільн</w:t>
      </w:r>
      <w:r>
        <w:rPr>
          <w:rStyle w:val="FontStyle26"/>
          <w:lang w:val="uk-UA" w:eastAsia="uk-UA"/>
        </w:rPr>
        <w:t>ят</w:t>
      </w:r>
      <w:r w:rsidR="00086528" w:rsidRPr="00086528">
        <w:rPr>
          <w:rStyle w:val="FontStyle26"/>
          <w:lang w:val="uk-UA" w:eastAsia="uk-UA"/>
        </w:rPr>
        <w:t xml:space="preserve"> та </w:t>
      </w:r>
      <w:r>
        <w:rPr>
          <w:rStyle w:val="FontStyle26"/>
          <w:lang w:val="uk-UA" w:eastAsia="uk-UA"/>
        </w:rPr>
        <w:t xml:space="preserve">із </w:t>
      </w:r>
      <w:r w:rsidR="00086528" w:rsidRPr="00086528">
        <w:rPr>
          <w:rStyle w:val="FontStyle26"/>
          <w:lang w:val="uk-UA" w:eastAsia="uk-UA"/>
        </w:rPr>
        <w:t xml:space="preserve">соціального захисту згідно конвенції ООН про права дитини, Всесвітньої Декларації про забезпечення виживання, захисту і розвитку дітей. </w:t>
      </w:r>
      <w:r>
        <w:rPr>
          <w:rStyle w:val="FontStyle26"/>
          <w:lang w:val="uk-UA" w:eastAsia="uk-UA"/>
        </w:rPr>
        <w:t>У наявності</w:t>
      </w:r>
      <w:r w:rsidR="00086528" w:rsidRPr="00086528">
        <w:rPr>
          <w:rStyle w:val="FontStyle26"/>
          <w:lang w:val="uk-UA" w:eastAsia="uk-UA"/>
        </w:rPr>
        <w:t xml:space="preserve"> план роботи щодо правового виховання, розроблені методичні рекомендації, конспекти занять, підібрана література для педагогів, різноманітні ігри, наочність. </w:t>
      </w:r>
    </w:p>
    <w:p w:rsidR="001B1382" w:rsidRPr="00157177" w:rsidRDefault="001B1382" w:rsidP="00F77195">
      <w:pPr>
        <w:spacing w:after="0" w:line="240" w:lineRule="auto"/>
        <w:jc w:val="center"/>
        <w:rPr>
          <w:rFonts w:ascii="Times New Roman" w:eastAsia="Times New Roman" w:hAnsi="Times New Roman"/>
          <w:b/>
          <w:bCs/>
          <w:i/>
          <w:iCs/>
          <w:color w:val="FF0000"/>
          <w:sz w:val="24"/>
          <w:szCs w:val="28"/>
          <w:lang w:val="uk-UA"/>
        </w:rPr>
      </w:pPr>
    </w:p>
    <w:p w:rsidR="00F77195" w:rsidRPr="00995303" w:rsidRDefault="00F77195" w:rsidP="00F77195">
      <w:pPr>
        <w:spacing w:after="0" w:line="240" w:lineRule="auto"/>
        <w:jc w:val="center"/>
        <w:rPr>
          <w:rFonts w:ascii="Times New Roman" w:eastAsia="Times New Roman" w:hAnsi="Times New Roman"/>
          <w:b/>
          <w:bCs/>
          <w:i/>
          <w:iCs/>
          <w:sz w:val="24"/>
          <w:szCs w:val="28"/>
          <w:lang w:val="uk-UA"/>
        </w:rPr>
      </w:pPr>
      <w:r w:rsidRPr="00995303">
        <w:rPr>
          <w:rFonts w:ascii="Times New Roman" w:eastAsia="Times New Roman" w:hAnsi="Times New Roman"/>
          <w:b/>
          <w:bCs/>
          <w:i/>
          <w:iCs/>
          <w:sz w:val="24"/>
          <w:szCs w:val="28"/>
          <w:lang w:val="uk-UA"/>
        </w:rPr>
        <w:t>Моральне та матеріальне стимулювання працівників,</w:t>
      </w:r>
    </w:p>
    <w:p w:rsidR="00E368AB" w:rsidRDefault="00F77195" w:rsidP="00E368AB">
      <w:pPr>
        <w:spacing w:after="0" w:line="240" w:lineRule="auto"/>
        <w:jc w:val="center"/>
        <w:rPr>
          <w:rFonts w:ascii="Times New Roman" w:eastAsia="Times New Roman" w:hAnsi="Times New Roman"/>
          <w:sz w:val="24"/>
          <w:szCs w:val="28"/>
          <w:lang w:val="uk-UA"/>
        </w:rPr>
      </w:pPr>
      <w:r w:rsidRPr="00995303">
        <w:rPr>
          <w:rFonts w:ascii="Times New Roman" w:eastAsia="Times New Roman" w:hAnsi="Times New Roman"/>
          <w:b/>
          <w:bCs/>
          <w:i/>
          <w:iCs/>
          <w:sz w:val="24"/>
          <w:szCs w:val="28"/>
          <w:lang w:val="uk-UA"/>
        </w:rPr>
        <w:t xml:space="preserve"> організація їх відпочинку та оздоровлення</w:t>
      </w:r>
    </w:p>
    <w:p w:rsidR="00F77195" w:rsidRPr="00E368AB" w:rsidRDefault="001E0C59" w:rsidP="00C21432">
      <w:pPr>
        <w:shd w:val="clear" w:color="auto" w:fill="FFFFFF"/>
        <w:spacing w:after="0" w:line="240" w:lineRule="auto"/>
        <w:ind w:firstLine="567"/>
        <w:jc w:val="both"/>
        <w:rPr>
          <w:rFonts w:ascii="Helvetica" w:eastAsia="Times New Roman" w:hAnsi="Helvetica" w:cs="Helvetica"/>
          <w:sz w:val="10"/>
          <w:szCs w:val="14"/>
          <w:lang w:val="uk-UA"/>
        </w:rPr>
      </w:pPr>
      <w:r w:rsidRPr="00E368AB">
        <w:rPr>
          <w:rFonts w:ascii="Times New Roman" w:eastAsia="Times New Roman" w:hAnsi="Times New Roman" w:cs="Times New Roman"/>
          <w:sz w:val="24"/>
          <w:szCs w:val="29"/>
          <w:bdr w:val="none" w:sz="0" w:space="0" w:color="auto" w:frame="1"/>
          <w:lang w:val="uk-UA"/>
        </w:rPr>
        <w:t>У</w:t>
      </w:r>
      <w:r w:rsidR="00C21432" w:rsidRPr="00E368AB">
        <w:rPr>
          <w:rFonts w:ascii="Times New Roman" w:eastAsia="Times New Roman" w:hAnsi="Times New Roman" w:cs="Times New Roman"/>
          <w:sz w:val="24"/>
          <w:szCs w:val="29"/>
          <w:bdr w:val="none" w:sz="0" w:space="0" w:color="auto" w:frame="1"/>
          <w:lang w:val="uk-UA"/>
        </w:rPr>
        <w:t xml:space="preserve"> Правилах внутрішнього трудового розпорядку </w:t>
      </w:r>
      <w:r w:rsidR="00877E5B" w:rsidRPr="00877E5B">
        <w:rPr>
          <w:rFonts w:ascii="Times New Roman" w:eastAsia="Times New Roman" w:hAnsi="Times New Roman" w:cs="Times New Roman"/>
          <w:sz w:val="24"/>
          <w:szCs w:val="24"/>
          <w:lang w:val="uk-UA"/>
        </w:rPr>
        <w:t>ЗДО №5 «Колобок» Подільської міської ради</w:t>
      </w:r>
      <w:r w:rsidR="00877E5B">
        <w:rPr>
          <w:rFonts w:ascii="Times New Roman" w:eastAsia="Times New Roman" w:hAnsi="Times New Roman" w:cs="Times New Roman"/>
          <w:sz w:val="24"/>
          <w:szCs w:val="24"/>
          <w:lang w:val="uk-UA"/>
        </w:rPr>
        <w:t xml:space="preserve"> </w:t>
      </w:r>
      <w:r w:rsidR="00C21432" w:rsidRPr="00E368AB">
        <w:rPr>
          <w:rFonts w:ascii="Times New Roman" w:eastAsia="Times New Roman" w:hAnsi="Times New Roman" w:cs="Times New Roman"/>
          <w:sz w:val="24"/>
          <w:szCs w:val="29"/>
          <w:bdr w:val="none" w:sz="0" w:space="0" w:color="auto" w:frame="1"/>
          <w:lang w:val="uk-UA"/>
        </w:rPr>
        <w:t xml:space="preserve">є окремий розділ «Заохочення за успіхи у роботі», в якому визначені умови заохочення педагогічних працівників за сумлінне виконання посадових обов’язків та бездоганну працю (грошові премії та моральне заохочення). Так, </w:t>
      </w:r>
      <w:r w:rsidR="00C21432" w:rsidRPr="00E368AB">
        <w:rPr>
          <w:rFonts w:ascii="Times New Roman" w:eastAsia="Times New Roman" w:hAnsi="Times New Roman"/>
          <w:sz w:val="24"/>
          <w:szCs w:val="28"/>
          <w:lang w:val="uk-UA"/>
        </w:rPr>
        <w:t>з</w:t>
      </w:r>
      <w:r w:rsidR="00F77195" w:rsidRPr="00E368AB">
        <w:rPr>
          <w:rFonts w:ascii="Times New Roman" w:eastAsia="Times New Roman" w:hAnsi="Times New Roman"/>
          <w:sz w:val="24"/>
          <w:szCs w:val="28"/>
          <w:lang w:val="uk-UA"/>
        </w:rPr>
        <w:t xml:space="preserve">гідно з існуючими законодавчими актами та Положеннями про щорічну грошову винагороду та преміювання, педагогічні працівники </w:t>
      </w:r>
      <w:r w:rsidR="00877E5B">
        <w:rPr>
          <w:rFonts w:ascii="Times New Roman" w:eastAsia="Times New Roman" w:hAnsi="Times New Roman"/>
          <w:sz w:val="24"/>
          <w:szCs w:val="28"/>
          <w:lang w:val="uk-UA"/>
        </w:rPr>
        <w:t>ЗДО</w:t>
      </w:r>
      <w:r w:rsidR="00F77195" w:rsidRPr="00E368AB">
        <w:rPr>
          <w:rFonts w:ascii="Times New Roman" w:eastAsia="Times New Roman" w:hAnsi="Times New Roman"/>
          <w:sz w:val="24"/>
          <w:szCs w:val="28"/>
          <w:lang w:val="uk-UA"/>
        </w:rPr>
        <w:t xml:space="preserve"> одержали грошову винагороду</w:t>
      </w:r>
      <w:r w:rsidR="002C2340">
        <w:rPr>
          <w:rFonts w:ascii="Times New Roman" w:eastAsia="Times New Roman" w:hAnsi="Times New Roman"/>
          <w:sz w:val="24"/>
          <w:szCs w:val="28"/>
          <w:lang w:val="uk-UA"/>
        </w:rPr>
        <w:t xml:space="preserve"> до Дня працівників освіти</w:t>
      </w:r>
      <w:r w:rsidR="00F77195" w:rsidRPr="00E368AB">
        <w:rPr>
          <w:rFonts w:ascii="Times New Roman" w:eastAsia="Times New Roman" w:hAnsi="Times New Roman"/>
          <w:sz w:val="24"/>
          <w:szCs w:val="28"/>
          <w:lang w:val="uk-UA"/>
        </w:rPr>
        <w:t>.</w:t>
      </w:r>
    </w:p>
    <w:p w:rsidR="00F77195" w:rsidRDefault="00D66DB0" w:rsidP="00F77195">
      <w:pPr>
        <w:spacing w:after="0" w:line="240" w:lineRule="auto"/>
        <w:ind w:firstLine="567"/>
        <w:jc w:val="both"/>
        <w:rPr>
          <w:rFonts w:ascii="Times New Roman" w:eastAsia="Times New Roman" w:hAnsi="Times New Roman"/>
          <w:sz w:val="24"/>
          <w:szCs w:val="28"/>
          <w:lang w:val="uk-UA"/>
        </w:rPr>
      </w:pPr>
      <w:r>
        <w:rPr>
          <w:rFonts w:ascii="Times New Roman" w:eastAsia="Times New Roman" w:hAnsi="Times New Roman"/>
          <w:sz w:val="24"/>
          <w:szCs w:val="28"/>
          <w:lang w:val="uk-UA"/>
        </w:rPr>
        <w:t>Педагогічні</w:t>
      </w:r>
      <w:r w:rsidR="00F77195" w:rsidRPr="00E368AB">
        <w:rPr>
          <w:rFonts w:ascii="Times New Roman" w:eastAsia="Times New Roman" w:hAnsi="Times New Roman"/>
          <w:sz w:val="24"/>
          <w:szCs w:val="28"/>
          <w:lang w:val="uk-UA"/>
        </w:rPr>
        <w:t xml:space="preserve"> працівник</w:t>
      </w:r>
      <w:r>
        <w:rPr>
          <w:rFonts w:ascii="Times New Roman" w:eastAsia="Times New Roman" w:hAnsi="Times New Roman"/>
          <w:sz w:val="24"/>
          <w:szCs w:val="28"/>
          <w:lang w:val="uk-UA"/>
        </w:rPr>
        <w:t>и</w:t>
      </w:r>
      <w:r w:rsidR="00F77195" w:rsidRPr="00E368AB">
        <w:rPr>
          <w:rFonts w:ascii="Times New Roman" w:eastAsia="Times New Roman" w:hAnsi="Times New Roman"/>
          <w:sz w:val="24"/>
          <w:szCs w:val="28"/>
          <w:lang w:val="uk-UA"/>
        </w:rPr>
        <w:t xml:space="preserve"> закладу</w:t>
      </w:r>
      <w:r>
        <w:rPr>
          <w:rFonts w:ascii="Times New Roman" w:eastAsia="Times New Roman" w:hAnsi="Times New Roman"/>
          <w:sz w:val="24"/>
          <w:szCs w:val="28"/>
          <w:lang w:val="uk-UA"/>
        </w:rPr>
        <w:t xml:space="preserve"> дошкільної освіти отримують</w:t>
      </w:r>
      <w:r w:rsidR="00F77195" w:rsidRPr="00E368AB">
        <w:rPr>
          <w:rFonts w:ascii="Times New Roman" w:eastAsia="Times New Roman" w:hAnsi="Times New Roman"/>
          <w:sz w:val="24"/>
          <w:szCs w:val="28"/>
          <w:lang w:val="uk-UA"/>
        </w:rPr>
        <w:t xml:space="preserve"> щорічн</w:t>
      </w:r>
      <w:r>
        <w:rPr>
          <w:rFonts w:ascii="Times New Roman" w:eastAsia="Times New Roman" w:hAnsi="Times New Roman"/>
          <w:sz w:val="24"/>
          <w:szCs w:val="28"/>
          <w:lang w:val="uk-UA"/>
        </w:rPr>
        <w:t>у</w:t>
      </w:r>
      <w:r w:rsidR="00F77195" w:rsidRPr="00E368AB">
        <w:rPr>
          <w:rFonts w:ascii="Times New Roman" w:eastAsia="Times New Roman" w:hAnsi="Times New Roman"/>
          <w:sz w:val="24"/>
          <w:szCs w:val="28"/>
          <w:lang w:val="uk-UA"/>
        </w:rPr>
        <w:t xml:space="preserve"> відпустк</w:t>
      </w:r>
      <w:r>
        <w:rPr>
          <w:rFonts w:ascii="Times New Roman" w:eastAsia="Times New Roman" w:hAnsi="Times New Roman"/>
          <w:sz w:val="24"/>
          <w:szCs w:val="28"/>
          <w:lang w:val="uk-UA"/>
        </w:rPr>
        <w:t>у</w:t>
      </w:r>
      <w:r w:rsidR="00F77195" w:rsidRPr="00E368AB">
        <w:rPr>
          <w:rFonts w:ascii="Times New Roman" w:eastAsia="Times New Roman" w:hAnsi="Times New Roman"/>
          <w:sz w:val="24"/>
          <w:szCs w:val="28"/>
          <w:lang w:val="uk-UA"/>
        </w:rPr>
        <w:t xml:space="preserve"> </w:t>
      </w:r>
      <w:r>
        <w:rPr>
          <w:rFonts w:ascii="Times New Roman" w:eastAsia="Times New Roman" w:hAnsi="Times New Roman"/>
          <w:sz w:val="24"/>
          <w:szCs w:val="28"/>
          <w:lang w:val="uk-UA"/>
        </w:rPr>
        <w:t>і</w:t>
      </w:r>
      <w:r w:rsidR="00F77195" w:rsidRPr="00E368AB">
        <w:rPr>
          <w:rFonts w:ascii="Times New Roman" w:eastAsia="Times New Roman" w:hAnsi="Times New Roman"/>
          <w:sz w:val="24"/>
          <w:szCs w:val="28"/>
          <w:lang w:val="uk-UA"/>
        </w:rPr>
        <w:t>з наданням матер</w:t>
      </w:r>
      <w:r w:rsidR="001E0C59" w:rsidRPr="00E368AB">
        <w:rPr>
          <w:rFonts w:ascii="Times New Roman" w:eastAsia="Times New Roman" w:hAnsi="Times New Roman"/>
          <w:sz w:val="24"/>
          <w:szCs w:val="28"/>
          <w:lang w:val="uk-UA"/>
        </w:rPr>
        <w:t>іальної допомоги на оздоровлення</w:t>
      </w:r>
      <w:r w:rsidR="00E368AB">
        <w:rPr>
          <w:rFonts w:ascii="Times New Roman" w:eastAsia="Times New Roman" w:hAnsi="Times New Roman"/>
          <w:sz w:val="24"/>
          <w:szCs w:val="28"/>
          <w:lang w:val="uk-UA"/>
        </w:rPr>
        <w:t xml:space="preserve"> </w:t>
      </w:r>
      <w:r w:rsidR="0063480F">
        <w:rPr>
          <w:rFonts w:ascii="Times New Roman" w:eastAsia="Times New Roman" w:hAnsi="Times New Roman"/>
          <w:sz w:val="24"/>
          <w:szCs w:val="28"/>
          <w:lang w:val="uk-UA"/>
        </w:rPr>
        <w:t>в</w:t>
      </w:r>
      <w:r w:rsidR="00E368AB">
        <w:rPr>
          <w:rFonts w:ascii="Times New Roman" w:eastAsia="Times New Roman" w:hAnsi="Times New Roman"/>
          <w:sz w:val="24"/>
          <w:szCs w:val="28"/>
          <w:lang w:val="uk-UA"/>
        </w:rPr>
        <w:t xml:space="preserve"> розмірі одного посадового окладу</w:t>
      </w:r>
      <w:r w:rsidR="001E0C59" w:rsidRPr="00E368AB">
        <w:rPr>
          <w:rFonts w:ascii="Times New Roman" w:eastAsia="Times New Roman" w:hAnsi="Times New Roman"/>
          <w:sz w:val="24"/>
          <w:szCs w:val="28"/>
          <w:lang w:val="uk-UA"/>
        </w:rPr>
        <w:t xml:space="preserve">, </w:t>
      </w:r>
      <w:r w:rsidR="00F77195" w:rsidRPr="00E368AB">
        <w:rPr>
          <w:rFonts w:ascii="Times New Roman" w:eastAsia="Times New Roman" w:hAnsi="Times New Roman"/>
          <w:sz w:val="24"/>
          <w:szCs w:val="28"/>
          <w:lang w:val="uk-UA"/>
        </w:rPr>
        <w:t>згідно діючого законодавства (ст.5</w:t>
      </w:r>
      <w:r w:rsidR="007239DA" w:rsidRPr="00E368AB">
        <w:rPr>
          <w:rFonts w:ascii="Times New Roman" w:eastAsia="Times New Roman" w:hAnsi="Times New Roman"/>
          <w:sz w:val="24"/>
          <w:szCs w:val="28"/>
          <w:lang w:val="uk-UA"/>
        </w:rPr>
        <w:t>7</w:t>
      </w:r>
      <w:r w:rsidR="00F77195" w:rsidRPr="00E368AB">
        <w:rPr>
          <w:rFonts w:ascii="Times New Roman" w:eastAsia="Times New Roman" w:hAnsi="Times New Roman"/>
          <w:sz w:val="24"/>
          <w:szCs w:val="28"/>
          <w:lang w:val="uk-UA"/>
        </w:rPr>
        <w:t xml:space="preserve">) Закону України «Про освіту». </w:t>
      </w:r>
      <w:r w:rsidR="0063480F">
        <w:rPr>
          <w:rFonts w:ascii="Times New Roman" w:eastAsia="Times New Roman" w:hAnsi="Times New Roman"/>
          <w:sz w:val="24"/>
          <w:szCs w:val="28"/>
          <w:lang w:val="uk-UA"/>
        </w:rPr>
        <w:t xml:space="preserve">Також </w:t>
      </w:r>
      <w:r w:rsidRPr="0063480F">
        <w:rPr>
          <w:rFonts w:ascii="Times New Roman" w:eastAsia="Times New Roman" w:hAnsi="Times New Roman" w:cs="Times New Roman"/>
          <w:sz w:val="24"/>
          <w:lang w:val="uk-UA"/>
        </w:rPr>
        <w:t>матеріальн</w:t>
      </w:r>
      <w:r>
        <w:rPr>
          <w:rFonts w:ascii="Times New Roman" w:eastAsia="Times New Roman" w:hAnsi="Times New Roman" w:cs="Times New Roman"/>
          <w:sz w:val="24"/>
          <w:lang w:val="uk-UA"/>
        </w:rPr>
        <w:t>у</w:t>
      </w:r>
      <w:r w:rsidRPr="0063480F">
        <w:rPr>
          <w:rFonts w:ascii="Times New Roman" w:eastAsia="Times New Roman" w:hAnsi="Times New Roman" w:cs="Times New Roman"/>
          <w:sz w:val="24"/>
          <w:lang w:val="uk-UA"/>
        </w:rPr>
        <w:t xml:space="preserve"> допомог</w:t>
      </w:r>
      <w:r>
        <w:rPr>
          <w:rFonts w:ascii="Times New Roman" w:eastAsia="Times New Roman" w:hAnsi="Times New Roman" w:cs="Times New Roman"/>
          <w:sz w:val="24"/>
          <w:lang w:val="uk-UA"/>
        </w:rPr>
        <w:t>у</w:t>
      </w:r>
      <w:r w:rsidRPr="0063480F">
        <w:rPr>
          <w:rFonts w:ascii="Times New Roman" w:eastAsia="Times New Roman" w:hAnsi="Times New Roman" w:cs="Times New Roman"/>
          <w:sz w:val="24"/>
          <w:lang w:val="uk-UA"/>
        </w:rPr>
        <w:t xml:space="preserve"> на оздоровлення </w:t>
      </w:r>
      <w:r>
        <w:rPr>
          <w:rFonts w:ascii="Times New Roman" w:eastAsia="Times New Roman" w:hAnsi="Times New Roman" w:cs="Times New Roman"/>
          <w:sz w:val="24"/>
          <w:lang w:val="uk-UA"/>
        </w:rPr>
        <w:t>у розмірі</w:t>
      </w:r>
      <w:r w:rsidRPr="0063480F">
        <w:rPr>
          <w:rFonts w:ascii="Times New Roman" w:eastAsia="Times New Roman" w:hAnsi="Times New Roman" w:cs="Times New Roman"/>
          <w:sz w:val="24"/>
          <w:lang w:val="uk-UA"/>
        </w:rPr>
        <w:t xml:space="preserve"> 100% посадового окладу </w:t>
      </w:r>
      <w:r>
        <w:rPr>
          <w:rFonts w:ascii="Times New Roman" w:eastAsia="Times New Roman" w:hAnsi="Times New Roman" w:cs="Times New Roman"/>
          <w:sz w:val="24"/>
          <w:lang w:val="uk-UA"/>
        </w:rPr>
        <w:t>отримує</w:t>
      </w:r>
      <w:r w:rsidR="0063480F" w:rsidRPr="0063480F">
        <w:rPr>
          <w:rFonts w:ascii="Times New Roman" w:eastAsia="Times New Roman" w:hAnsi="Times New Roman" w:cs="Times New Roman"/>
          <w:sz w:val="24"/>
          <w:lang w:val="uk-UA"/>
        </w:rPr>
        <w:t xml:space="preserve"> медичн</w:t>
      </w:r>
      <w:r>
        <w:rPr>
          <w:rFonts w:ascii="Times New Roman" w:hAnsi="Times New Roman" w:cs="Times New Roman"/>
          <w:sz w:val="24"/>
          <w:lang w:val="uk-UA"/>
        </w:rPr>
        <w:t>ий</w:t>
      </w:r>
      <w:r w:rsidR="0063480F" w:rsidRPr="0063480F">
        <w:rPr>
          <w:rFonts w:ascii="Times New Roman" w:eastAsia="Times New Roman" w:hAnsi="Times New Roman" w:cs="Times New Roman"/>
          <w:sz w:val="24"/>
          <w:lang w:val="uk-UA"/>
        </w:rPr>
        <w:t xml:space="preserve"> </w:t>
      </w:r>
      <w:r>
        <w:rPr>
          <w:rFonts w:ascii="Times New Roman" w:hAnsi="Times New Roman" w:cs="Times New Roman"/>
          <w:sz w:val="24"/>
          <w:lang w:val="uk-UA"/>
        </w:rPr>
        <w:t>працівник</w:t>
      </w:r>
      <w:r w:rsidR="0063480F" w:rsidRPr="0063480F">
        <w:rPr>
          <w:rFonts w:ascii="Times New Roman" w:eastAsia="Times New Roman" w:hAnsi="Times New Roman" w:cs="Times New Roman"/>
          <w:sz w:val="24"/>
          <w:lang w:val="uk-UA"/>
        </w:rPr>
        <w:t xml:space="preserve"> </w:t>
      </w:r>
      <w:r w:rsidR="00877E5B">
        <w:rPr>
          <w:rFonts w:ascii="Times New Roman" w:eastAsia="Times New Roman" w:hAnsi="Times New Roman" w:cs="Times New Roman"/>
          <w:sz w:val="24"/>
          <w:lang w:val="uk-UA"/>
        </w:rPr>
        <w:t>ЗДО</w:t>
      </w:r>
      <w:r w:rsidR="0063480F">
        <w:rPr>
          <w:rFonts w:ascii="Times New Roman" w:hAnsi="Times New Roman" w:cs="Times New Roman"/>
          <w:sz w:val="24"/>
          <w:lang w:val="uk-UA"/>
        </w:rPr>
        <w:t>.</w:t>
      </w:r>
      <w:r w:rsidR="0063480F" w:rsidRPr="0063480F">
        <w:rPr>
          <w:rFonts w:ascii="Times New Roman" w:eastAsia="Times New Roman" w:hAnsi="Times New Roman" w:cs="Times New Roman"/>
          <w:sz w:val="28"/>
          <w:szCs w:val="28"/>
          <w:lang w:val="uk-UA"/>
        </w:rPr>
        <w:t xml:space="preserve"> </w:t>
      </w:r>
      <w:r>
        <w:rPr>
          <w:rFonts w:ascii="Times New Roman" w:eastAsia="Times New Roman" w:hAnsi="Times New Roman"/>
          <w:sz w:val="24"/>
          <w:szCs w:val="28"/>
          <w:lang w:val="uk-UA"/>
        </w:rPr>
        <w:t>Технічному</w:t>
      </w:r>
      <w:r w:rsidR="00E368AB">
        <w:rPr>
          <w:rFonts w:ascii="Times New Roman" w:eastAsia="Times New Roman" w:hAnsi="Times New Roman"/>
          <w:sz w:val="24"/>
          <w:szCs w:val="28"/>
          <w:lang w:val="uk-UA"/>
        </w:rPr>
        <w:t xml:space="preserve"> персоналу надається</w:t>
      </w:r>
      <w:r w:rsidR="00E368AB" w:rsidRPr="00E368AB">
        <w:rPr>
          <w:rFonts w:ascii="Times New Roman" w:eastAsia="Times New Roman" w:hAnsi="Times New Roman"/>
          <w:sz w:val="24"/>
          <w:szCs w:val="28"/>
          <w:lang w:val="uk-UA"/>
        </w:rPr>
        <w:t xml:space="preserve"> матеріальн</w:t>
      </w:r>
      <w:r w:rsidR="0063480F">
        <w:rPr>
          <w:rFonts w:ascii="Times New Roman" w:eastAsia="Times New Roman" w:hAnsi="Times New Roman"/>
          <w:sz w:val="24"/>
          <w:szCs w:val="28"/>
          <w:lang w:val="uk-UA"/>
        </w:rPr>
        <w:t xml:space="preserve">а </w:t>
      </w:r>
      <w:r w:rsidR="00E368AB" w:rsidRPr="00E368AB">
        <w:rPr>
          <w:rFonts w:ascii="Times New Roman" w:eastAsia="Times New Roman" w:hAnsi="Times New Roman"/>
          <w:sz w:val="24"/>
          <w:szCs w:val="28"/>
          <w:lang w:val="uk-UA"/>
        </w:rPr>
        <w:t>допомог</w:t>
      </w:r>
      <w:r w:rsidR="0063480F">
        <w:rPr>
          <w:rFonts w:ascii="Times New Roman" w:eastAsia="Times New Roman" w:hAnsi="Times New Roman"/>
          <w:sz w:val="24"/>
          <w:szCs w:val="28"/>
          <w:lang w:val="uk-UA"/>
        </w:rPr>
        <w:t>а</w:t>
      </w:r>
      <w:r w:rsidR="00E368AB" w:rsidRPr="00E368AB">
        <w:rPr>
          <w:rFonts w:ascii="Times New Roman" w:eastAsia="Times New Roman" w:hAnsi="Times New Roman"/>
          <w:sz w:val="24"/>
          <w:szCs w:val="28"/>
          <w:lang w:val="uk-UA"/>
        </w:rPr>
        <w:t xml:space="preserve"> на оздоровлення</w:t>
      </w:r>
      <w:r w:rsidR="00E368AB">
        <w:rPr>
          <w:rFonts w:ascii="Times New Roman" w:eastAsia="Times New Roman" w:hAnsi="Times New Roman"/>
          <w:sz w:val="24"/>
          <w:szCs w:val="28"/>
          <w:lang w:val="uk-UA"/>
        </w:rPr>
        <w:t xml:space="preserve"> у розмірі 25% від посадового окладу.</w:t>
      </w:r>
    </w:p>
    <w:p w:rsidR="00F34282" w:rsidRPr="00146936" w:rsidRDefault="00526939" w:rsidP="00F77195">
      <w:pPr>
        <w:spacing w:after="0" w:line="240" w:lineRule="auto"/>
        <w:ind w:firstLine="567"/>
        <w:jc w:val="both"/>
        <w:rPr>
          <w:rFonts w:ascii="Times New Roman" w:eastAsia="Times New Roman" w:hAnsi="Times New Roman" w:cs="Times New Roman"/>
          <w:sz w:val="24"/>
          <w:lang w:val="uk-UA"/>
        </w:rPr>
      </w:pPr>
      <w:r>
        <w:rPr>
          <w:rFonts w:ascii="Times New Roman" w:hAnsi="Times New Roman" w:cs="Times New Roman"/>
          <w:sz w:val="24"/>
          <w:lang w:val="uk-UA"/>
        </w:rPr>
        <w:t>Разом з тим, н</w:t>
      </w:r>
      <w:r w:rsidRPr="00526939">
        <w:rPr>
          <w:rFonts w:ascii="Times New Roman" w:eastAsia="Times New Roman" w:hAnsi="Times New Roman" w:cs="Times New Roman"/>
          <w:sz w:val="24"/>
          <w:lang w:val="uk-UA"/>
        </w:rPr>
        <w:t>е в повній мірі реалізується виплата надбавки за престижність</w:t>
      </w:r>
      <w:r>
        <w:rPr>
          <w:rFonts w:ascii="Times New Roman" w:hAnsi="Times New Roman" w:cs="Times New Roman"/>
          <w:sz w:val="24"/>
          <w:lang w:val="uk-UA"/>
        </w:rPr>
        <w:t xml:space="preserve"> </w:t>
      </w:r>
      <w:r w:rsidR="00877E5B">
        <w:rPr>
          <w:rFonts w:ascii="Times New Roman" w:hAnsi="Times New Roman" w:cs="Times New Roman"/>
          <w:sz w:val="24"/>
          <w:lang w:val="uk-UA"/>
        </w:rPr>
        <w:t xml:space="preserve">праці педагогічним працівникам </w:t>
      </w:r>
      <w:r>
        <w:rPr>
          <w:rFonts w:ascii="Times New Roman" w:hAnsi="Times New Roman" w:cs="Times New Roman"/>
          <w:sz w:val="24"/>
          <w:lang w:val="uk-UA"/>
        </w:rPr>
        <w:t>закладу</w:t>
      </w:r>
      <w:r w:rsidR="00877E5B">
        <w:rPr>
          <w:rFonts w:ascii="Times New Roman" w:hAnsi="Times New Roman" w:cs="Times New Roman"/>
          <w:sz w:val="24"/>
          <w:lang w:val="uk-UA"/>
        </w:rPr>
        <w:t xml:space="preserve"> дошкільної освіти</w:t>
      </w:r>
      <w:r w:rsidRPr="00526939">
        <w:rPr>
          <w:rFonts w:ascii="Times New Roman" w:eastAsia="Times New Roman" w:hAnsi="Times New Roman" w:cs="Times New Roman"/>
          <w:sz w:val="24"/>
          <w:lang w:val="uk-UA"/>
        </w:rPr>
        <w:t xml:space="preserve">. </w:t>
      </w:r>
    </w:p>
    <w:p w:rsidR="00F77195" w:rsidRPr="00157177" w:rsidRDefault="00F77195" w:rsidP="00F77195">
      <w:pPr>
        <w:spacing w:after="0" w:line="240" w:lineRule="auto"/>
        <w:ind w:firstLine="567"/>
        <w:jc w:val="both"/>
        <w:rPr>
          <w:rFonts w:ascii="Times New Roman" w:eastAsia="Times New Roman" w:hAnsi="Times New Roman"/>
          <w:color w:val="FF0000"/>
          <w:sz w:val="24"/>
          <w:szCs w:val="28"/>
          <w:lang w:val="uk-UA"/>
        </w:rPr>
      </w:pPr>
    </w:p>
    <w:p w:rsidR="002C2340" w:rsidRPr="00845D28" w:rsidRDefault="00ED3B6E" w:rsidP="00845D28">
      <w:pPr>
        <w:spacing w:after="0" w:line="240" w:lineRule="auto"/>
        <w:ind w:left="720"/>
        <w:jc w:val="center"/>
        <w:rPr>
          <w:rFonts w:ascii="Times New Roman" w:eastAsia="Times New Roman" w:hAnsi="Times New Roman"/>
          <w:b/>
          <w:bCs/>
          <w:i/>
          <w:iCs/>
          <w:sz w:val="24"/>
          <w:szCs w:val="28"/>
          <w:lang w:val="uk-UA"/>
        </w:rPr>
      </w:pPr>
      <w:r w:rsidRPr="008515A2">
        <w:rPr>
          <w:rFonts w:ascii="Times New Roman" w:eastAsia="Times New Roman" w:hAnsi="Times New Roman"/>
          <w:b/>
          <w:bCs/>
          <w:i/>
          <w:iCs/>
          <w:sz w:val="24"/>
          <w:szCs w:val="28"/>
          <w:lang w:val="uk-UA"/>
        </w:rPr>
        <w:t>Стан дитячого травматизму</w:t>
      </w:r>
    </w:p>
    <w:p w:rsidR="00944977" w:rsidRPr="00944977" w:rsidRDefault="00944977" w:rsidP="00944977">
      <w:pPr>
        <w:pStyle w:val="aff5"/>
        <w:widowControl w:val="0"/>
        <w:ind w:right="-81" w:firstLine="567"/>
        <w:jc w:val="both"/>
        <w:rPr>
          <w:rFonts w:ascii="Times New Roman" w:eastAsia="Times New Roman" w:hAnsi="Times New Roman" w:cs="Times New Roman"/>
          <w:sz w:val="24"/>
          <w:szCs w:val="24"/>
          <w:lang w:val="uk-UA"/>
        </w:rPr>
      </w:pPr>
      <w:r w:rsidRPr="00944977">
        <w:rPr>
          <w:rFonts w:ascii="Times New Roman" w:eastAsia="Times New Roman" w:hAnsi="Times New Roman" w:cs="Times New Roman"/>
          <w:sz w:val="24"/>
          <w:szCs w:val="24"/>
          <w:lang w:val="uk-UA"/>
        </w:rPr>
        <w:t>Упродовж 2022-2023 навчального року у закладі дошкільної освіти систематично видавались накази щодо попередження усіх видів травматизму серед учасників освітнього процесу.</w:t>
      </w:r>
    </w:p>
    <w:p w:rsidR="00944977" w:rsidRPr="00944977" w:rsidRDefault="00944977" w:rsidP="00944977">
      <w:pPr>
        <w:spacing w:after="0" w:line="240" w:lineRule="auto"/>
        <w:ind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lastRenderedPageBreak/>
        <w:t>Не зважаючи на роботу закладу у дистанційному режимі, педагогічним колективом ЗДО №5 «Колобок» Подільської міської ради проводились заходи із метою створення умов щодо безпечної життєдіяльності здобувачів дошкільної освіти та запобігання порушень техніки безпеки співробітниками закладу. Систематично здійснювалась робота щодо формування навичок здорового способу життя та забезпечення виконання заходів з питань охорони життя, здоров’я дітей дошкільного віку, а саме:</w:t>
      </w:r>
    </w:p>
    <w:p w:rsidR="00944977" w:rsidRPr="00944977" w:rsidRDefault="00944977" w:rsidP="00944977">
      <w:pPr>
        <w:numPr>
          <w:ilvl w:val="0"/>
          <w:numId w:val="12"/>
        </w:numPr>
        <w:tabs>
          <w:tab w:val="clear" w:pos="720"/>
          <w:tab w:val="num" w:pos="0"/>
        </w:tabs>
        <w:suppressAutoHyphens/>
        <w:snapToGrid w:val="0"/>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 xml:space="preserve">при розподілі та складанні розкладу занять було передбачено проведення </w:t>
      </w:r>
      <w:proofErr w:type="spellStart"/>
      <w:r w:rsidRPr="00944977">
        <w:rPr>
          <w:rFonts w:ascii="Times New Roman" w:hAnsi="Times New Roman" w:cs="Times New Roman"/>
          <w:sz w:val="24"/>
          <w:szCs w:val="24"/>
          <w:lang w:val="uk-UA"/>
        </w:rPr>
        <w:t>онлайн-занять</w:t>
      </w:r>
      <w:proofErr w:type="spellEnd"/>
      <w:r w:rsidRPr="00944977">
        <w:rPr>
          <w:rFonts w:ascii="Times New Roman" w:hAnsi="Times New Roman" w:cs="Times New Roman"/>
          <w:sz w:val="24"/>
          <w:szCs w:val="24"/>
          <w:lang w:val="uk-UA"/>
        </w:rPr>
        <w:t xml:space="preserve"> з безпеки життєдіяльності (правил дорожнього руху, пожежної безпеки, безпеки під час надзвичайних ситуацій тощо);</w:t>
      </w:r>
    </w:p>
    <w:p w:rsidR="00944977" w:rsidRPr="00944977" w:rsidRDefault="00944977" w:rsidP="00944977">
      <w:pPr>
        <w:widowControl w:val="0"/>
        <w:numPr>
          <w:ilvl w:val="1"/>
          <w:numId w:val="13"/>
        </w:numPr>
        <w:tabs>
          <w:tab w:val="clear" w:pos="1440"/>
          <w:tab w:val="num" w:pos="0"/>
        </w:tabs>
        <w:suppressAutoHyphens/>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вихователями у сіх вікових груп було підібрано матеріали для оформлення змінних куточків у групах із питань запобігання  різним видам дитячого дорожньо-транспортного травматизму;</w:t>
      </w:r>
    </w:p>
    <w:p w:rsidR="00944977" w:rsidRPr="00944977" w:rsidRDefault="00944977" w:rsidP="00944977">
      <w:pPr>
        <w:widowControl w:val="0"/>
        <w:numPr>
          <w:ilvl w:val="1"/>
          <w:numId w:val="13"/>
        </w:numPr>
        <w:tabs>
          <w:tab w:val="clear" w:pos="1440"/>
          <w:tab w:val="num" w:pos="0"/>
        </w:tabs>
        <w:suppressAutoHyphens/>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проводились консультації, педагогічні години із педагогами ЗДО щодо планування та організації роботи з дітьми з питань охорони життя і здоров’я дітей та запобігання дитячому  травматизму;</w:t>
      </w:r>
    </w:p>
    <w:p w:rsidR="00944977" w:rsidRPr="00944977" w:rsidRDefault="00944977" w:rsidP="00944977">
      <w:pPr>
        <w:widowControl w:val="0"/>
        <w:numPr>
          <w:ilvl w:val="1"/>
          <w:numId w:val="13"/>
        </w:numPr>
        <w:tabs>
          <w:tab w:val="clear" w:pos="1440"/>
          <w:tab w:val="num" w:pos="0"/>
        </w:tabs>
        <w:suppressAutoHyphens/>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 xml:space="preserve">до системи просвітницької роботи з батьками включались заходи, спрямовані на запобігання дитячого травматизму (бесіди, консультації, поради, інформації, ширми тощо), які проводились в </w:t>
      </w:r>
      <w:proofErr w:type="spellStart"/>
      <w:r w:rsidRPr="00944977">
        <w:rPr>
          <w:rFonts w:ascii="Times New Roman" w:hAnsi="Times New Roman" w:cs="Times New Roman"/>
          <w:sz w:val="24"/>
          <w:szCs w:val="24"/>
          <w:lang w:val="uk-UA"/>
        </w:rPr>
        <w:t>онлайн-режимі</w:t>
      </w:r>
      <w:proofErr w:type="spellEnd"/>
      <w:r w:rsidRPr="00944977">
        <w:rPr>
          <w:rFonts w:ascii="Times New Roman" w:hAnsi="Times New Roman" w:cs="Times New Roman"/>
          <w:sz w:val="24"/>
          <w:szCs w:val="24"/>
          <w:lang w:val="uk-UA"/>
        </w:rPr>
        <w:t>.</w:t>
      </w:r>
    </w:p>
    <w:p w:rsidR="00944977" w:rsidRPr="00944977" w:rsidRDefault="00944977" w:rsidP="00944977">
      <w:pPr>
        <w:pStyle w:val="a3"/>
        <w:widowControl w:val="0"/>
        <w:suppressAutoHyphens/>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Працівники закладу дошкільної освіти систематично ознайомлювались із наказами з охорони життя, здоров’я вихованців та запобігання дитячого травматизму.</w:t>
      </w:r>
    </w:p>
    <w:p w:rsidR="00944977" w:rsidRPr="00944977" w:rsidRDefault="00944977" w:rsidP="00944977">
      <w:pPr>
        <w:pStyle w:val="a3"/>
        <w:widowControl w:val="0"/>
        <w:suppressAutoHyphens/>
        <w:spacing w:after="0" w:line="240" w:lineRule="auto"/>
        <w:ind w:left="0"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На засіданнях трудового колективу та комісії з питань охорони праці організовувались звітування відповідальних осіб із питань профілактики травматизму. Питання щодо стану травматизму у закладі дошкільної освіти також розглядались на нарадах, засіданні Ради закладу та засіданнях профспілкового комітету.</w:t>
      </w:r>
    </w:p>
    <w:p w:rsidR="00944977" w:rsidRPr="00944977" w:rsidRDefault="00944977" w:rsidP="00944977">
      <w:pPr>
        <w:pStyle w:val="aff5"/>
        <w:widowControl w:val="0"/>
        <w:ind w:right="-1"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 xml:space="preserve">У приміщеннях корпусів №1 та №2 ЗДО оформлено тематичні куточки з безпеки життєдіяльності. </w:t>
      </w:r>
    </w:p>
    <w:p w:rsidR="00944977" w:rsidRPr="00944977" w:rsidRDefault="00944977" w:rsidP="00595E04">
      <w:pPr>
        <w:pStyle w:val="aff5"/>
        <w:widowControl w:val="0"/>
        <w:ind w:right="-1" w:firstLine="567"/>
        <w:jc w:val="both"/>
        <w:rPr>
          <w:rStyle w:val="a9"/>
          <w:rFonts w:ascii="Times New Roman" w:hAnsi="Times New Roman"/>
          <w:b w:val="0"/>
          <w:bCs w:val="0"/>
          <w:color w:val="0D0D0D" w:themeColor="text1" w:themeTint="F2"/>
          <w:sz w:val="24"/>
          <w:szCs w:val="24"/>
          <w:lang w:val="uk-UA"/>
        </w:rPr>
      </w:pPr>
      <w:r w:rsidRPr="00944977">
        <w:rPr>
          <w:rStyle w:val="a9"/>
          <w:rFonts w:ascii="Times New Roman" w:hAnsi="Times New Roman"/>
          <w:b w:val="0"/>
          <w:sz w:val="24"/>
          <w:szCs w:val="24"/>
          <w:lang w:val="uk-UA"/>
        </w:rPr>
        <w:t>З метою удосконалення теоретичних знань та практичних навичок педагогів щодо формування у дітей ціннісного ставлення до власного здоров’я та життя, поліпшення якості освітньої роботи з питань особистої безпеки та захисту життя, у закладі щоквартально проводились «Тижні безпеки дитини», як форма систематизації знань дітей про безпечне довкілля</w:t>
      </w:r>
      <w:r w:rsidR="00595E04">
        <w:rPr>
          <w:rFonts w:ascii="Times New Roman" w:hAnsi="Times New Roman" w:cs="Times New Roman"/>
          <w:sz w:val="24"/>
          <w:szCs w:val="24"/>
          <w:lang w:val="uk-UA"/>
        </w:rPr>
        <w:t>.</w:t>
      </w:r>
    </w:p>
    <w:p w:rsidR="00944977" w:rsidRPr="00944977" w:rsidRDefault="00944977" w:rsidP="00944977">
      <w:pPr>
        <w:pStyle w:val="aff5"/>
        <w:widowControl w:val="0"/>
        <w:ind w:right="-1" w:firstLine="567"/>
        <w:jc w:val="both"/>
        <w:rPr>
          <w:rFonts w:ascii="Times New Roman" w:hAnsi="Times New Roman" w:cs="Times New Roman"/>
          <w:b/>
          <w:sz w:val="24"/>
          <w:szCs w:val="24"/>
          <w:lang w:val="uk-UA"/>
        </w:rPr>
      </w:pPr>
      <w:r w:rsidRPr="00944977">
        <w:rPr>
          <w:rStyle w:val="a9"/>
          <w:rFonts w:ascii="Times New Roman" w:hAnsi="Times New Roman"/>
          <w:b w:val="0"/>
          <w:sz w:val="24"/>
          <w:szCs w:val="24"/>
          <w:lang w:val="uk-UA"/>
        </w:rPr>
        <w:t xml:space="preserve">Робота з дошкільнятами проводилась лише на заняттях у режимі </w:t>
      </w:r>
      <w:proofErr w:type="spellStart"/>
      <w:r w:rsidRPr="00944977">
        <w:rPr>
          <w:rStyle w:val="a9"/>
          <w:rFonts w:ascii="Times New Roman" w:hAnsi="Times New Roman"/>
          <w:b w:val="0"/>
          <w:sz w:val="24"/>
          <w:szCs w:val="24"/>
          <w:lang w:val="uk-UA"/>
        </w:rPr>
        <w:t>онлайн</w:t>
      </w:r>
      <w:proofErr w:type="spellEnd"/>
      <w:r w:rsidRPr="00944977">
        <w:rPr>
          <w:rStyle w:val="a9"/>
          <w:rFonts w:ascii="Times New Roman" w:hAnsi="Times New Roman"/>
          <w:b w:val="0"/>
          <w:sz w:val="24"/>
          <w:szCs w:val="24"/>
          <w:lang w:val="uk-UA"/>
        </w:rPr>
        <w:t xml:space="preserve"> (у зв’язку із роботою закладу у дистанційному режимі).</w:t>
      </w:r>
      <w:r w:rsidRPr="00944977">
        <w:rPr>
          <w:rStyle w:val="a9"/>
          <w:rFonts w:ascii="Times New Roman" w:hAnsi="Times New Roman"/>
          <w:sz w:val="24"/>
          <w:szCs w:val="24"/>
          <w:lang w:val="uk-UA"/>
        </w:rPr>
        <w:t xml:space="preserve"> </w:t>
      </w:r>
      <w:r w:rsidRPr="00944977">
        <w:rPr>
          <w:rFonts w:ascii="Times New Roman" w:hAnsi="Times New Roman"/>
          <w:sz w:val="24"/>
          <w:szCs w:val="24"/>
          <w:lang w:val="uk-UA"/>
        </w:rPr>
        <w:t xml:space="preserve">В рамках проведених Тижнів безпеки педагоги розвивали у дітей розуміння цінності власного життя, формували основи здорового способу життя. Вихователі навчали дошкільнят правилам безпечної поведінки у повсякденній діяльності, правилам безпечного перебування на вулиці та поводження з незнайомими людьми, формували уявлення про основні правила поведінки в екстремальних ситуаціях, відчуття небезпеки щодо вогню, електричного струму тощо. </w:t>
      </w:r>
      <w:r w:rsidRPr="00944977">
        <w:rPr>
          <w:rStyle w:val="a9"/>
          <w:rFonts w:ascii="Times New Roman" w:hAnsi="Times New Roman"/>
          <w:b w:val="0"/>
          <w:sz w:val="24"/>
          <w:szCs w:val="24"/>
          <w:lang w:val="uk-UA"/>
        </w:rPr>
        <w:t>Уся робота  проводилась у тісній співпраці з батьками здобувачів дошкільної освіти, адже без їхньої підтримки навички, які прищеплюються дітям, не будуть міцними.</w:t>
      </w:r>
      <w:r w:rsidRPr="00944977">
        <w:rPr>
          <w:rFonts w:ascii="Times New Roman" w:eastAsia="Times New Roman" w:hAnsi="Times New Roman"/>
          <w:b/>
          <w:sz w:val="24"/>
          <w:szCs w:val="24"/>
          <w:lang w:val="uk-UA"/>
        </w:rPr>
        <w:t xml:space="preserve"> </w:t>
      </w:r>
    </w:p>
    <w:p w:rsidR="00944977" w:rsidRPr="00944977" w:rsidRDefault="00944977" w:rsidP="00944977">
      <w:pPr>
        <w:pStyle w:val="aff5"/>
        <w:widowControl w:val="0"/>
        <w:ind w:right="-1" w:firstLine="567"/>
        <w:jc w:val="both"/>
        <w:rPr>
          <w:rFonts w:ascii="Times New Roman" w:hAnsi="Times New Roman" w:cs="Times New Roman"/>
          <w:sz w:val="24"/>
          <w:szCs w:val="24"/>
          <w:lang w:val="uk-UA"/>
        </w:rPr>
      </w:pPr>
      <w:r w:rsidRPr="00944977">
        <w:rPr>
          <w:rFonts w:ascii="Times New Roman" w:hAnsi="Times New Roman" w:cs="Times New Roman"/>
          <w:sz w:val="24"/>
          <w:szCs w:val="24"/>
          <w:lang w:val="uk-UA"/>
        </w:rPr>
        <w:t xml:space="preserve">Питання попередження травматизму обговорювалось на групових батьківських зборах, які проводились в режимі </w:t>
      </w:r>
      <w:proofErr w:type="spellStart"/>
      <w:r w:rsidRPr="00944977">
        <w:rPr>
          <w:rFonts w:ascii="Times New Roman" w:hAnsi="Times New Roman" w:cs="Times New Roman"/>
          <w:sz w:val="24"/>
          <w:szCs w:val="24"/>
          <w:lang w:val="uk-UA"/>
        </w:rPr>
        <w:t>онлайн</w:t>
      </w:r>
      <w:proofErr w:type="spellEnd"/>
      <w:r w:rsidRPr="00944977">
        <w:rPr>
          <w:rFonts w:ascii="Times New Roman" w:hAnsi="Times New Roman" w:cs="Times New Roman"/>
          <w:sz w:val="24"/>
          <w:szCs w:val="24"/>
          <w:lang w:val="uk-UA"/>
        </w:rPr>
        <w:t xml:space="preserve"> (у зв’язку із карантинними обмеженнями). </w:t>
      </w:r>
      <w:r w:rsidRPr="00944977">
        <w:rPr>
          <w:rFonts w:ascii="Times New Roman" w:hAnsi="Times New Roman"/>
          <w:sz w:val="24"/>
          <w:szCs w:val="28"/>
          <w:lang w:val="uk-UA"/>
        </w:rPr>
        <w:t xml:space="preserve">Педагогами усіх вікових груп проводилась </w:t>
      </w:r>
      <w:proofErr w:type="spellStart"/>
      <w:r w:rsidRPr="00944977">
        <w:rPr>
          <w:rFonts w:ascii="Times New Roman" w:hAnsi="Times New Roman"/>
          <w:sz w:val="24"/>
          <w:szCs w:val="28"/>
          <w:lang w:val="uk-UA"/>
        </w:rPr>
        <w:t>онлайн</w:t>
      </w:r>
      <w:proofErr w:type="spellEnd"/>
      <w:r w:rsidRPr="00944977">
        <w:rPr>
          <w:rFonts w:ascii="Times New Roman" w:hAnsi="Times New Roman"/>
          <w:sz w:val="24"/>
          <w:szCs w:val="28"/>
          <w:lang w:val="uk-UA"/>
        </w:rPr>
        <w:t xml:space="preserve"> робота з батьками вихованців: оформлювались поради батькам, надавались поради, рекомендації та консультації, які висвітлювались в Viber-групах для батьків та на сайті закладу. </w:t>
      </w:r>
      <w:r w:rsidRPr="00944977">
        <w:rPr>
          <w:rFonts w:ascii="Times New Roman" w:hAnsi="Times New Roman" w:cs="Times New Roman"/>
          <w:sz w:val="24"/>
          <w:szCs w:val="24"/>
          <w:lang w:val="uk-UA"/>
        </w:rPr>
        <w:t>Також постійно проводились інформаційно-просвітницькі заходи із батьками щодо запобігання усім видам дитячого травматизму.</w:t>
      </w:r>
    </w:p>
    <w:p w:rsidR="00944977" w:rsidRPr="00944977" w:rsidRDefault="00944977" w:rsidP="00944977">
      <w:pPr>
        <w:pStyle w:val="2c"/>
        <w:spacing w:after="0" w:line="240" w:lineRule="auto"/>
        <w:ind w:left="0" w:firstLine="567"/>
        <w:jc w:val="both"/>
        <w:rPr>
          <w:szCs w:val="24"/>
          <w:lang w:val="uk-UA"/>
        </w:rPr>
      </w:pPr>
      <w:r w:rsidRPr="00944977">
        <w:rPr>
          <w:szCs w:val="24"/>
          <w:lang w:val="uk-UA"/>
        </w:rPr>
        <w:t xml:space="preserve">В установленні терміни проводились первинні та повторні інструктажі з охорони праці, охорони життя і здоров’я дітей; позапланові інструктажі, згідно розпорядження вищестоящих органів, із реєстрацією у відповідних журналах. </w:t>
      </w:r>
    </w:p>
    <w:p w:rsidR="00944977" w:rsidRPr="00944977" w:rsidRDefault="00944977" w:rsidP="00944977">
      <w:pPr>
        <w:spacing w:after="0" w:line="240" w:lineRule="auto"/>
        <w:ind w:firstLine="567"/>
        <w:jc w:val="both"/>
        <w:rPr>
          <w:rFonts w:ascii="Times New Roman" w:hAnsi="Times New Roman" w:cs="Times New Roman"/>
          <w:bCs/>
          <w:iCs/>
          <w:sz w:val="24"/>
          <w:szCs w:val="24"/>
          <w:lang w:val="uk-UA"/>
        </w:rPr>
      </w:pPr>
      <w:r w:rsidRPr="00944977">
        <w:rPr>
          <w:rFonts w:ascii="Times New Roman" w:hAnsi="Times New Roman" w:cs="Times New Roman"/>
          <w:bCs/>
          <w:iCs/>
          <w:sz w:val="24"/>
          <w:szCs w:val="24"/>
          <w:lang w:val="uk-UA"/>
        </w:rPr>
        <w:t xml:space="preserve">Упродовж року систематично здійснювався контроль за виконанням Правил внутрішнього трудового розпорядку. За наслідками контролю видавались накази. Результати перевірок виконання Правил розглядались на виробничих нарадах. </w:t>
      </w:r>
    </w:p>
    <w:p w:rsidR="00944977" w:rsidRPr="00944977" w:rsidRDefault="00944977" w:rsidP="00944977">
      <w:pPr>
        <w:pStyle w:val="2c"/>
        <w:spacing w:after="0" w:line="240" w:lineRule="auto"/>
        <w:ind w:left="0" w:firstLine="567"/>
        <w:jc w:val="both"/>
        <w:rPr>
          <w:szCs w:val="24"/>
          <w:lang w:val="uk-UA"/>
        </w:rPr>
      </w:pPr>
      <w:r w:rsidRPr="00944977">
        <w:rPr>
          <w:szCs w:val="24"/>
          <w:lang w:val="uk-UA"/>
        </w:rPr>
        <w:t xml:space="preserve">Упродовж 2022-2023 навчального року у закладі дошкільної освіти випадків дитячого травматизму та нещасних випадків виробничого характеру зареєстровано не було. </w:t>
      </w:r>
    </w:p>
    <w:p w:rsidR="00ED3B6E" w:rsidRDefault="00944977" w:rsidP="00595E04">
      <w:pPr>
        <w:pStyle w:val="2c"/>
        <w:spacing w:after="0" w:line="240" w:lineRule="auto"/>
        <w:ind w:left="0" w:firstLine="567"/>
        <w:jc w:val="both"/>
        <w:rPr>
          <w:szCs w:val="24"/>
          <w:lang w:val="uk-UA"/>
        </w:rPr>
      </w:pPr>
      <w:r w:rsidRPr="00944977">
        <w:rPr>
          <w:szCs w:val="24"/>
          <w:lang w:val="uk-UA"/>
        </w:rPr>
        <w:t>Станом на 31.05.2023р. у ЗДО зафіксовано 1 випадок невиробничого травматизму, за наслідками якого оформлено відповідну документацію.</w:t>
      </w:r>
    </w:p>
    <w:p w:rsidR="00595E04" w:rsidRPr="00944977" w:rsidRDefault="00595E04" w:rsidP="00595E04">
      <w:pPr>
        <w:pStyle w:val="2c"/>
        <w:spacing w:after="0" w:line="240" w:lineRule="auto"/>
        <w:ind w:left="0" w:firstLine="567"/>
        <w:jc w:val="both"/>
        <w:rPr>
          <w:szCs w:val="24"/>
          <w:lang w:val="uk-UA"/>
        </w:rPr>
      </w:pPr>
    </w:p>
    <w:p w:rsidR="00912A05" w:rsidRPr="00AE704C" w:rsidRDefault="00845D28" w:rsidP="005E3D40">
      <w:pPr>
        <w:pStyle w:val="a3"/>
        <w:numPr>
          <w:ilvl w:val="0"/>
          <w:numId w:val="1"/>
        </w:numPr>
        <w:tabs>
          <w:tab w:val="left" w:pos="851"/>
        </w:tabs>
        <w:spacing w:after="0" w:line="240" w:lineRule="auto"/>
        <w:ind w:left="0" w:firstLine="567"/>
        <w:jc w:val="both"/>
        <w:rPr>
          <w:rFonts w:ascii="Times New Roman" w:eastAsia="Times New Roman" w:hAnsi="Times New Roman"/>
          <w:sz w:val="24"/>
          <w:szCs w:val="28"/>
          <w:lang w:val="uk-UA"/>
        </w:rPr>
      </w:pPr>
      <w:r w:rsidRPr="00AE704C">
        <w:rPr>
          <w:rFonts w:ascii="Times New Roman" w:eastAsia="Times New Roman" w:hAnsi="Times New Roman"/>
          <w:b/>
          <w:bCs/>
          <w:iCs/>
          <w:sz w:val="24"/>
          <w:szCs w:val="28"/>
          <w:u w:val="single"/>
          <w:lang w:val="uk-UA"/>
        </w:rPr>
        <w:lastRenderedPageBreak/>
        <w:t>ЗАЛУЧЕННЯ ПЕДАГОГІЧНОЇ ТА БАТЬКІВСЬКОЇ ГРОМАДСЬКОСТІ НАВЧАЛЬНОГО ЗАКЛАДУ ДО УПРАВЛІННЯ ЙОГО ДІЯЛЬНІСТЮ; СПІВПРАЦЯ З ГРОМАДСЬКИМИ ОРГАНІЗАЦІЯМИ</w:t>
      </w:r>
    </w:p>
    <w:p w:rsidR="000F6CFC" w:rsidRPr="00AE704C" w:rsidRDefault="000F6CFC" w:rsidP="00370020">
      <w:pPr>
        <w:pStyle w:val="5"/>
        <w:spacing w:before="0" w:beforeAutospacing="0" w:after="0" w:afterAutospacing="0"/>
        <w:ind w:firstLine="567"/>
        <w:jc w:val="both"/>
        <w:rPr>
          <w:rStyle w:val="a9"/>
          <w:bCs/>
          <w:sz w:val="24"/>
          <w:lang w:val="uk-UA"/>
        </w:rPr>
      </w:pPr>
    </w:p>
    <w:p w:rsidR="000F6CFC" w:rsidRPr="000F6CFC" w:rsidRDefault="002B2132" w:rsidP="000F6CFC">
      <w:pPr>
        <w:spacing w:after="0" w:line="240" w:lineRule="auto"/>
        <w:ind w:firstLine="567"/>
        <w:jc w:val="both"/>
        <w:rPr>
          <w:rFonts w:ascii="Times New Roman" w:hAnsi="Times New Roman" w:cs="Times New Roman"/>
          <w:color w:val="000000"/>
          <w:sz w:val="24"/>
          <w:szCs w:val="23"/>
          <w:lang w:val="uk-UA"/>
        </w:rPr>
      </w:pPr>
      <w:r>
        <w:rPr>
          <w:rFonts w:ascii="Times New Roman" w:hAnsi="Times New Roman" w:cs="Times New Roman"/>
          <w:sz w:val="24"/>
          <w:szCs w:val="23"/>
          <w:lang w:val="uk-UA"/>
        </w:rPr>
        <w:t>До в</w:t>
      </w:r>
      <w:r w:rsidR="000F6CFC" w:rsidRPr="00AE704C">
        <w:rPr>
          <w:rFonts w:ascii="Times New Roman" w:hAnsi="Times New Roman" w:cs="Times New Roman"/>
          <w:sz w:val="24"/>
          <w:szCs w:val="23"/>
          <w:lang w:val="uk-UA"/>
        </w:rPr>
        <w:t xml:space="preserve">ирішення завдань функціонування закладу </w:t>
      </w:r>
      <w:r>
        <w:rPr>
          <w:rFonts w:ascii="Times New Roman" w:hAnsi="Times New Roman" w:cs="Times New Roman"/>
          <w:sz w:val="24"/>
          <w:szCs w:val="23"/>
          <w:lang w:val="uk-UA"/>
        </w:rPr>
        <w:t xml:space="preserve">дошкільної освіти, не зважаючи на роботу ЗДО у дистанційному режимі, </w:t>
      </w:r>
      <w:r w:rsidR="000F6CFC" w:rsidRPr="00AE704C">
        <w:rPr>
          <w:rFonts w:ascii="Times New Roman" w:hAnsi="Times New Roman" w:cs="Times New Roman"/>
          <w:sz w:val="24"/>
          <w:szCs w:val="23"/>
          <w:lang w:val="uk-UA"/>
        </w:rPr>
        <w:t>залучалась ба</w:t>
      </w:r>
      <w:r>
        <w:rPr>
          <w:rFonts w:ascii="Times New Roman" w:hAnsi="Times New Roman" w:cs="Times New Roman"/>
          <w:sz w:val="24"/>
          <w:szCs w:val="23"/>
          <w:lang w:val="uk-UA"/>
        </w:rPr>
        <w:t>тьківська громадськість.</w:t>
      </w:r>
      <w:r w:rsidR="00CB4808">
        <w:rPr>
          <w:rFonts w:ascii="Times New Roman" w:hAnsi="Times New Roman" w:cs="Times New Roman"/>
          <w:sz w:val="24"/>
          <w:szCs w:val="23"/>
          <w:lang w:val="uk-UA"/>
        </w:rPr>
        <w:t xml:space="preserve"> </w:t>
      </w:r>
      <w:r w:rsidR="00AF5401" w:rsidRPr="00AE704C">
        <w:rPr>
          <w:rFonts w:ascii="Times New Roman" w:hAnsi="Times New Roman" w:cs="Times New Roman"/>
          <w:sz w:val="24"/>
          <w:szCs w:val="23"/>
          <w:lang w:val="uk-UA"/>
        </w:rPr>
        <w:t>О</w:t>
      </w:r>
      <w:r w:rsidR="000F6CFC" w:rsidRPr="00AE704C">
        <w:rPr>
          <w:rFonts w:ascii="Times New Roman" w:hAnsi="Times New Roman" w:cs="Times New Roman"/>
          <w:sz w:val="24"/>
          <w:szCs w:val="23"/>
          <w:lang w:val="uk-UA"/>
        </w:rPr>
        <w:t xml:space="preserve">рганом громадського самоврядування закладу є загальні збори </w:t>
      </w:r>
      <w:r w:rsidR="00AF5401">
        <w:rPr>
          <w:rFonts w:ascii="Times New Roman" w:hAnsi="Times New Roman" w:cs="Times New Roman"/>
          <w:sz w:val="24"/>
          <w:szCs w:val="23"/>
          <w:lang w:val="uk-UA"/>
        </w:rPr>
        <w:t xml:space="preserve">(конференції) </w:t>
      </w:r>
      <w:r w:rsidR="000F6CFC" w:rsidRPr="00AE704C">
        <w:rPr>
          <w:rFonts w:ascii="Times New Roman" w:hAnsi="Times New Roman" w:cs="Times New Roman"/>
          <w:sz w:val="24"/>
          <w:szCs w:val="23"/>
          <w:lang w:val="uk-UA"/>
        </w:rPr>
        <w:t>колективу, що скликаються двічі на рік. Під час загальних зборів розглядались питання освітньої, методичної та фінансово-гос</w:t>
      </w:r>
      <w:r w:rsidR="00AF5401">
        <w:rPr>
          <w:rFonts w:ascii="Times New Roman" w:hAnsi="Times New Roman" w:cs="Times New Roman"/>
          <w:sz w:val="24"/>
          <w:szCs w:val="23"/>
          <w:lang w:val="uk-UA"/>
        </w:rPr>
        <w:t>подарської діяльності</w:t>
      </w:r>
      <w:r w:rsidR="000F6CFC" w:rsidRPr="00AE704C">
        <w:rPr>
          <w:rFonts w:ascii="Times New Roman" w:hAnsi="Times New Roman" w:cs="Times New Roman"/>
          <w:sz w:val="24"/>
          <w:szCs w:val="23"/>
          <w:lang w:val="uk-UA"/>
        </w:rPr>
        <w:t xml:space="preserve"> </w:t>
      </w:r>
      <w:r w:rsidR="00AF5401">
        <w:rPr>
          <w:rFonts w:ascii="Times New Roman" w:hAnsi="Times New Roman" w:cs="Times New Roman"/>
          <w:sz w:val="24"/>
          <w:szCs w:val="23"/>
          <w:lang w:val="uk-UA"/>
        </w:rPr>
        <w:t>ЗДО</w:t>
      </w:r>
      <w:r w:rsidR="000F6CFC" w:rsidRPr="00AE704C">
        <w:rPr>
          <w:rFonts w:ascii="Times New Roman" w:hAnsi="Times New Roman" w:cs="Times New Roman"/>
          <w:sz w:val="24"/>
          <w:szCs w:val="23"/>
          <w:lang w:val="uk-UA"/>
        </w:rPr>
        <w:t>, затверджувались основні напрями вдосконалення роботи і розвитку закладу,</w:t>
      </w:r>
      <w:r w:rsidR="000F6CFC" w:rsidRPr="000F6CFC">
        <w:rPr>
          <w:rFonts w:ascii="Times New Roman" w:hAnsi="Times New Roman" w:cs="Times New Roman"/>
          <w:color w:val="000000"/>
          <w:sz w:val="24"/>
          <w:szCs w:val="23"/>
          <w:lang w:val="uk-UA"/>
        </w:rPr>
        <w:t xml:space="preserve"> засл</w:t>
      </w:r>
      <w:r w:rsidR="000F6CFC">
        <w:rPr>
          <w:rFonts w:ascii="Times New Roman" w:hAnsi="Times New Roman" w:cs="Times New Roman"/>
          <w:color w:val="000000"/>
          <w:sz w:val="24"/>
          <w:szCs w:val="23"/>
          <w:lang w:val="uk-UA"/>
        </w:rPr>
        <w:t xml:space="preserve">уховувались </w:t>
      </w:r>
      <w:r w:rsidR="000F6CFC" w:rsidRPr="000F6CFC">
        <w:rPr>
          <w:rFonts w:ascii="Times New Roman" w:hAnsi="Times New Roman" w:cs="Times New Roman"/>
          <w:color w:val="000000"/>
          <w:sz w:val="24"/>
          <w:szCs w:val="23"/>
          <w:lang w:val="uk-UA"/>
        </w:rPr>
        <w:t>звіти керівника закладу та голови Ради закладу, обирала</w:t>
      </w:r>
      <w:r w:rsidR="000F6CFC">
        <w:rPr>
          <w:rFonts w:ascii="Times New Roman" w:hAnsi="Times New Roman" w:cs="Times New Roman"/>
          <w:color w:val="000000"/>
          <w:sz w:val="24"/>
          <w:szCs w:val="23"/>
          <w:lang w:val="uk-UA"/>
        </w:rPr>
        <w:t>сь</w:t>
      </w:r>
      <w:r w:rsidR="000F6CFC" w:rsidRPr="000F6CFC">
        <w:rPr>
          <w:rFonts w:ascii="Times New Roman" w:hAnsi="Times New Roman" w:cs="Times New Roman"/>
          <w:color w:val="000000"/>
          <w:sz w:val="24"/>
          <w:szCs w:val="23"/>
          <w:lang w:val="uk-UA"/>
        </w:rPr>
        <w:t xml:space="preserve"> Рада закладу.</w:t>
      </w:r>
    </w:p>
    <w:p w:rsidR="00CB4808" w:rsidRPr="00CB4808" w:rsidRDefault="00CB4808" w:rsidP="00CB4808">
      <w:pPr>
        <w:spacing w:after="0" w:line="240" w:lineRule="auto"/>
        <w:ind w:firstLine="567"/>
        <w:jc w:val="both"/>
        <w:rPr>
          <w:rFonts w:ascii="Times New Roman" w:hAnsi="Times New Roman" w:cs="Times New Roman"/>
          <w:color w:val="000000"/>
          <w:sz w:val="24"/>
          <w:szCs w:val="23"/>
          <w:lang w:val="uk-UA"/>
        </w:rPr>
      </w:pPr>
      <w:r>
        <w:rPr>
          <w:rFonts w:ascii="Times New Roman" w:eastAsia="Times New Roman" w:hAnsi="Times New Roman" w:cs="Times New Roman"/>
          <w:sz w:val="24"/>
          <w:szCs w:val="24"/>
          <w:lang w:val="uk-UA"/>
        </w:rPr>
        <w:t>Також було організовано діяльність Ради</w:t>
      </w:r>
      <w:r w:rsidRPr="00CB767D">
        <w:rPr>
          <w:rFonts w:ascii="Times New Roman" w:eastAsia="Times New Roman" w:hAnsi="Times New Roman" w:cs="Times New Roman"/>
          <w:sz w:val="24"/>
          <w:szCs w:val="24"/>
          <w:lang w:val="uk-UA"/>
        </w:rPr>
        <w:t xml:space="preserve"> ЗДО</w:t>
      </w:r>
      <w:r>
        <w:rPr>
          <w:rFonts w:ascii="Times New Roman" w:eastAsia="Times New Roman" w:hAnsi="Times New Roman" w:cs="Times New Roman"/>
          <w:sz w:val="24"/>
          <w:szCs w:val="24"/>
          <w:lang w:val="uk-UA"/>
        </w:rPr>
        <w:t>, як колегіального</w:t>
      </w:r>
      <w:r w:rsidRPr="00CB767D">
        <w:rPr>
          <w:rFonts w:ascii="Times New Roman" w:eastAsia="Times New Roman" w:hAnsi="Times New Roman" w:cs="Times New Roman"/>
          <w:sz w:val="24"/>
          <w:szCs w:val="24"/>
          <w:lang w:val="uk-UA"/>
        </w:rPr>
        <w:t xml:space="preserve"> орган</w:t>
      </w:r>
      <w:r>
        <w:rPr>
          <w:rFonts w:ascii="Times New Roman" w:eastAsia="Times New Roman" w:hAnsi="Times New Roman" w:cs="Times New Roman"/>
          <w:sz w:val="24"/>
          <w:szCs w:val="24"/>
          <w:lang w:val="uk-UA"/>
        </w:rPr>
        <w:t>у</w:t>
      </w:r>
      <w:r w:rsidRPr="00CB767D">
        <w:rPr>
          <w:rFonts w:ascii="Times New Roman" w:eastAsia="Times New Roman" w:hAnsi="Times New Roman" w:cs="Times New Roman"/>
          <w:sz w:val="24"/>
          <w:szCs w:val="24"/>
          <w:lang w:val="uk-UA"/>
        </w:rPr>
        <w:t xml:space="preserve"> педагогів та батьків. </w:t>
      </w:r>
      <w:r>
        <w:rPr>
          <w:rFonts w:ascii="Times New Roman" w:hAnsi="Times New Roman" w:cs="Times New Roman"/>
          <w:color w:val="000000"/>
          <w:sz w:val="24"/>
          <w:szCs w:val="23"/>
          <w:lang w:val="uk-UA"/>
        </w:rPr>
        <w:t xml:space="preserve">Нажаль, у зв’язку із роботою ЗДО у дистанційному режимі, діяльність </w:t>
      </w:r>
      <w:r w:rsidRPr="000F6CFC">
        <w:rPr>
          <w:rFonts w:ascii="Times New Roman" w:hAnsi="Times New Roman" w:cs="Times New Roman"/>
          <w:color w:val="000000"/>
          <w:sz w:val="24"/>
          <w:szCs w:val="23"/>
          <w:lang w:val="uk-UA"/>
        </w:rPr>
        <w:t xml:space="preserve">Ради </w:t>
      </w:r>
      <w:r>
        <w:rPr>
          <w:rFonts w:ascii="Times New Roman" w:hAnsi="Times New Roman" w:cs="Times New Roman"/>
          <w:color w:val="000000"/>
          <w:sz w:val="24"/>
          <w:szCs w:val="23"/>
          <w:lang w:val="uk-UA"/>
        </w:rPr>
        <w:t>закладу організовувалась частково.</w:t>
      </w:r>
      <w:r w:rsidRPr="000F6CFC">
        <w:rPr>
          <w:rFonts w:ascii="Times New Roman" w:hAnsi="Times New Roman" w:cs="Times New Roman"/>
          <w:color w:val="000000"/>
          <w:sz w:val="24"/>
          <w:szCs w:val="23"/>
          <w:lang w:val="uk-UA"/>
        </w:rPr>
        <w:t xml:space="preserve"> </w:t>
      </w:r>
      <w:r>
        <w:rPr>
          <w:rFonts w:ascii="Times New Roman" w:hAnsi="Times New Roman" w:cs="Times New Roman"/>
          <w:color w:val="000000"/>
          <w:sz w:val="24"/>
          <w:szCs w:val="23"/>
          <w:lang w:val="uk-UA"/>
        </w:rPr>
        <w:t>Разом з тим, а</w:t>
      </w:r>
      <w:r>
        <w:rPr>
          <w:rFonts w:ascii="Times New Roman" w:eastAsia="Times New Roman" w:hAnsi="Times New Roman"/>
          <w:sz w:val="24"/>
          <w:szCs w:val="24"/>
          <w:lang w:val="uk-UA"/>
        </w:rPr>
        <w:t xml:space="preserve">дміністрація закладу, педагогічний колектив </w:t>
      </w:r>
      <w:r w:rsidRPr="000F6CFC">
        <w:rPr>
          <w:rFonts w:ascii="Times New Roman" w:eastAsia="Times New Roman" w:hAnsi="Times New Roman"/>
          <w:sz w:val="24"/>
          <w:szCs w:val="24"/>
          <w:lang w:val="uk-UA"/>
        </w:rPr>
        <w:t xml:space="preserve">та  батьківська  громада </w:t>
      </w:r>
      <w:r>
        <w:rPr>
          <w:rFonts w:ascii="Times New Roman" w:eastAsia="Times New Roman" w:hAnsi="Times New Roman"/>
          <w:sz w:val="24"/>
          <w:szCs w:val="24"/>
          <w:lang w:val="uk-UA"/>
        </w:rPr>
        <w:t xml:space="preserve"> намагались працювати</w:t>
      </w:r>
      <w:r w:rsidRPr="000F6CFC">
        <w:rPr>
          <w:rFonts w:ascii="Times New Roman" w:eastAsia="Times New Roman" w:hAnsi="Times New Roman"/>
          <w:sz w:val="24"/>
          <w:szCs w:val="24"/>
          <w:lang w:val="uk-UA"/>
        </w:rPr>
        <w:t xml:space="preserve"> в тісній взаємодії</w:t>
      </w:r>
      <w:r>
        <w:rPr>
          <w:rFonts w:ascii="Times New Roman" w:eastAsia="Times New Roman" w:hAnsi="Times New Roman"/>
          <w:sz w:val="24"/>
          <w:szCs w:val="24"/>
          <w:lang w:val="uk-UA"/>
        </w:rPr>
        <w:t xml:space="preserve"> в </w:t>
      </w:r>
      <w:proofErr w:type="spellStart"/>
      <w:r>
        <w:rPr>
          <w:rFonts w:ascii="Times New Roman" w:eastAsia="Times New Roman" w:hAnsi="Times New Roman"/>
          <w:sz w:val="24"/>
          <w:szCs w:val="24"/>
          <w:lang w:val="uk-UA"/>
        </w:rPr>
        <w:t>онлайн-режимі</w:t>
      </w:r>
      <w:proofErr w:type="spellEnd"/>
      <w:r>
        <w:rPr>
          <w:rFonts w:ascii="Times New Roman" w:eastAsia="Times New Roman" w:hAnsi="Times New Roman"/>
          <w:sz w:val="24"/>
          <w:szCs w:val="24"/>
          <w:lang w:val="uk-UA"/>
        </w:rPr>
        <w:t>.</w:t>
      </w:r>
      <w:r>
        <w:rPr>
          <w:rFonts w:ascii="Times New Roman" w:hAnsi="Times New Roman" w:cs="Times New Roman"/>
          <w:color w:val="000000"/>
          <w:sz w:val="24"/>
          <w:szCs w:val="23"/>
          <w:lang w:val="uk-UA"/>
        </w:rPr>
        <w:t xml:space="preserve"> </w:t>
      </w:r>
      <w:r w:rsidRPr="00CB767D">
        <w:rPr>
          <w:rFonts w:ascii="Times New Roman" w:eastAsia="Times New Roman" w:hAnsi="Times New Roman" w:cs="Times New Roman"/>
          <w:sz w:val="24"/>
          <w:szCs w:val="24"/>
          <w:lang w:val="uk-UA"/>
        </w:rPr>
        <w:t xml:space="preserve">На засіданнях </w:t>
      </w:r>
      <w:r w:rsidRPr="00CB767D">
        <w:rPr>
          <w:rFonts w:ascii="Times New Roman" w:eastAsia="Times New Roman" w:hAnsi="Times New Roman"/>
          <w:sz w:val="24"/>
          <w:szCs w:val="28"/>
          <w:lang w:val="uk-UA"/>
        </w:rPr>
        <w:t>Ради</w:t>
      </w:r>
      <w:r w:rsidRPr="00CB767D">
        <w:rPr>
          <w:rFonts w:ascii="Times New Roman" w:eastAsia="Times New Roman" w:hAnsi="Times New Roman" w:cs="Times New Roman"/>
          <w:sz w:val="24"/>
          <w:szCs w:val="24"/>
          <w:lang w:val="uk-UA"/>
        </w:rPr>
        <w:t xml:space="preserve"> розглядались питання поліпшення умов для здобуття дошкільної освіти та зміцнення матеріально-технічної бази ЗДО, виконання </w:t>
      </w:r>
      <w:r w:rsidRPr="00CB767D">
        <w:rPr>
          <w:rFonts w:ascii="Times New Roman" w:hAnsi="Times New Roman" w:cs="Times New Roman"/>
          <w:iCs/>
          <w:sz w:val="24"/>
          <w:szCs w:val="24"/>
          <w:lang w:val="uk-UA"/>
        </w:rPr>
        <w:t xml:space="preserve">Інструкції </w:t>
      </w:r>
      <w:r w:rsidRPr="00CB767D">
        <w:rPr>
          <w:rFonts w:ascii="Times New Roman" w:hAnsi="Times New Roman" w:cs="Times New Roman"/>
          <w:sz w:val="24"/>
          <w:szCs w:val="24"/>
          <w:lang w:val="uk-UA"/>
        </w:rPr>
        <w:t xml:space="preserve">з охорони життя та здоров'я дітей, </w:t>
      </w:r>
      <w:r w:rsidRPr="00CB767D">
        <w:rPr>
          <w:rFonts w:ascii="Times New Roman" w:hAnsi="Times New Roman" w:cs="Times New Roman"/>
          <w:sz w:val="24"/>
          <w:lang w:val="uk-UA"/>
        </w:rPr>
        <w:t>підготовки закладу до роботи в літній оздоровчий  період.</w:t>
      </w:r>
    </w:p>
    <w:p w:rsidR="00AF5401" w:rsidRPr="00AF5401" w:rsidRDefault="00AF5401" w:rsidP="00AF5401">
      <w:pPr>
        <w:pStyle w:val="211"/>
        <w:shd w:val="clear" w:color="auto" w:fill="auto"/>
        <w:spacing w:line="240" w:lineRule="auto"/>
        <w:ind w:firstLine="580"/>
        <w:rPr>
          <w:sz w:val="24"/>
          <w:lang w:val="uk-UA"/>
        </w:rPr>
      </w:pPr>
      <w:r w:rsidRPr="00AF5401">
        <w:rPr>
          <w:rStyle w:val="FontStyle14"/>
          <w:sz w:val="24"/>
          <w:szCs w:val="24"/>
          <w:lang w:val="uk-UA"/>
        </w:rPr>
        <w:t xml:space="preserve">Упродовж 2022-2023 навчального року </w:t>
      </w:r>
      <w:r w:rsidRPr="00AF5401">
        <w:rPr>
          <w:sz w:val="24"/>
          <w:szCs w:val="24"/>
          <w:lang w:val="uk-UA"/>
        </w:rPr>
        <w:t>педагогічні працівники закладу дошкільної освіти діяли на засадах педагогіки партнерства, використовували різноманітні форми роботи, спрямовані на формування партнерських взаємин з батьками здобувачів дошкільної освіти, що підтверджуються опитуванням батьків та педагогів (100% - так).</w:t>
      </w:r>
      <w:r w:rsidRPr="00AF5401">
        <w:rPr>
          <w:sz w:val="24"/>
          <w:lang w:val="uk-UA"/>
        </w:rPr>
        <w:t xml:space="preserve"> </w:t>
      </w:r>
    </w:p>
    <w:p w:rsidR="00AF5401" w:rsidRPr="00AF5401" w:rsidRDefault="00AF5401" w:rsidP="00AF5401">
      <w:pPr>
        <w:spacing w:after="0" w:line="240" w:lineRule="auto"/>
        <w:ind w:firstLine="567"/>
        <w:jc w:val="both"/>
        <w:rPr>
          <w:rFonts w:ascii="Times New Roman" w:hAnsi="Times New Roman" w:cs="Times New Roman"/>
          <w:bCs/>
          <w:sz w:val="24"/>
          <w:szCs w:val="24"/>
          <w:lang w:val="uk-UA"/>
        </w:rPr>
      </w:pPr>
      <w:r w:rsidRPr="00AF5401">
        <w:rPr>
          <w:rFonts w:ascii="Times New Roman" w:hAnsi="Times New Roman" w:cs="Times New Roman"/>
          <w:bCs/>
          <w:sz w:val="24"/>
          <w:szCs w:val="24"/>
          <w:lang w:val="uk-UA"/>
        </w:rPr>
        <w:t>Робота колективу ЗДО №5 «Колобок» Подільської міської ради з батьками здобувачів дошкільної освіти була спрямована на вирішення таких питань:</w:t>
      </w:r>
    </w:p>
    <w:p w:rsidR="00AF5401" w:rsidRPr="00AF5401" w:rsidRDefault="00AF5401" w:rsidP="00AF5401">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створення єдиного навчального простору «Сім’я  – заклад дошкільної освіти»;</w:t>
      </w:r>
    </w:p>
    <w:p w:rsidR="00AF5401" w:rsidRPr="00AF5401" w:rsidRDefault="00AF5401" w:rsidP="00AF5401">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налагодження партнерських взаємин із сім`ями здобувачів дошкільної освіти;.</w:t>
      </w:r>
    </w:p>
    <w:p w:rsidR="00AF5401" w:rsidRPr="00AF5401" w:rsidRDefault="00AF5401" w:rsidP="00AF5401">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створення атмосфери загальних інтересів;</w:t>
      </w:r>
    </w:p>
    <w:p w:rsidR="00AF5401" w:rsidRPr="00AF5401" w:rsidRDefault="00AF5401" w:rsidP="00AF5401">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надання допомоги батькам з питань розвитку, виховання та навчання дітей раннього та дошкільного віку.</w:t>
      </w:r>
    </w:p>
    <w:p w:rsidR="00AF5401" w:rsidRPr="00AF5401" w:rsidRDefault="00AF5401" w:rsidP="00AF5401">
      <w:pPr>
        <w:pStyle w:val="a3"/>
        <w:spacing w:after="0" w:line="240" w:lineRule="auto"/>
        <w:ind w:left="0"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 xml:space="preserve">Педагогічні працівники активно </w:t>
      </w:r>
      <w:r w:rsidRPr="00AF5401">
        <w:rPr>
          <w:rFonts w:ascii="Times New Roman" w:eastAsia="Times New Roman" w:hAnsi="Times New Roman"/>
          <w:sz w:val="24"/>
          <w:szCs w:val="24"/>
          <w:lang w:val="uk-UA"/>
        </w:rPr>
        <w:t xml:space="preserve">співпрацювали з батьками здобувачів дошкільної освіти з питань розвитку навчання та виховання дітей, забезпечували постійний зворотній зв’язок. У ЗДО налагоджена конструктивна комунікація педагогічних працівників із батьками здобувачів дошкільної освіти  в різних формах </w:t>
      </w:r>
      <w:r w:rsidRPr="00AF5401">
        <w:rPr>
          <w:rFonts w:ascii="Times New Roman" w:hAnsi="Times New Roman"/>
          <w:sz w:val="24"/>
          <w:szCs w:val="24"/>
          <w:lang w:val="uk-UA"/>
        </w:rPr>
        <w:t xml:space="preserve">на принципах взаємоповаги, взаємодовіри, взаєморозуміння та співпраці. </w:t>
      </w:r>
      <w:r w:rsidRPr="00AF5401">
        <w:rPr>
          <w:rFonts w:ascii="Times New Roman" w:hAnsi="Times New Roman"/>
          <w:color w:val="000000" w:themeColor="text1"/>
          <w:sz w:val="24"/>
          <w:szCs w:val="28"/>
          <w:lang w:val="uk-UA"/>
        </w:rPr>
        <w:t xml:space="preserve">Комунікація педагогів із батьками здійснювалась в </w:t>
      </w:r>
      <w:proofErr w:type="spellStart"/>
      <w:r w:rsidRPr="00AF5401">
        <w:rPr>
          <w:rFonts w:ascii="Times New Roman" w:hAnsi="Times New Roman"/>
          <w:color w:val="000000" w:themeColor="text1"/>
          <w:sz w:val="24"/>
          <w:szCs w:val="28"/>
          <w:lang w:val="uk-UA"/>
        </w:rPr>
        <w:t>онлайн-режимі</w:t>
      </w:r>
      <w:proofErr w:type="spellEnd"/>
      <w:r w:rsidRPr="00AF5401">
        <w:rPr>
          <w:rFonts w:ascii="Times New Roman" w:hAnsi="Times New Roman"/>
          <w:color w:val="000000" w:themeColor="text1"/>
          <w:sz w:val="24"/>
          <w:szCs w:val="28"/>
          <w:lang w:val="uk-UA"/>
        </w:rPr>
        <w:t xml:space="preserve"> (у зв’язку із роботою закладу у дистанційному режимі) у створених </w:t>
      </w:r>
      <w:proofErr w:type="spellStart"/>
      <w:r w:rsidRPr="00AF5401">
        <w:rPr>
          <w:rFonts w:ascii="Times New Roman" w:hAnsi="Times New Roman"/>
          <w:color w:val="000000" w:themeColor="text1"/>
          <w:sz w:val="24"/>
          <w:szCs w:val="28"/>
          <w:lang w:val="uk-UA"/>
        </w:rPr>
        <w:t>вайбер-групах</w:t>
      </w:r>
      <w:proofErr w:type="spellEnd"/>
      <w:r w:rsidRPr="00AF5401">
        <w:rPr>
          <w:rFonts w:ascii="Times New Roman" w:hAnsi="Times New Roman"/>
          <w:color w:val="000000" w:themeColor="text1"/>
          <w:sz w:val="24"/>
          <w:szCs w:val="28"/>
          <w:lang w:val="uk-UA"/>
        </w:rPr>
        <w:t xml:space="preserve"> та </w:t>
      </w:r>
      <w:r w:rsidRPr="00AF5401">
        <w:rPr>
          <w:rFonts w:ascii="Times New Roman" w:hAnsi="Times New Roman" w:cs="Times New Roman"/>
          <w:color w:val="001533"/>
          <w:sz w:val="24"/>
          <w:szCs w:val="16"/>
          <w:shd w:val="clear" w:color="auto" w:fill="FFFFFF"/>
          <w:lang w:val="uk-UA"/>
        </w:rPr>
        <w:t xml:space="preserve">із застосуванням мобільних додатків (Messenger, </w:t>
      </w:r>
      <w:proofErr w:type="spellStart"/>
      <w:r w:rsidRPr="00AF5401">
        <w:rPr>
          <w:rFonts w:ascii="Times New Roman" w:hAnsi="Times New Roman" w:cs="Times New Roman"/>
          <w:color w:val="001533"/>
          <w:sz w:val="24"/>
          <w:szCs w:val="16"/>
          <w:shd w:val="clear" w:color="auto" w:fill="FFFFFF"/>
          <w:lang w:val="uk-UA"/>
        </w:rPr>
        <w:t>Google</w:t>
      </w:r>
      <w:proofErr w:type="spellEnd"/>
      <w:r w:rsidRPr="00AF5401">
        <w:rPr>
          <w:rFonts w:ascii="Times New Roman" w:hAnsi="Times New Roman" w:cs="Times New Roman"/>
          <w:color w:val="001533"/>
          <w:sz w:val="24"/>
          <w:szCs w:val="16"/>
          <w:shd w:val="clear" w:color="auto" w:fill="FFFFFF"/>
          <w:lang w:val="uk-UA"/>
        </w:rPr>
        <w:t xml:space="preserve"> </w:t>
      </w:r>
      <w:proofErr w:type="spellStart"/>
      <w:r w:rsidRPr="00AF5401">
        <w:rPr>
          <w:rFonts w:ascii="Times New Roman" w:hAnsi="Times New Roman" w:cs="Times New Roman"/>
          <w:color w:val="001533"/>
          <w:sz w:val="24"/>
          <w:szCs w:val="16"/>
          <w:shd w:val="clear" w:color="auto" w:fill="FFFFFF"/>
          <w:lang w:val="uk-UA"/>
        </w:rPr>
        <w:t>Meet</w:t>
      </w:r>
      <w:proofErr w:type="spellEnd"/>
      <w:r w:rsidRPr="00AF5401">
        <w:rPr>
          <w:rFonts w:ascii="Times New Roman" w:hAnsi="Times New Roman" w:cs="Times New Roman"/>
          <w:color w:val="001533"/>
          <w:sz w:val="24"/>
          <w:szCs w:val="16"/>
          <w:shd w:val="clear" w:color="auto" w:fill="FFFFFF"/>
          <w:lang w:val="uk-UA"/>
        </w:rPr>
        <w:t>).</w:t>
      </w:r>
    </w:p>
    <w:p w:rsidR="00AF5401" w:rsidRPr="00AF5401" w:rsidRDefault="00AF5401" w:rsidP="00AF5401">
      <w:pPr>
        <w:pStyle w:val="211"/>
        <w:shd w:val="clear" w:color="auto" w:fill="auto"/>
        <w:spacing w:line="240" w:lineRule="auto"/>
        <w:ind w:firstLine="580"/>
        <w:rPr>
          <w:sz w:val="24"/>
          <w:lang w:val="uk-UA"/>
        </w:rPr>
      </w:pPr>
      <w:r w:rsidRPr="00AF5401">
        <w:rPr>
          <w:color w:val="000000" w:themeColor="text1"/>
          <w:sz w:val="24"/>
          <w:lang w:val="uk-UA"/>
        </w:rPr>
        <w:t xml:space="preserve">Педагоги вдало використовували такі </w:t>
      </w:r>
      <w:proofErr w:type="spellStart"/>
      <w:r w:rsidRPr="00AF5401">
        <w:rPr>
          <w:color w:val="000000" w:themeColor="text1"/>
          <w:sz w:val="24"/>
          <w:lang w:val="uk-UA"/>
        </w:rPr>
        <w:t>онлайн-форми</w:t>
      </w:r>
      <w:proofErr w:type="spellEnd"/>
      <w:r w:rsidRPr="00AF5401">
        <w:rPr>
          <w:color w:val="000000" w:themeColor="text1"/>
          <w:sz w:val="24"/>
          <w:lang w:val="uk-UA"/>
        </w:rPr>
        <w:t xml:space="preserve"> роботи з батьками, як: консультації, поради, пам’ятки, рекомендації, анкетування, </w:t>
      </w:r>
      <w:r w:rsidRPr="00AF5401">
        <w:rPr>
          <w:color w:val="000000"/>
          <w:sz w:val="24"/>
          <w:szCs w:val="20"/>
          <w:shd w:val="clear" w:color="auto" w:fill="FFFFFF"/>
          <w:lang w:val="uk-UA"/>
        </w:rPr>
        <w:t>родинні газети, </w:t>
      </w:r>
      <w:r w:rsidRPr="00AF5401">
        <w:rPr>
          <w:color w:val="000000" w:themeColor="text1"/>
          <w:sz w:val="24"/>
          <w:szCs w:val="20"/>
          <w:lang w:val="uk-UA"/>
        </w:rPr>
        <w:t xml:space="preserve"> батьківські</w:t>
      </w:r>
      <w:r w:rsidRPr="00AF5401">
        <w:rPr>
          <w:color w:val="000000" w:themeColor="text1"/>
          <w:sz w:val="24"/>
          <w:lang w:val="uk-UA"/>
        </w:rPr>
        <w:t xml:space="preserve"> збори, а також залучення до </w:t>
      </w:r>
      <w:proofErr w:type="spellStart"/>
      <w:r w:rsidRPr="00AF5401">
        <w:rPr>
          <w:color w:val="000000" w:themeColor="text1"/>
          <w:sz w:val="24"/>
          <w:lang w:val="uk-UA"/>
        </w:rPr>
        <w:t>відеозанять</w:t>
      </w:r>
      <w:proofErr w:type="spellEnd"/>
      <w:r w:rsidRPr="00AF5401">
        <w:rPr>
          <w:color w:val="000000" w:themeColor="text1"/>
          <w:sz w:val="24"/>
          <w:lang w:val="uk-UA"/>
        </w:rPr>
        <w:t>, благодійних акцій та телефонний зв'язок.</w:t>
      </w:r>
    </w:p>
    <w:p w:rsidR="00AF5401" w:rsidRPr="00AF5401" w:rsidRDefault="00AF5401" w:rsidP="00AF5401">
      <w:pPr>
        <w:spacing w:after="0" w:line="240" w:lineRule="auto"/>
        <w:ind w:firstLine="567"/>
        <w:jc w:val="both"/>
        <w:rPr>
          <w:rFonts w:ascii="Times New Roman" w:hAnsi="Times New Roman" w:cs="Times New Roman"/>
          <w:sz w:val="24"/>
          <w:lang w:val="uk-UA"/>
        </w:rPr>
      </w:pPr>
      <w:r w:rsidRPr="00AF5401">
        <w:rPr>
          <w:rFonts w:ascii="Times New Roman" w:hAnsi="Times New Roman" w:cs="Times New Roman"/>
          <w:sz w:val="24"/>
          <w:lang w:val="uk-UA"/>
        </w:rPr>
        <w:t xml:space="preserve">В усіх вікових групах у наявності теки, в яких зібрано різноманітні консультативно-інформаційні матеріали для батьків. </w:t>
      </w:r>
    </w:p>
    <w:p w:rsidR="00AF5401" w:rsidRPr="00AF5401" w:rsidRDefault="00AF5401" w:rsidP="00AF5401">
      <w:pPr>
        <w:spacing w:after="0" w:line="240" w:lineRule="auto"/>
        <w:ind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 xml:space="preserve">Педагогічні працівники намагались постійно залучати батьків вихованців до реалізації тематичних циклів, над якими працювали із дітьми під час </w:t>
      </w:r>
      <w:proofErr w:type="spellStart"/>
      <w:r w:rsidRPr="00AF5401">
        <w:rPr>
          <w:rFonts w:ascii="Times New Roman" w:hAnsi="Times New Roman" w:cs="Times New Roman"/>
          <w:sz w:val="24"/>
          <w:szCs w:val="24"/>
          <w:lang w:val="uk-UA"/>
        </w:rPr>
        <w:t>онлайн-занять</w:t>
      </w:r>
      <w:proofErr w:type="spellEnd"/>
      <w:r w:rsidRPr="00AF5401">
        <w:rPr>
          <w:rFonts w:ascii="Times New Roman" w:hAnsi="Times New Roman" w:cs="Times New Roman"/>
          <w:sz w:val="24"/>
          <w:szCs w:val="24"/>
          <w:lang w:val="uk-UA"/>
        </w:rPr>
        <w:t xml:space="preserve">; організовували в режимі </w:t>
      </w:r>
      <w:proofErr w:type="spellStart"/>
      <w:r w:rsidRPr="00AF5401">
        <w:rPr>
          <w:rFonts w:ascii="Times New Roman" w:hAnsi="Times New Roman" w:cs="Times New Roman"/>
          <w:sz w:val="24"/>
          <w:szCs w:val="24"/>
          <w:lang w:val="uk-UA"/>
        </w:rPr>
        <w:t>онлайн</w:t>
      </w:r>
      <w:proofErr w:type="spellEnd"/>
      <w:r w:rsidRPr="00AF5401">
        <w:rPr>
          <w:rFonts w:ascii="Times New Roman" w:hAnsi="Times New Roman" w:cs="Times New Roman"/>
          <w:sz w:val="24"/>
          <w:szCs w:val="24"/>
          <w:lang w:val="uk-UA"/>
        </w:rPr>
        <w:t xml:space="preserve"> виставки дитячої творчості, конкурси спільних робіт дітей з батьками із зображувальної діяльності, фотовиставки, виставки родинної газети тощо.</w:t>
      </w:r>
    </w:p>
    <w:p w:rsidR="00AF5401" w:rsidRPr="00CB767D" w:rsidRDefault="00AF5401" w:rsidP="00CB767D">
      <w:pPr>
        <w:spacing w:after="0" w:line="240" w:lineRule="auto"/>
        <w:ind w:firstLine="567"/>
        <w:jc w:val="both"/>
        <w:rPr>
          <w:rFonts w:ascii="Times New Roman" w:hAnsi="Times New Roman" w:cs="Times New Roman"/>
          <w:sz w:val="24"/>
          <w:szCs w:val="24"/>
          <w:lang w:val="uk-UA"/>
        </w:rPr>
      </w:pPr>
      <w:r w:rsidRPr="00AF5401">
        <w:rPr>
          <w:rFonts w:ascii="Times New Roman" w:hAnsi="Times New Roman" w:cs="Times New Roman"/>
          <w:sz w:val="24"/>
          <w:szCs w:val="24"/>
          <w:lang w:val="uk-UA"/>
        </w:rPr>
        <w:t xml:space="preserve">Широкі повноваження надавались груповим та </w:t>
      </w:r>
      <w:proofErr w:type="spellStart"/>
      <w:r w:rsidRPr="00AF5401">
        <w:rPr>
          <w:rFonts w:ascii="Times New Roman" w:hAnsi="Times New Roman" w:cs="Times New Roman"/>
          <w:sz w:val="24"/>
          <w:szCs w:val="24"/>
          <w:lang w:val="uk-UA"/>
        </w:rPr>
        <w:t>загальносадовому</w:t>
      </w:r>
      <w:proofErr w:type="spellEnd"/>
      <w:r w:rsidRPr="00AF5401">
        <w:rPr>
          <w:rFonts w:ascii="Times New Roman" w:hAnsi="Times New Roman" w:cs="Times New Roman"/>
          <w:sz w:val="24"/>
          <w:szCs w:val="24"/>
          <w:lang w:val="uk-UA"/>
        </w:rPr>
        <w:t xml:space="preserve"> батьківським комітетам. Голову батьківського комітету ЗДО було залучено до проведення комплексного самооцінювання освітніх та управлінських процесів у закладі дошкільної освіти.</w:t>
      </w:r>
    </w:p>
    <w:p w:rsidR="00912A05" w:rsidRPr="00CB767D" w:rsidRDefault="00912A05" w:rsidP="00912A05">
      <w:pPr>
        <w:spacing w:after="0" w:line="240" w:lineRule="auto"/>
        <w:jc w:val="both"/>
        <w:rPr>
          <w:rFonts w:ascii="Times New Roman" w:eastAsia="Times New Roman" w:hAnsi="Times New Roman"/>
          <w:sz w:val="24"/>
          <w:szCs w:val="28"/>
        </w:rPr>
      </w:pPr>
    </w:p>
    <w:p w:rsidR="00062FD4" w:rsidRPr="00C639E0" w:rsidRDefault="00845D28" w:rsidP="005E3D40">
      <w:pPr>
        <w:pStyle w:val="a3"/>
        <w:numPr>
          <w:ilvl w:val="0"/>
          <w:numId w:val="1"/>
        </w:numPr>
        <w:tabs>
          <w:tab w:val="left" w:pos="851"/>
        </w:tabs>
        <w:spacing w:after="0" w:line="240" w:lineRule="auto"/>
        <w:ind w:left="0" w:firstLine="567"/>
        <w:jc w:val="both"/>
        <w:rPr>
          <w:rFonts w:ascii="Times New Roman" w:eastAsia="Times New Roman" w:hAnsi="Times New Roman"/>
          <w:sz w:val="28"/>
          <w:szCs w:val="28"/>
          <w:lang w:val="uk-UA"/>
        </w:rPr>
      </w:pPr>
      <w:r w:rsidRPr="00C639E0">
        <w:rPr>
          <w:rFonts w:ascii="Times New Roman" w:eastAsia="Times New Roman" w:hAnsi="Times New Roman"/>
          <w:b/>
          <w:bCs/>
          <w:iCs/>
          <w:sz w:val="24"/>
          <w:szCs w:val="28"/>
          <w:u w:val="single"/>
          <w:lang w:val="uk-UA"/>
        </w:rPr>
        <w:t>ДИСЦИПЛІНАРНА ПРАКТИКА ТА АНАЛІЗ ЗВЕРНЕНЬ ГРОМАДЯН З ПИТАНЬ ДІЯЛЬНОСТІ НАВЧАЛЬНОГО ЗАКЛАДУ. РЕАГУВАННЯ КЕРІВНИКА НА ЗАУВАЖЕННЯ ТА ПРОПОЗИЦІЇ, ВИКЛАДЕНІ БАТЬКІВСЬКИМ КОМІТЕТОМ, РАДОЮ, БАТЬКАМИ, ПРЕДСТАВНИКАМИ ІНШИХ ОРГАНІВ ГРОМАДСЬКОГО САМОВРЯДУВАННЯ</w:t>
      </w:r>
      <w:r>
        <w:rPr>
          <w:rFonts w:ascii="Times New Roman" w:eastAsia="Times New Roman" w:hAnsi="Times New Roman"/>
          <w:b/>
          <w:bCs/>
          <w:iCs/>
          <w:sz w:val="24"/>
          <w:szCs w:val="28"/>
          <w:u w:val="single"/>
          <w:lang w:val="uk-UA"/>
        </w:rPr>
        <w:t>.</w:t>
      </w:r>
    </w:p>
    <w:p w:rsidR="009E1DDC" w:rsidRPr="00796AD6" w:rsidRDefault="009E1DDC" w:rsidP="00796AD6">
      <w:pPr>
        <w:pStyle w:val="5"/>
        <w:spacing w:before="0" w:beforeAutospacing="0" w:after="0" w:afterAutospacing="0"/>
        <w:ind w:firstLine="567"/>
        <w:jc w:val="both"/>
        <w:rPr>
          <w:rStyle w:val="a9"/>
          <w:bCs/>
          <w:color w:val="FF0000"/>
          <w:sz w:val="24"/>
          <w:lang w:val="uk-UA"/>
        </w:rPr>
      </w:pPr>
    </w:p>
    <w:p w:rsidR="00796AD6" w:rsidRPr="00796AD6" w:rsidRDefault="00796AD6" w:rsidP="00796AD6">
      <w:pPr>
        <w:spacing w:after="0" w:line="240" w:lineRule="auto"/>
        <w:ind w:firstLine="550"/>
        <w:jc w:val="both"/>
        <w:rPr>
          <w:rStyle w:val="a9"/>
          <w:rFonts w:ascii="Times New Roman" w:eastAsia="Times New Roman" w:hAnsi="Times New Roman" w:cs="Times New Roman"/>
          <w:b w:val="0"/>
          <w:bCs w:val="0"/>
          <w:sz w:val="24"/>
          <w:szCs w:val="24"/>
          <w:lang w:val="uk-UA"/>
        </w:rPr>
      </w:pPr>
      <w:r w:rsidRPr="00796AD6">
        <w:rPr>
          <w:rFonts w:ascii="Times New Roman" w:eastAsia="Times New Roman" w:hAnsi="Times New Roman" w:cs="Times New Roman"/>
          <w:sz w:val="24"/>
          <w:szCs w:val="24"/>
          <w:lang w:val="uk-UA"/>
        </w:rPr>
        <w:t xml:space="preserve">Робота із зверненнями громадян у </w:t>
      </w:r>
      <w:r w:rsidR="006A17CA">
        <w:rPr>
          <w:rFonts w:ascii="Times New Roman" w:eastAsia="Times New Roman" w:hAnsi="Times New Roman" w:cs="Times New Roman"/>
          <w:sz w:val="24"/>
          <w:szCs w:val="24"/>
          <w:lang w:val="uk-UA"/>
        </w:rPr>
        <w:t xml:space="preserve">ЗДО №5 «Колобок» Подільської міської ради </w:t>
      </w:r>
      <w:r w:rsidR="00732829">
        <w:rPr>
          <w:rFonts w:ascii="Times New Roman" w:eastAsia="Times New Roman" w:hAnsi="Times New Roman" w:cs="Times New Roman"/>
          <w:sz w:val="24"/>
          <w:szCs w:val="24"/>
          <w:lang w:val="uk-UA"/>
        </w:rPr>
        <w:t>упродовж 202</w:t>
      </w:r>
      <w:r w:rsidR="00E603E7">
        <w:rPr>
          <w:rFonts w:ascii="Times New Roman" w:eastAsia="Times New Roman" w:hAnsi="Times New Roman" w:cs="Times New Roman"/>
          <w:sz w:val="24"/>
          <w:szCs w:val="24"/>
          <w:lang w:val="uk-UA"/>
        </w:rPr>
        <w:t>2</w:t>
      </w:r>
      <w:r w:rsidR="006A17CA">
        <w:rPr>
          <w:rFonts w:ascii="Times New Roman" w:eastAsia="Times New Roman" w:hAnsi="Times New Roman" w:cs="Times New Roman"/>
          <w:sz w:val="24"/>
          <w:szCs w:val="24"/>
          <w:lang w:val="uk-UA"/>
        </w:rPr>
        <w:t>-</w:t>
      </w:r>
      <w:r w:rsidRPr="00796AD6">
        <w:rPr>
          <w:rFonts w:ascii="Times New Roman" w:eastAsia="Times New Roman" w:hAnsi="Times New Roman" w:cs="Times New Roman"/>
          <w:sz w:val="24"/>
          <w:szCs w:val="24"/>
          <w:lang w:val="uk-UA"/>
        </w:rPr>
        <w:t>20</w:t>
      </w:r>
      <w:r w:rsidR="00732829">
        <w:rPr>
          <w:rFonts w:ascii="Times New Roman" w:eastAsia="Times New Roman" w:hAnsi="Times New Roman" w:cs="Times New Roman"/>
          <w:sz w:val="24"/>
          <w:szCs w:val="24"/>
          <w:lang w:val="uk-UA"/>
        </w:rPr>
        <w:t>2</w:t>
      </w:r>
      <w:r w:rsidR="00E603E7">
        <w:rPr>
          <w:rFonts w:ascii="Times New Roman" w:eastAsia="Times New Roman" w:hAnsi="Times New Roman" w:cs="Times New Roman"/>
          <w:sz w:val="24"/>
          <w:szCs w:val="24"/>
          <w:lang w:val="uk-UA"/>
        </w:rPr>
        <w:t>3</w:t>
      </w:r>
      <w:r w:rsidR="006A17CA">
        <w:rPr>
          <w:rFonts w:ascii="Times New Roman" w:eastAsia="Times New Roman" w:hAnsi="Times New Roman" w:cs="Times New Roman"/>
          <w:sz w:val="24"/>
          <w:szCs w:val="24"/>
          <w:lang w:val="uk-UA"/>
        </w:rPr>
        <w:t>н.</w:t>
      </w:r>
      <w:r w:rsidRPr="00796AD6">
        <w:rPr>
          <w:rFonts w:ascii="Times New Roman" w:eastAsia="Times New Roman" w:hAnsi="Times New Roman" w:cs="Times New Roman"/>
          <w:sz w:val="24"/>
          <w:szCs w:val="24"/>
          <w:lang w:val="uk-UA"/>
        </w:rPr>
        <w:t xml:space="preserve">р. здійснювалась відповідно до вимог Закону України «Про звернення громадян», положень Указу Президента України від 7 лютого 2008 року №109/2008 «Про першочергові заходи </w:t>
      </w:r>
      <w:r w:rsidRPr="00796AD6">
        <w:rPr>
          <w:rFonts w:ascii="Times New Roman" w:eastAsia="Times New Roman" w:hAnsi="Times New Roman" w:cs="Times New Roman"/>
          <w:sz w:val="24"/>
          <w:szCs w:val="24"/>
          <w:lang w:val="uk-UA"/>
        </w:rPr>
        <w:lastRenderedPageBreak/>
        <w:t>щодо забезпечення реалізації та гарантування конституційного права на звернення до органів державної влади та ор</w:t>
      </w:r>
      <w:r>
        <w:rPr>
          <w:rFonts w:ascii="Times New Roman" w:eastAsia="Times New Roman" w:hAnsi="Times New Roman" w:cs="Times New Roman"/>
          <w:sz w:val="24"/>
          <w:szCs w:val="24"/>
          <w:lang w:val="uk-UA"/>
        </w:rPr>
        <w:t>ганів місцевого самоврядування»</w:t>
      </w:r>
      <w:r w:rsidRPr="00796AD6">
        <w:rPr>
          <w:rFonts w:ascii="Times New Roman" w:eastAsia="Times New Roman" w:hAnsi="Times New Roman" w:cs="Times New Roman"/>
          <w:sz w:val="24"/>
          <w:szCs w:val="24"/>
          <w:lang w:val="uk-UA"/>
        </w:rPr>
        <w:t>, Інструкції з діловодства за зверненнями громадян та Класифікатора звернень громадян, затвердженого постановою Кабінету Міністрів України від 24 вересня 2008 року №858.</w:t>
      </w:r>
    </w:p>
    <w:p w:rsidR="005064A6" w:rsidRDefault="00E603E7" w:rsidP="005064A6">
      <w:pPr>
        <w:spacing w:after="0" w:line="240" w:lineRule="auto"/>
        <w:ind w:firstLine="567"/>
        <w:jc w:val="both"/>
        <w:rPr>
          <w:rFonts w:ascii="Times New Roman" w:hAnsi="Times New Roman" w:cs="Times New Roman"/>
          <w:sz w:val="24"/>
          <w:szCs w:val="24"/>
          <w:lang w:val="uk-UA"/>
        </w:rPr>
      </w:pPr>
      <w:r w:rsidRPr="00BA4471">
        <w:rPr>
          <w:rFonts w:ascii="Times New Roman" w:hAnsi="Times New Roman" w:cs="Times New Roman"/>
          <w:sz w:val="24"/>
          <w:szCs w:val="24"/>
          <w:lang w:val="uk-UA"/>
        </w:rPr>
        <w:t>На початку 202</w:t>
      </w:r>
      <w:r w:rsidR="005064A6">
        <w:rPr>
          <w:rFonts w:ascii="Times New Roman" w:hAnsi="Times New Roman" w:cs="Times New Roman"/>
          <w:sz w:val="24"/>
          <w:szCs w:val="24"/>
          <w:lang w:val="uk-UA"/>
        </w:rPr>
        <w:t>3 року було видано наказ №34</w:t>
      </w:r>
      <w:r w:rsidRPr="00BA4471">
        <w:rPr>
          <w:rFonts w:ascii="Times New Roman" w:hAnsi="Times New Roman" w:cs="Times New Roman"/>
          <w:sz w:val="24"/>
          <w:szCs w:val="24"/>
          <w:lang w:val="uk-UA"/>
        </w:rPr>
        <w:t xml:space="preserve"> від 0</w:t>
      </w:r>
      <w:r w:rsidR="005064A6">
        <w:rPr>
          <w:rFonts w:ascii="Times New Roman" w:hAnsi="Times New Roman" w:cs="Times New Roman"/>
          <w:sz w:val="24"/>
          <w:szCs w:val="24"/>
          <w:lang w:val="uk-UA"/>
        </w:rPr>
        <w:t>4</w:t>
      </w:r>
      <w:r w:rsidRPr="00BA4471">
        <w:rPr>
          <w:rFonts w:ascii="Times New Roman" w:hAnsi="Times New Roman" w:cs="Times New Roman"/>
          <w:sz w:val="24"/>
          <w:szCs w:val="24"/>
          <w:lang w:val="uk-UA"/>
        </w:rPr>
        <w:t>.01.202</w:t>
      </w:r>
      <w:r w:rsidR="005064A6">
        <w:rPr>
          <w:rFonts w:ascii="Times New Roman" w:hAnsi="Times New Roman" w:cs="Times New Roman"/>
          <w:sz w:val="24"/>
          <w:szCs w:val="24"/>
          <w:lang w:val="uk-UA"/>
        </w:rPr>
        <w:t>3</w:t>
      </w:r>
      <w:r w:rsidRPr="00BA4471">
        <w:rPr>
          <w:rFonts w:ascii="Times New Roman" w:hAnsi="Times New Roman" w:cs="Times New Roman"/>
          <w:sz w:val="24"/>
          <w:szCs w:val="24"/>
          <w:lang w:val="uk-UA"/>
        </w:rPr>
        <w:t xml:space="preserve">р. «Про стан роботи зі зверненнями громадян </w:t>
      </w:r>
      <w:r>
        <w:rPr>
          <w:rFonts w:ascii="Times New Roman" w:hAnsi="Times New Roman" w:cs="Times New Roman"/>
          <w:sz w:val="24"/>
          <w:szCs w:val="24"/>
          <w:lang w:val="uk-UA"/>
        </w:rPr>
        <w:t>у ЗДО</w:t>
      </w:r>
      <w:r w:rsidRPr="00BA4471">
        <w:rPr>
          <w:rFonts w:ascii="Times New Roman" w:hAnsi="Times New Roman" w:cs="Times New Roman"/>
          <w:sz w:val="24"/>
          <w:szCs w:val="24"/>
          <w:lang w:val="uk-UA"/>
        </w:rPr>
        <w:t xml:space="preserve"> №5 «Колобок» </w:t>
      </w:r>
      <w:r>
        <w:rPr>
          <w:rFonts w:ascii="Times New Roman" w:hAnsi="Times New Roman" w:cs="Times New Roman"/>
          <w:sz w:val="24"/>
          <w:szCs w:val="24"/>
          <w:lang w:val="uk-UA"/>
        </w:rPr>
        <w:t xml:space="preserve">Подільської міської ради </w:t>
      </w:r>
      <w:r w:rsidRPr="00BA4471">
        <w:rPr>
          <w:rFonts w:ascii="Times New Roman" w:hAnsi="Times New Roman" w:cs="Times New Roman"/>
          <w:sz w:val="24"/>
          <w:szCs w:val="24"/>
          <w:lang w:val="uk-UA"/>
        </w:rPr>
        <w:t>за 20</w:t>
      </w:r>
      <w:r w:rsidR="005064A6">
        <w:rPr>
          <w:rFonts w:ascii="Times New Roman" w:hAnsi="Times New Roman" w:cs="Times New Roman"/>
          <w:sz w:val="24"/>
          <w:szCs w:val="24"/>
          <w:lang w:val="uk-UA"/>
        </w:rPr>
        <w:t>22</w:t>
      </w:r>
      <w:r w:rsidRPr="00BA4471">
        <w:rPr>
          <w:rFonts w:ascii="Times New Roman" w:hAnsi="Times New Roman" w:cs="Times New Roman"/>
          <w:sz w:val="24"/>
          <w:szCs w:val="24"/>
          <w:lang w:val="uk-UA"/>
        </w:rPr>
        <w:t xml:space="preserve"> рік та організацію роботи у 20</w:t>
      </w:r>
      <w:r w:rsidR="005064A6">
        <w:rPr>
          <w:rFonts w:ascii="Times New Roman" w:hAnsi="Times New Roman" w:cs="Times New Roman"/>
          <w:sz w:val="24"/>
          <w:szCs w:val="24"/>
          <w:lang w:val="uk-UA"/>
        </w:rPr>
        <w:t xml:space="preserve">23 році», яким </w:t>
      </w:r>
      <w:r w:rsidRPr="00BA4471">
        <w:rPr>
          <w:rFonts w:ascii="Times New Roman" w:hAnsi="Times New Roman" w:cs="Times New Roman"/>
          <w:sz w:val="24"/>
          <w:szCs w:val="24"/>
          <w:lang w:val="uk-UA"/>
        </w:rPr>
        <w:t xml:space="preserve">було призначено відповідальну особу за ведення діловодства за зверненнями громадян, сестру медичну старшу </w:t>
      </w:r>
      <w:proofErr w:type="spellStart"/>
      <w:r>
        <w:rPr>
          <w:rFonts w:ascii="Times New Roman" w:hAnsi="Times New Roman" w:cs="Times New Roman"/>
          <w:sz w:val="24"/>
          <w:szCs w:val="24"/>
          <w:lang w:val="uk-UA"/>
        </w:rPr>
        <w:t>Сербіну</w:t>
      </w:r>
      <w:proofErr w:type="spellEnd"/>
      <w:r>
        <w:rPr>
          <w:rFonts w:ascii="Times New Roman" w:hAnsi="Times New Roman" w:cs="Times New Roman"/>
          <w:sz w:val="24"/>
          <w:szCs w:val="24"/>
          <w:lang w:val="uk-UA"/>
        </w:rPr>
        <w:t xml:space="preserve"> Жанну</w:t>
      </w:r>
      <w:r w:rsidRPr="00BA4471">
        <w:rPr>
          <w:rFonts w:ascii="Times New Roman" w:hAnsi="Times New Roman" w:cs="Times New Roman"/>
          <w:sz w:val="24"/>
          <w:szCs w:val="24"/>
          <w:lang w:val="uk-UA"/>
        </w:rPr>
        <w:t xml:space="preserve">, а також затверджено графік особистого прийому громадян у </w:t>
      </w:r>
      <w:r>
        <w:rPr>
          <w:rFonts w:ascii="Times New Roman" w:hAnsi="Times New Roman" w:cs="Times New Roman"/>
          <w:sz w:val="24"/>
          <w:szCs w:val="24"/>
          <w:lang w:val="uk-UA"/>
        </w:rPr>
        <w:t>ЗДО</w:t>
      </w:r>
      <w:r w:rsidRPr="00BA4471">
        <w:rPr>
          <w:rFonts w:ascii="Times New Roman" w:hAnsi="Times New Roman" w:cs="Times New Roman"/>
          <w:sz w:val="24"/>
          <w:szCs w:val="24"/>
          <w:lang w:val="uk-UA"/>
        </w:rPr>
        <w:t xml:space="preserve"> №5 «Колобок» </w:t>
      </w:r>
      <w:r>
        <w:rPr>
          <w:rFonts w:ascii="Times New Roman" w:hAnsi="Times New Roman" w:cs="Times New Roman"/>
          <w:sz w:val="24"/>
          <w:szCs w:val="24"/>
          <w:lang w:val="uk-UA"/>
        </w:rPr>
        <w:t xml:space="preserve">Подільської міської ради </w:t>
      </w:r>
      <w:r w:rsidRPr="00BA4471">
        <w:rPr>
          <w:rFonts w:ascii="Times New Roman" w:hAnsi="Times New Roman" w:cs="Times New Roman"/>
          <w:sz w:val="24"/>
          <w:szCs w:val="24"/>
          <w:lang w:val="uk-UA"/>
        </w:rPr>
        <w:t>на 202</w:t>
      </w:r>
      <w:r w:rsidR="005064A6">
        <w:rPr>
          <w:rFonts w:ascii="Times New Roman" w:hAnsi="Times New Roman" w:cs="Times New Roman"/>
          <w:sz w:val="24"/>
          <w:szCs w:val="24"/>
          <w:lang w:val="uk-UA"/>
        </w:rPr>
        <w:t>3</w:t>
      </w:r>
      <w:r w:rsidRPr="00BA4471">
        <w:rPr>
          <w:rFonts w:ascii="Times New Roman" w:hAnsi="Times New Roman" w:cs="Times New Roman"/>
          <w:sz w:val="24"/>
          <w:szCs w:val="24"/>
          <w:lang w:val="uk-UA"/>
        </w:rPr>
        <w:t xml:space="preserve"> рік. Графік особистого прийому громадян розміщено на сайті ЗДО.</w:t>
      </w:r>
    </w:p>
    <w:p w:rsidR="005064A6" w:rsidRPr="00120D99" w:rsidRDefault="005064A6" w:rsidP="005064A6">
      <w:pPr>
        <w:pStyle w:val="5"/>
        <w:spacing w:before="0" w:beforeAutospacing="0" w:after="0" w:afterAutospacing="0"/>
        <w:ind w:firstLine="567"/>
        <w:jc w:val="both"/>
        <w:rPr>
          <w:sz w:val="24"/>
          <w:lang w:val="uk-UA"/>
        </w:rPr>
      </w:pPr>
      <w:r w:rsidRPr="00120D99">
        <w:rPr>
          <w:rStyle w:val="a9"/>
          <w:bCs/>
          <w:sz w:val="24"/>
          <w:lang w:val="uk-UA"/>
        </w:rPr>
        <w:t xml:space="preserve">З метою упередження появи звернень, зняття конфліктних ситуацій, індивідуального консультування, роз’яснення проблемних питань освіти, фінансово-господарської діяльності, </w:t>
      </w:r>
      <w:r>
        <w:rPr>
          <w:rStyle w:val="a9"/>
          <w:bCs/>
          <w:sz w:val="24"/>
          <w:lang w:val="uk-UA"/>
        </w:rPr>
        <w:t xml:space="preserve">я, як керівник, </w:t>
      </w:r>
      <w:r w:rsidRPr="00120D99">
        <w:rPr>
          <w:rStyle w:val="a9"/>
          <w:bCs/>
          <w:sz w:val="24"/>
          <w:lang w:val="uk-UA"/>
        </w:rPr>
        <w:t>здійснюю прийом громадян з особистих питань в межах своєї компетенції.</w:t>
      </w:r>
    </w:p>
    <w:p w:rsidR="005064A6" w:rsidRPr="00796AD6" w:rsidRDefault="005064A6" w:rsidP="005064A6">
      <w:pPr>
        <w:spacing w:after="0" w:line="240" w:lineRule="auto"/>
        <w:ind w:firstLine="550"/>
        <w:jc w:val="both"/>
        <w:rPr>
          <w:rFonts w:ascii="Times New Roman" w:eastAsia="Times New Roman" w:hAnsi="Times New Roman" w:cs="Times New Roman"/>
          <w:sz w:val="24"/>
          <w:szCs w:val="24"/>
          <w:lang w:val="uk-UA"/>
        </w:rPr>
      </w:pPr>
      <w:r w:rsidRPr="00796AD6">
        <w:rPr>
          <w:rFonts w:ascii="Times New Roman" w:eastAsia="Times New Roman" w:hAnsi="Times New Roman" w:cs="Times New Roman"/>
          <w:sz w:val="24"/>
          <w:szCs w:val="24"/>
          <w:lang w:val="uk-UA"/>
        </w:rPr>
        <w:t xml:space="preserve">Діловодство за зверненнями громадян </w:t>
      </w:r>
      <w:r>
        <w:rPr>
          <w:rFonts w:ascii="Times New Roman" w:eastAsia="Times New Roman" w:hAnsi="Times New Roman" w:cs="Times New Roman"/>
          <w:sz w:val="24"/>
          <w:szCs w:val="24"/>
          <w:lang w:val="uk-UA"/>
        </w:rPr>
        <w:t>у</w:t>
      </w:r>
      <w:r w:rsidRPr="00796AD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ЗДО </w:t>
      </w:r>
      <w:r w:rsidRPr="00796AD6">
        <w:rPr>
          <w:rFonts w:ascii="Times New Roman" w:eastAsia="Times New Roman" w:hAnsi="Times New Roman" w:cs="Times New Roman"/>
          <w:sz w:val="24"/>
          <w:szCs w:val="24"/>
          <w:lang w:val="uk-UA"/>
        </w:rPr>
        <w:t>ведеться відповідно  до Постанови Кабінету Міністрів Ук</w:t>
      </w:r>
      <w:r>
        <w:rPr>
          <w:rFonts w:ascii="Times New Roman" w:eastAsia="Times New Roman" w:hAnsi="Times New Roman" w:cs="Times New Roman"/>
          <w:sz w:val="24"/>
          <w:szCs w:val="24"/>
          <w:lang w:val="uk-UA"/>
        </w:rPr>
        <w:t>раїни від 14 квітня 1997 року №</w:t>
      </w:r>
      <w:r w:rsidRPr="00796AD6">
        <w:rPr>
          <w:rFonts w:ascii="Times New Roman" w:eastAsia="Times New Roman" w:hAnsi="Times New Roman" w:cs="Times New Roman"/>
          <w:sz w:val="24"/>
          <w:szCs w:val="24"/>
          <w:lang w:val="uk-UA"/>
        </w:rPr>
        <w:t xml:space="preserve">348 «Про затвердження Інструкції з діловодства за зверненнями громадян в органах державної влади і місцевого самоврядування, об’єднаннях громадян, </w:t>
      </w:r>
      <w:r>
        <w:rPr>
          <w:rFonts w:ascii="Times New Roman" w:eastAsia="Times New Roman" w:hAnsi="Times New Roman" w:cs="Times New Roman"/>
          <w:sz w:val="24"/>
          <w:szCs w:val="24"/>
          <w:lang w:val="uk-UA"/>
        </w:rPr>
        <w:t>на підприємствах, установах</w:t>
      </w:r>
      <w:r w:rsidRPr="00796AD6">
        <w:rPr>
          <w:rFonts w:ascii="Times New Roman" w:eastAsia="Times New Roman" w:hAnsi="Times New Roman" w:cs="Times New Roman"/>
          <w:sz w:val="24"/>
          <w:szCs w:val="24"/>
          <w:lang w:val="uk-UA"/>
        </w:rPr>
        <w:t>, організаціях незалежно від форм власності».                  </w:t>
      </w:r>
    </w:p>
    <w:p w:rsidR="005064A6" w:rsidRPr="006C40A4" w:rsidRDefault="005064A6" w:rsidP="005064A6">
      <w:pPr>
        <w:spacing w:after="0" w:line="240" w:lineRule="auto"/>
        <w:ind w:firstLine="550"/>
        <w:jc w:val="both"/>
        <w:rPr>
          <w:rFonts w:ascii="Times New Roman" w:eastAsia="Times New Roman" w:hAnsi="Times New Roman" w:cs="Times New Roman"/>
          <w:sz w:val="24"/>
          <w:szCs w:val="24"/>
          <w:lang w:val="uk-UA"/>
        </w:rPr>
      </w:pPr>
      <w:r w:rsidRPr="006C40A4">
        <w:rPr>
          <w:rFonts w:ascii="Times New Roman" w:eastAsia="Times New Roman" w:hAnsi="Times New Roman" w:cs="Times New Roman"/>
          <w:sz w:val="24"/>
          <w:szCs w:val="24"/>
          <w:lang w:val="uk-UA"/>
        </w:rPr>
        <w:t>Звернення громадян реєструються в Журналі реєстрації звернень громадян.</w:t>
      </w:r>
    </w:p>
    <w:p w:rsidR="005064A6" w:rsidRPr="00BA4471" w:rsidRDefault="005064A6" w:rsidP="005064A6">
      <w:pPr>
        <w:spacing w:after="0" w:line="240" w:lineRule="auto"/>
        <w:ind w:firstLine="567"/>
        <w:jc w:val="both"/>
        <w:rPr>
          <w:rFonts w:ascii="Times New Roman" w:hAnsi="Times New Roman" w:cs="Times New Roman"/>
          <w:sz w:val="24"/>
          <w:szCs w:val="24"/>
          <w:lang w:val="uk-UA"/>
        </w:rPr>
      </w:pPr>
      <w:r>
        <w:rPr>
          <w:rStyle w:val="a9"/>
          <w:rFonts w:ascii="Times New Roman" w:hAnsi="Times New Roman" w:cs="Times New Roman"/>
          <w:b w:val="0"/>
          <w:bCs w:val="0"/>
          <w:sz w:val="24"/>
          <w:szCs w:val="24"/>
          <w:lang w:val="uk-UA"/>
        </w:rPr>
        <w:t>Упродовж</w:t>
      </w:r>
      <w:r w:rsidRPr="005C00E7">
        <w:rPr>
          <w:rStyle w:val="a9"/>
          <w:rFonts w:ascii="Times New Roman" w:hAnsi="Times New Roman" w:cs="Times New Roman"/>
          <w:b w:val="0"/>
          <w:bCs w:val="0"/>
          <w:sz w:val="24"/>
          <w:szCs w:val="24"/>
          <w:lang w:val="uk-UA"/>
        </w:rPr>
        <w:t xml:space="preserve"> 20</w:t>
      </w:r>
      <w:r>
        <w:rPr>
          <w:rStyle w:val="a9"/>
          <w:rFonts w:ascii="Times New Roman" w:hAnsi="Times New Roman" w:cs="Times New Roman"/>
          <w:b w:val="0"/>
          <w:bCs w:val="0"/>
          <w:sz w:val="24"/>
          <w:szCs w:val="24"/>
          <w:lang w:val="uk-UA"/>
        </w:rPr>
        <w:t>22</w:t>
      </w:r>
      <w:r w:rsidRPr="005C00E7">
        <w:rPr>
          <w:rStyle w:val="a9"/>
          <w:rFonts w:ascii="Times New Roman" w:hAnsi="Times New Roman" w:cs="Times New Roman"/>
          <w:b w:val="0"/>
          <w:bCs w:val="0"/>
          <w:sz w:val="24"/>
          <w:szCs w:val="24"/>
          <w:lang w:val="uk-UA"/>
        </w:rPr>
        <w:t>-202</w:t>
      </w:r>
      <w:r>
        <w:rPr>
          <w:rStyle w:val="a9"/>
          <w:rFonts w:ascii="Times New Roman" w:hAnsi="Times New Roman" w:cs="Times New Roman"/>
          <w:b w:val="0"/>
          <w:bCs w:val="0"/>
          <w:sz w:val="24"/>
          <w:szCs w:val="24"/>
          <w:lang w:val="uk-UA"/>
        </w:rPr>
        <w:t>3</w:t>
      </w:r>
      <w:r w:rsidRPr="005C00E7">
        <w:rPr>
          <w:rStyle w:val="a9"/>
          <w:rFonts w:ascii="Times New Roman" w:hAnsi="Times New Roman" w:cs="Times New Roman"/>
          <w:b w:val="0"/>
          <w:bCs w:val="0"/>
          <w:sz w:val="24"/>
          <w:szCs w:val="24"/>
          <w:lang w:val="uk-UA"/>
        </w:rPr>
        <w:t xml:space="preserve"> навчального року </w:t>
      </w:r>
      <w:r>
        <w:rPr>
          <w:rFonts w:ascii="Times New Roman" w:hAnsi="Times New Roman" w:cs="Times New Roman"/>
          <w:sz w:val="24"/>
          <w:szCs w:val="28"/>
          <w:lang w:val="uk-UA"/>
        </w:rPr>
        <w:t>д</w:t>
      </w:r>
      <w:r w:rsidRPr="005C00E7">
        <w:rPr>
          <w:rFonts w:ascii="Times New Roman" w:hAnsi="Times New Roman" w:cs="Times New Roman"/>
          <w:sz w:val="24"/>
          <w:szCs w:val="28"/>
          <w:lang w:val="uk-UA"/>
        </w:rPr>
        <w:t>о адміністрації</w:t>
      </w:r>
      <w:r w:rsidRPr="005064A6">
        <w:rPr>
          <w:rFonts w:ascii="Times New Roman" w:hAnsi="Times New Roman" w:cs="Times New Roman"/>
          <w:sz w:val="24"/>
          <w:szCs w:val="28"/>
          <w:lang w:val="uk-UA"/>
        </w:rPr>
        <w:t xml:space="preserve"> </w:t>
      </w:r>
      <w:r w:rsidRPr="005C00E7">
        <w:rPr>
          <w:rFonts w:ascii="Times New Roman" w:hAnsi="Times New Roman" w:cs="Times New Roman"/>
          <w:sz w:val="24"/>
          <w:szCs w:val="28"/>
          <w:lang w:val="uk-UA"/>
        </w:rPr>
        <w:t>закладу дошкільної освіти</w:t>
      </w:r>
      <w:r>
        <w:rPr>
          <w:rStyle w:val="a9"/>
          <w:rFonts w:ascii="Times New Roman" w:hAnsi="Times New Roman" w:cs="Times New Roman"/>
          <w:b w:val="0"/>
          <w:bCs w:val="0"/>
          <w:sz w:val="24"/>
          <w:szCs w:val="24"/>
          <w:lang w:val="uk-UA"/>
        </w:rPr>
        <w:t xml:space="preserve"> </w:t>
      </w:r>
      <w:r w:rsidRPr="00BA4471">
        <w:rPr>
          <w:rFonts w:ascii="Times New Roman" w:hAnsi="Times New Roman" w:cs="Times New Roman"/>
          <w:sz w:val="24"/>
          <w:szCs w:val="24"/>
          <w:lang w:val="uk-UA"/>
        </w:rPr>
        <w:t xml:space="preserve">надійшло </w:t>
      </w:r>
      <w:r>
        <w:rPr>
          <w:rFonts w:ascii="Times New Roman" w:hAnsi="Times New Roman" w:cs="Times New Roman"/>
          <w:sz w:val="24"/>
          <w:szCs w:val="24"/>
          <w:lang w:val="uk-UA"/>
        </w:rPr>
        <w:t>24</w:t>
      </w:r>
      <w:r w:rsidRPr="00BA4471">
        <w:rPr>
          <w:rFonts w:ascii="Times New Roman" w:hAnsi="Times New Roman" w:cs="Times New Roman"/>
          <w:sz w:val="24"/>
          <w:szCs w:val="24"/>
          <w:lang w:val="uk-UA"/>
        </w:rPr>
        <w:t xml:space="preserve"> усних звернень громадян. На особистому прийомі завідувача ЗДО бу</w:t>
      </w:r>
      <w:r>
        <w:rPr>
          <w:rFonts w:ascii="Times New Roman" w:hAnsi="Times New Roman" w:cs="Times New Roman"/>
          <w:sz w:val="24"/>
          <w:szCs w:val="24"/>
          <w:lang w:val="uk-UA"/>
        </w:rPr>
        <w:t xml:space="preserve">ло прийнято </w:t>
      </w:r>
      <w:r w:rsidR="00C70CD6">
        <w:rPr>
          <w:rFonts w:ascii="Times New Roman" w:hAnsi="Times New Roman" w:cs="Times New Roman"/>
          <w:sz w:val="24"/>
          <w:szCs w:val="24"/>
          <w:lang w:val="uk-UA"/>
        </w:rPr>
        <w:t>24 особи</w:t>
      </w:r>
      <w:r w:rsidRPr="00BA4471">
        <w:rPr>
          <w:rFonts w:ascii="Times New Roman" w:hAnsi="Times New Roman" w:cs="Times New Roman"/>
          <w:sz w:val="24"/>
          <w:szCs w:val="24"/>
          <w:lang w:val="uk-UA"/>
        </w:rPr>
        <w:t xml:space="preserve">. </w:t>
      </w:r>
    </w:p>
    <w:p w:rsidR="005064A6" w:rsidRPr="005C00E7" w:rsidRDefault="005064A6" w:rsidP="005064A6">
      <w:pPr>
        <w:spacing w:after="0" w:line="240" w:lineRule="auto"/>
        <w:ind w:firstLine="567"/>
        <w:jc w:val="both"/>
        <w:rPr>
          <w:rFonts w:ascii="Times New Roman" w:hAnsi="Times New Roman" w:cs="Times New Roman"/>
          <w:sz w:val="24"/>
          <w:szCs w:val="24"/>
          <w:lang w:val="uk-UA"/>
        </w:rPr>
      </w:pPr>
      <w:r w:rsidRPr="005C00E7">
        <w:rPr>
          <w:rFonts w:ascii="Times New Roman" w:hAnsi="Times New Roman" w:cs="Times New Roman"/>
          <w:sz w:val="24"/>
          <w:szCs w:val="28"/>
          <w:lang w:val="uk-UA"/>
        </w:rPr>
        <w:t xml:space="preserve">За характером основних питань, що порушували громадяни на особистих прийомах були </w:t>
      </w:r>
      <w:r w:rsidR="00C70CD6">
        <w:rPr>
          <w:rFonts w:ascii="Times New Roman" w:hAnsi="Times New Roman" w:cs="Times New Roman"/>
          <w:sz w:val="24"/>
          <w:szCs w:val="28"/>
          <w:lang w:val="uk-UA"/>
        </w:rPr>
        <w:t>наступні:</w:t>
      </w:r>
      <w:r w:rsidRPr="005C00E7">
        <w:rPr>
          <w:rFonts w:ascii="Times New Roman" w:hAnsi="Times New Roman" w:cs="Times New Roman"/>
          <w:sz w:val="24"/>
          <w:szCs w:val="28"/>
          <w:lang w:val="uk-UA"/>
        </w:rPr>
        <w:t xml:space="preserve"> </w:t>
      </w:r>
    </w:p>
    <w:p w:rsidR="005064A6" w:rsidRPr="00C91AD9" w:rsidRDefault="005064A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 xml:space="preserve">про </w:t>
      </w:r>
      <w:r w:rsidR="00C70CD6">
        <w:rPr>
          <w:rFonts w:ascii="Times New Roman" w:hAnsi="Times New Roman" w:cs="Times New Roman"/>
          <w:sz w:val="24"/>
          <w:szCs w:val="28"/>
          <w:lang w:val="uk-UA"/>
        </w:rPr>
        <w:t>відрахування дітей із ЗДО</w:t>
      </w:r>
      <w:r w:rsidRPr="00C91AD9">
        <w:rPr>
          <w:rFonts w:ascii="Times New Roman" w:hAnsi="Times New Roman" w:cs="Times New Roman"/>
          <w:sz w:val="24"/>
          <w:szCs w:val="28"/>
          <w:lang w:val="uk-UA"/>
        </w:rPr>
        <w:t xml:space="preserve"> – </w:t>
      </w:r>
      <w:r w:rsidR="00C70CD6">
        <w:rPr>
          <w:rFonts w:ascii="Times New Roman" w:hAnsi="Times New Roman" w:cs="Times New Roman"/>
          <w:sz w:val="24"/>
          <w:szCs w:val="28"/>
          <w:lang w:val="uk-UA"/>
        </w:rPr>
        <w:t>20 звернень</w:t>
      </w:r>
      <w:r w:rsidRPr="00C91AD9">
        <w:rPr>
          <w:rFonts w:ascii="Times New Roman" w:hAnsi="Times New Roman" w:cs="Times New Roman"/>
          <w:sz w:val="24"/>
          <w:szCs w:val="28"/>
          <w:lang w:val="uk-UA"/>
        </w:rPr>
        <w:t xml:space="preserve">; </w:t>
      </w:r>
    </w:p>
    <w:p w:rsidR="005064A6" w:rsidRDefault="005064A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пр</w:t>
      </w:r>
      <w:r w:rsidR="00C70CD6">
        <w:rPr>
          <w:rFonts w:ascii="Times New Roman" w:hAnsi="Times New Roman" w:cs="Times New Roman"/>
          <w:sz w:val="24"/>
          <w:szCs w:val="28"/>
          <w:lang w:val="uk-UA"/>
        </w:rPr>
        <w:t>о надання довідок – 2 звернення;</w:t>
      </w:r>
    </w:p>
    <w:p w:rsidR="00C70CD6" w:rsidRPr="00C91AD9" w:rsidRDefault="00C70CD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Pr>
          <w:rFonts w:ascii="Times New Roman" w:hAnsi="Times New Roman" w:cs="Times New Roman"/>
          <w:sz w:val="24"/>
          <w:szCs w:val="28"/>
          <w:lang w:val="uk-UA"/>
        </w:rPr>
        <w:t>про влаштування технічним персоналом – 1 звернення;</w:t>
      </w:r>
    </w:p>
    <w:p w:rsidR="005064A6" w:rsidRPr="00C91AD9" w:rsidRDefault="005064A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 xml:space="preserve">про </w:t>
      </w:r>
      <w:r w:rsidR="00C70CD6">
        <w:rPr>
          <w:rFonts w:ascii="Times New Roman" w:hAnsi="Times New Roman" w:cs="Times New Roman"/>
          <w:sz w:val="24"/>
          <w:szCs w:val="28"/>
          <w:lang w:val="uk-UA"/>
        </w:rPr>
        <w:t>питання відкриття ЗДО – 1 звернення.</w:t>
      </w:r>
      <w:r w:rsidRPr="00C91AD9">
        <w:rPr>
          <w:rFonts w:ascii="Times New Roman" w:hAnsi="Times New Roman" w:cs="Times New Roman"/>
          <w:sz w:val="24"/>
          <w:szCs w:val="28"/>
          <w:lang w:val="uk-UA"/>
        </w:rPr>
        <w:t>.</w:t>
      </w:r>
    </w:p>
    <w:p w:rsidR="005064A6" w:rsidRPr="002B3AC6" w:rsidRDefault="005064A6" w:rsidP="005064A6">
      <w:pPr>
        <w:pStyle w:val="5"/>
        <w:spacing w:before="0" w:beforeAutospacing="0" w:after="0" w:afterAutospacing="0"/>
        <w:ind w:firstLine="567"/>
        <w:jc w:val="both"/>
        <w:rPr>
          <w:b w:val="0"/>
          <w:sz w:val="24"/>
          <w:szCs w:val="24"/>
          <w:lang w:val="uk-UA"/>
        </w:rPr>
      </w:pPr>
      <w:r w:rsidRPr="002B3AC6">
        <w:rPr>
          <w:b w:val="0"/>
          <w:sz w:val="24"/>
          <w:szCs w:val="24"/>
          <w:lang w:val="uk-UA"/>
        </w:rPr>
        <w:t>З</w:t>
      </w:r>
      <w:r w:rsidR="00C70CD6">
        <w:rPr>
          <w:b w:val="0"/>
          <w:sz w:val="24"/>
          <w:szCs w:val="24"/>
          <w:lang w:val="uk-UA"/>
        </w:rPr>
        <w:t>вернення розглядались</w:t>
      </w:r>
      <w:r w:rsidRPr="002B3AC6">
        <w:rPr>
          <w:b w:val="0"/>
          <w:sz w:val="24"/>
          <w:szCs w:val="24"/>
          <w:lang w:val="uk-UA"/>
        </w:rPr>
        <w:t xml:space="preserve"> вчасно</w:t>
      </w:r>
      <w:r w:rsidR="00C70CD6">
        <w:rPr>
          <w:b w:val="0"/>
          <w:sz w:val="24"/>
          <w:szCs w:val="24"/>
          <w:lang w:val="uk-UA"/>
        </w:rPr>
        <w:t>,</w:t>
      </w:r>
      <w:r w:rsidRPr="002B3AC6">
        <w:rPr>
          <w:b w:val="0"/>
          <w:sz w:val="24"/>
          <w:szCs w:val="24"/>
          <w:lang w:val="uk-UA"/>
        </w:rPr>
        <w:t xml:space="preserve"> відповідно до встановленого законодавством терміну.</w:t>
      </w:r>
    </w:p>
    <w:p w:rsidR="005064A6" w:rsidRDefault="005064A6" w:rsidP="005064A6">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Адміністрація ЗДО </w:t>
      </w:r>
      <w:r w:rsidRPr="00796AD6">
        <w:rPr>
          <w:rFonts w:ascii="Times New Roman" w:eastAsia="Times New Roman" w:hAnsi="Times New Roman" w:cs="Times New Roman"/>
          <w:sz w:val="24"/>
          <w:szCs w:val="24"/>
          <w:lang w:val="uk-UA"/>
        </w:rPr>
        <w:t>проводить узагальнення звернень громадян</w:t>
      </w:r>
      <w:r>
        <w:rPr>
          <w:rFonts w:ascii="Times New Roman" w:eastAsia="Times New Roman" w:hAnsi="Times New Roman" w:cs="Times New Roman"/>
          <w:sz w:val="24"/>
          <w:szCs w:val="24"/>
          <w:lang w:val="uk-UA"/>
        </w:rPr>
        <w:t xml:space="preserve"> 1 раз на</w:t>
      </w:r>
      <w:r w:rsidRPr="00796AD6">
        <w:rPr>
          <w:rFonts w:ascii="Times New Roman" w:eastAsia="Times New Roman" w:hAnsi="Times New Roman" w:cs="Times New Roman"/>
          <w:sz w:val="24"/>
          <w:szCs w:val="24"/>
          <w:lang w:val="uk-UA"/>
        </w:rPr>
        <w:t xml:space="preserve"> півріччя. Питання щодо звернень громадян ро</w:t>
      </w:r>
      <w:r w:rsidR="00C70CD6">
        <w:rPr>
          <w:rFonts w:ascii="Times New Roman" w:eastAsia="Times New Roman" w:hAnsi="Times New Roman" w:cs="Times New Roman"/>
          <w:sz w:val="24"/>
          <w:szCs w:val="24"/>
          <w:lang w:val="uk-UA"/>
        </w:rPr>
        <w:t>зглядаються</w:t>
      </w:r>
      <w:r>
        <w:rPr>
          <w:rFonts w:ascii="Times New Roman" w:eastAsia="Times New Roman" w:hAnsi="Times New Roman" w:cs="Times New Roman"/>
          <w:sz w:val="24"/>
          <w:szCs w:val="24"/>
          <w:lang w:val="uk-UA"/>
        </w:rPr>
        <w:t xml:space="preserve"> на </w:t>
      </w:r>
      <w:r w:rsidR="00C70CD6">
        <w:rPr>
          <w:rFonts w:ascii="Times New Roman" w:eastAsia="Times New Roman" w:hAnsi="Times New Roman" w:cs="Times New Roman"/>
          <w:sz w:val="24"/>
          <w:szCs w:val="24"/>
          <w:lang w:val="uk-UA"/>
        </w:rPr>
        <w:t>педагогічній раді та зборах трудового колективу.</w:t>
      </w:r>
    </w:p>
    <w:p w:rsidR="00C70CD6" w:rsidRPr="00365F1F" w:rsidRDefault="00C70CD6" w:rsidP="00C70CD6">
      <w:pPr>
        <w:spacing w:after="0" w:line="240" w:lineRule="auto"/>
        <w:ind w:firstLine="567"/>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Скарг від громадян у 2022-2023 навчальному</w:t>
      </w:r>
      <w:r w:rsidRPr="00365F1F">
        <w:rPr>
          <w:rFonts w:ascii="Times New Roman" w:eastAsia="Calibri" w:hAnsi="Times New Roman" w:cs="Times New Roman"/>
          <w:sz w:val="24"/>
          <w:szCs w:val="24"/>
          <w:lang w:val="uk-UA" w:eastAsia="en-US"/>
        </w:rPr>
        <w:t xml:space="preserve"> році не зафіксовано.</w:t>
      </w:r>
    </w:p>
    <w:p w:rsidR="00C70CD6" w:rsidRPr="00C70CD6" w:rsidRDefault="00C70CD6" w:rsidP="00C70CD6">
      <w:pPr>
        <w:spacing w:after="0" w:line="240" w:lineRule="auto"/>
        <w:ind w:firstLine="550"/>
        <w:jc w:val="both"/>
        <w:rPr>
          <w:rFonts w:ascii="Times New Roman" w:hAnsi="Times New Roman" w:cs="Times New Roman"/>
          <w:sz w:val="24"/>
          <w:szCs w:val="24"/>
          <w:lang w:val="uk-UA"/>
        </w:rPr>
      </w:pPr>
      <w:r w:rsidRPr="00365F1F">
        <w:rPr>
          <w:rFonts w:ascii="Times New Roman" w:hAnsi="Times New Roman" w:cs="Times New Roman"/>
          <w:sz w:val="24"/>
          <w:szCs w:val="24"/>
          <w:lang w:val="uk-UA"/>
        </w:rPr>
        <w:t>У ЗДО №5 «Колобок» Подільської міської ради своєчасно вживаються заходи щодо практичного розв’язання питань, порушених громадянами.</w:t>
      </w:r>
      <w:r w:rsidR="00811B6D">
        <w:rPr>
          <w:rFonts w:ascii="Times New Roman" w:hAnsi="Times New Roman" w:cs="Times New Roman"/>
          <w:sz w:val="24"/>
          <w:szCs w:val="24"/>
          <w:lang w:val="uk-UA"/>
        </w:rPr>
        <w:t xml:space="preserve"> </w:t>
      </w:r>
      <w:r w:rsidR="005064A6">
        <w:rPr>
          <w:rFonts w:ascii="Times New Roman" w:eastAsia="Times New Roman" w:hAnsi="Times New Roman" w:cs="Times New Roman"/>
          <w:sz w:val="24"/>
          <w:szCs w:val="24"/>
          <w:lang w:val="uk-UA"/>
        </w:rPr>
        <w:t>Роботу закладу</w:t>
      </w:r>
      <w:r w:rsidR="005064A6" w:rsidRPr="00796AD6">
        <w:rPr>
          <w:rFonts w:ascii="Times New Roman" w:eastAsia="Times New Roman" w:hAnsi="Times New Roman" w:cs="Times New Roman"/>
          <w:sz w:val="24"/>
          <w:szCs w:val="24"/>
          <w:lang w:val="uk-UA"/>
        </w:rPr>
        <w:t xml:space="preserve"> щодо забезпечення своєчасного, кваліфікованого, повного розгляду звернень громадян вважаємо з</w:t>
      </w:r>
      <w:r w:rsidR="005064A6">
        <w:rPr>
          <w:rFonts w:ascii="Times New Roman" w:eastAsia="Times New Roman" w:hAnsi="Times New Roman" w:cs="Times New Roman"/>
          <w:sz w:val="24"/>
          <w:szCs w:val="24"/>
          <w:lang w:val="uk-UA"/>
        </w:rPr>
        <w:t xml:space="preserve">адовільною. </w:t>
      </w:r>
    </w:p>
    <w:p w:rsidR="00812CD3" w:rsidRDefault="00812CD3" w:rsidP="00C70CD6">
      <w:pPr>
        <w:spacing w:after="0" w:line="240" w:lineRule="auto"/>
        <w:jc w:val="both"/>
        <w:rPr>
          <w:rFonts w:ascii="Times New Roman" w:eastAsia="Times New Roman" w:hAnsi="Times New Roman" w:cs="Times New Roman"/>
          <w:sz w:val="24"/>
          <w:szCs w:val="24"/>
          <w:lang w:val="uk-UA"/>
        </w:rPr>
      </w:pPr>
    </w:p>
    <w:p w:rsidR="002A7F74" w:rsidRDefault="00812CD3" w:rsidP="002A7F74">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Шановні </w:t>
      </w:r>
      <w:r w:rsidRPr="00CB2F2E">
        <w:rPr>
          <w:rFonts w:ascii="Times New Roman" w:hAnsi="Times New Roman" w:cs="Times New Roman"/>
          <w:sz w:val="24"/>
          <w:szCs w:val="24"/>
          <w:lang w:val="uk-UA"/>
        </w:rPr>
        <w:t>колеги</w:t>
      </w:r>
      <w:r>
        <w:rPr>
          <w:rFonts w:ascii="Times New Roman" w:hAnsi="Times New Roman" w:cs="Times New Roman"/>
          <w:sz w:val="24"/>
          <w:szCs w:val="24"/>
          <w:lang w:val="uk-UA"/>
        </w:rPr>
        <w:t xml:space="preserve"> та батьки</w:t>
      </w:r>
      <w:r w:rsidRPr="00CB2F2E">
        <w:rPr>
          <w:rFonts w:ascii="Times New Roman" w:hAnsi="Times New Roman" w:cs="Times New Roman"/>
          <w:sz w:val="24"/>
          <w:szCs w:val="24"/>
          <w:lang w:val="uk-UA"/>
        </w:rPr>
        <w:t xml:space="preserve">! </w:t>
      </w:r>
      <w:r w:rsidR="002A7F74">
        <w:rPr>
          <w:rFonts w:ascii="Times New Roman" w:hAnsi="Times New Roman" w:cs="Times New Roman"/>
          <w:sz w:val="24"/>
          <w:szCs w:val="24"/>
          <w:lang w:val="uk-UA"/>
        </w:rPr>
        <w:t xml:space="preserve">Ми прожили нелегкий </w:t>
      </w:r>
      <w:r w:rsidRPr="00CB2F2E">
        <w:rPr>
          <w:rFonts w:ascii="Times New Roman" w:hAnsi="Times New Roman" w:cs="Times New Roman"/>
          <w:sz w:val="24"/>
          <w:szCs w:val="24"/>
          <w:lang w:val="uk-UA"/>
        </w:rPr>
        <w:t>20</w:t>
      </w:r>
      <w:r>
        <w:rPr>
          <w:rFonts w:ascii="Times New Roman" w:hAnsi="Times New Roman" w:cs="Times New Roman"/>
          <w:sz w:val="24"/>
          <w:szCs w:val="24"/>
          <w:lang w:val="uk-UA"/>
        </w:rPr>
        <w:t>2</w:t>
      </w:r>
      <w:r w:rsidR="002A7F74">
        <w:rPr>
          <w:rFonts w:ascii="Times New Roman" w:hAnsi="Times New Roman" w:cs="Times New Roman"/>
          <w:sz w:val="24"/>
          <w:szCs w:val="24"/>
          <w:lang w:val="uk-UA"/>
        </w:rPr>
        <w:t>2</w:t>
      </w:r>
      <w:r w:rsidR="005155C0">
        <w:rPr>
          <w:rFonts w:ascii="Times New Roman" w:hAnsi="Times New Roman" w:cs="Times New Roman"/>
          <w:sz w:val="24"/>
          <w:szCs w:val="24"/>
          <w:lang w:val="uk-UA"/>
        </w:rPr>
        <w:t>-</w:t>
      </w:r>
      <w:r w:rsidRPr="00CB2F2E">
        <w:rPr>
          <w:rFonts w:ascii="Times New Roman" w:hAnsi="Times New Roman" w:cs="Times New Roman"/>
          <w:sz w:val="24"/>
          <w:szCs w:val="24"/>
          <w:lang w:val="uk-UA"/>
        </w:rPr>
        <w:t>202</w:t>
      </w:r>
      <w:r w:rsidR="002A7F74">
        <w:rPr>
          <w:rFonts w:ascii="Times New Roman" w:hAnsi="Times New Roman" w:cs="Times New Roman"/>
          <w:sz w:val="24"/>
          <w:szCs w:val="24"/>
          <w:lang w:val="uk-UA"/>
        </w:rPr>
        <w:t xml:space="preserve">3 навчальний рік, який був </w:t>
      </w:r>
      <w:r w:rsidR="002A7F74" w:rsidRPr="002A7F74">
        <w:rPr>
          <w:rFonts w:ascii="Times New Roman" w:eastAsia="Times New Roman" w:hAnsi="Times New Roman" w:cs="Times New Roman"/>
          <w:sz w:val="24"/>
          <w:szCs w:val="24"/>
          <w:lang w:val="uk-UA"/>
        </w:rPr>
        <w:t xml:space="preserve">роком </w:t>
      </w:r>
      <w:r w:rsidR="002A7F74">
        <w:rPr>
          <w:rFonts w:ascii="Times New Roman" w:eastAsia="Times New Roman" w:hAnsi="Times New Roman" w:cs="Times New Roman"/>
          <w:sz w:val="24"/>
          <w:szCs w:val="24"/>
          <w:lang w:val="uk-UA"/>
        </w:rPr>
        <w:t>наших випробовувань</w:t>
      </w:r>
      <w:r w:rsidRPr="00CB2F2E">
        <w:rPr>
          <w:rFonts w:ascii="Times New Roman" w:hAnsi="Times New Roman" w:cs="Times New Roman"/>
          <w:sz w:val="24"/>
          <w:szCs w:val="24"/>
          <w:lang w:val="uk-UA"/>
        </w:rPr>
        <w:t>.</w:t>
      </w:r>
      <w:r w:rsidR="002A7F74">
        <w:rPr>
          <w:rFonts w:ascii="Times New Roman" w:hAnsi="Times New Roman" w:cs="Times New Roman"/>
          <w:sz w:val="24"/>
          <w:szCs w:val="24"/>
          <w:lang w:val="uk-UA"/>
        </w:rPr>
        <w:t xml:space="preserve"> </w:t>
      </w:r>
      <w:r w:rsidR="002A7F74">
        <w:rPr>
          <w:rFonts w:ascii="Times New Roman" w:eastAsia="Times New Roman" w:hAnsi="Times New Roman" w:cs="Times New Roman"/>
          <w:sz w:val="24"/>
          <w:szCs w:val="24"/>
          <w:lang w:val="uk-UA"/>
        </w:rPr>
        <w:t>Хочу сказати, що ми вистояли та</w:t>
      </w:r>
      <w:r w:rsidR="002A7F74" w:rsidRPr="002A7F74">
        <w:rPr>
          <w:rFonts w:ascii="Times New Roman" w:eastAsia="Times New Roman" w:hAnsi="Times New Roman" w:cs="Times New Roman"/>
          <w:sz w:val="24"/>
          <w:szCs w:val="24"/>
          <w:lang w:val="uk-UA"/>
        </w:rPr>
        <w:t xml:space="preserve"> дійшли до </w:t>
      </w:r>
      <w:r w:rsidR="002A7F74">
        <w:rPr>
          <w:rFonts w:ascii="Times New Roman" w:eastAsia="Times New Roman" w:hAnsi="Times New Roman" w:cs="Times New Roman"/>
          <w:sz w:val="24"/>
          <w:szCs w:val="24"/>
          <w:lang w:val="uk-UA"/>
        </w:rPr>
        <w:t>закінчення цього навчального року</w:t>
      </w:r>
      <w:r w:rsidR="002A7F74" w:rsidRPr="002A7F74">
        <w:rPr>
          <w:rFonts w:ascii="Times New Roman" w:eastAsia="Times New Roman" w:hAnsi="Times New Roman" w:cs="Times New Roman"/>
          <w:sz w:val="24"/>
          <w:szCs w:val="24"/>
          <w:lang w:val="uk-UA"/>
        </w:rPr>
        <w:t xml:space="preserve">. </w:t>
      </w:r>
    </w:p>
    <w:p w:rsidR="002A7F74" w:rsidRPr="002A7F74" w:rsidRDefault="002C64E7" w:rsidP="002A7F74">
      <w:pPr>
        <w:shd w:val="clear" w:color="auto" w:fill="FFFFFF"/>
        <w:spacing w:after="0" w:line="240" w:lineRule="auto"/>
        <w:ind w:firstLine="567"/>
        <w:jc w:val="both"/>
        <w:rPr>
          <w:rFonts w:ascii="Times New Roman" w:hAnsi="Times New Roman" w:cs="Times New Roman"/>
          <w:sz w:val="24"/>
          <w:szCs w:val="28"/>
          <w:lang w:val="uk-UA"/>
        </w:rPr>
      </w:pPr>
      <w:r w:rsidRPr="002A7F74">
        <w:rPr>
          <w:rFonts w:ascii="Times New Roman" w:hAnsi="Times New Roman" w:cs="Times New Roman"/>
          <w:sz w:val="24"/>
          <w:szCs w:val="28"/>
          <w:lang w:val="uk-UA"/>
        </w:rPr>
        <w:t xml:space="preserve">Підводячи </w:t>
      </w:r>
      <w:r w:rsidR="002A7F74" w:rsidRPr="002A7F74">
        <w:rPr>
          <w:rFonts w:ascii="Times New Roman" w:hAnsi="Times New Roman" w:cs="Times New Roman"/>
          <w:sz w:val="24"/>
          <w:szCs w:val="28"/>
          <w:lang w:val="uk-UA"/>
        </w:rPr>
        <w:t>підсумки</w:t>
      </w:r>
      <w:r w:rsidR="002A7F74">
        <w:rPr>
          <w:rFonts w:ascii="Times New Roman" w:hAnsi="Times New Roman" w:cs="Times New Roman"/>
          <w:sz w:val="24"/>
          <w:szCs w:val="28"/>
          <w:lang w:val="uk-UA"/>
        </w:rPr>
        <w:t xml:space="preserve"> нашої роботи, можу сказа</w:t>
      </w:r>
      <w:r w:rsidRPr="002A7F74">
        <w:rPr>
          <w:rFonts w:ascii="Times New Roman" w:hAnsi="Times New Roman" w:cs="Times New Roman"/>
          <w:sz w:val="24"/>
          <w:szCs w:val="28"/>
          <w:lang w:val="uk-UA"/>
        </w:rPr>
        <w:t xml:space="preserve">ти, що колектив </w:t>
      </w:r>
      <w:r w:rsidR="005155C0" w:rsidRPr="002A7F74">
        <w:rPr>
          <w:rFonts w:ascii="Times New Roman" w:hAnsi="Times New Roman" w:cs="Times New Roman"/>
          <w:sz w:val="24"/>
          <w:szCs w:val="24"/>
          <w:lang w:val="uk-UA"/>
        </w:rPr>
        <w:t>ЗДО №5 «Колобок» Подільської міської ради</w:t>
      </w:r>
      <w:r w:rsidRPr="002A7F74">
        <w:rPr>
          <w:rFonts w:ascii="Times New Roman" w:hAnsi="Times New Roman" w:cs="Times New Roman"/>
          <w:sz w:val="24"/>
          <w:szCs w:val="28"/>
          <w:lang w:val="uk-UA"/>
        </w:rPr>
        <w:t xml:space="preserve"> </w:t>
      </w:r>
      <w:r w:rsidR="002A7F74">
        <w:rPr>
          <w:rFonts w:ascii="Times New Roman" w:hAnsi="Times New Roman" w:cs="Times New Roman"/>
          <w:sz w:val="24"/>
          <w:szCs w:val="28"/>
          <w:lang w:val="uk-UA"/>
        </w:rPr>
        <w:t xml:space="preserve">працював не зважаючи на усі труднощі. Ми дуже сподіваємось </w:t>
      </w:r>
      <w:r w:rsidRPr="002A7F74">
        <w:rPr>
          <w:rFonts w:ascii="Times New Roman" w:hAnsi="Times New Roman" w:cs="Times New Roman"/>
          <w:sz w:val="24"/>
          <w:szCs w:val="28"/>
          <w:lang w:val="uk-UA"/>
        </w:rPr>
        <w:t xml:space="preserve">на </w:t>
      </w:r>
      <w:r w:rsidR="0089752C" w:rsidRPr="002A7F74">
        <w:rPr>
          <w:rFonts w:ascii="Times New Roman" w:hAnsi="Times New Roman" w:cs="Times New Roman"/>
          <w:sz w:val="24"/>
          <w:szCs w:val="28"/>
          <w:lang w:val="uk-UA"/>
        </w:rPr>
        <w:t xml:space="preserve">відновлення </w:t>
      </w:r>
      <w:r w:rsidR="002A7F74">
        <w:rPr>
          <w:rFonts w:ascii="Times New Roman" w:hAnsi="Times New Roman" w:cs="Times New Roman"/>
          <w:sz w:val="24"/>
          <w:szCs w:val="28"/>
          <w:lang w:val="uk-UA"/>
        </w:rPr>
        <w:t>діяльності нашого закладу у новому навчальному році.</w:t>
      </w:r>
      <w:r w:rsidRPr="002A7F74">
        <w:rPr>
          <w:rFonts w:ascii="Times New Roman" w:hAnsi="Times New Roman" w:cs="Times New Roman"/>
          <w:sz w:val="24"/>
          <w:szCs w:val="28"/>
          <w:lang w:val="uk-UA"/>
        </w:rPr>
        <w:t xml:space="preserve"> </w:t>
      </w:r>
      <w:r w:rsidR="002A7F74">
        <w:rPr>
          <w:rFonts w:ascii="Times New Roman" w:hAnsi="Times New Roman" w:cs="Times New Roman"/>
          <w:sz w:val="24"/>
          <w:szCs w:val="28"/>
          <w:lang w:val="uk-UA"/>
        </w:rPr>
        <w:t>Сподіваємось, що нам обов’язково зроблять укриття для того, щоб заклад зміг працювати у звичайному режимі і щоб у нас знову залунали веселі дитячі голоси.</w:t>
      </w:r>
    </w:p>
    <w:p w:rsidR="00044778" w:rsidRDefault="00044778" w:rsidP="00044778">
      <w:pPr>
        <w:tabs>
          <w:tab w:val="left" w:pos="4100"/>
        </w:tabs>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Я дуже </w:t>
      </w:r>
      <w:r w:rsidRPr="002A7F74">
        <w:rPr>
          <w:rFonts w:ascii="Times New Roman" w:eastAsia="Times New Roman" w:hAnsi="Times New Roman" w:cs="Times New Roman"/>
          <w:sz w:val="24"/>
          <w:szCs w:val="24"/>
          <w:lang w:val="uk-UA"/>
        </w:rPr>
        <w:t xml:space="preserve">вдячна всім батькам, які </w:t>
      </w:r>
      <w:r>
        <w:rPr>
          <w:rFonts w:ascii="Times New Roman" w:eastAsia="Times New Roman" w:hAnsi="Times New Roman" w:cs="Times New Roman"/>
          <w:sz w:val="24"/>
          <w:szCs w:val="24"/>
          <w:lang w:val="uk-UA"/>
        </w:rPr>
        <w:t>залишились із нами, не зважаючи на роботу у дистанційному режимі. Адже саме на ваші плечі лягли усі труднощі навчання дітей. Саме завдяки Вам ми змогли</w:t>
      </w:r>
      <w:r w:rsidRPr="002A7F74">
        <w:rPr>
          <w:rFonts w:ascii="Times New Roman" w:eastAsia="Times New Roman" w:hAnsi="Times New Roman" w:cs="Times New Roman"/>
          <w:sz w:val="24"/>
          <w:szCs w:val="24"/>
          <w:lang w:val="uk-UA"/>
        </w:rPr>
        <w:t xml:space="preserve"> надати якісну дошкільну освіту нашим вихованцям .</w:t>
      </w:r>
      <w:r>
        <w:rPr>
          <w:rFonts w:ascii="Times New Roman" w:eastAsia="Times New Roman" w:hAnsi="Times New Roman" w:cs="Times New Roman"/>
          <w:sz w:val="24"/>
          <w:szCs w:val="24"/>
          <w:lang w:val="uk-UA"/>
        </w:rPr>
        <w:t xml:space="preserve"> Окрему, величезну подяку, висловлюю голові батьківського комітету нашого закладу Стрепетовій Юлії, яка не зважаючи на всі труднощі та власну зайнятість, була із нами, активно залучалась до вивчення діяльності закладу під час комплексного самооцінювання та завжди була на </w:t>
      </w:r>
      <w:proofErr w:type="spellStart"/>
      <w:r>
        <w:rPr>
          <w:rFonts w:ascii="Times New Roman" w:eastAsia="Times New Roman" w:hAnsi="Times New Roman" w:cs="Times New Roman"/>
          <w:sz w:val="24"/>
          <w:szCs w:val="24"/>
          <w:lang w:val="uk-UA"/>
        </w:rPr>
        <w:t>звязку</w:t>
      </w:r>
      <w:proofErr w:type="spellEnd"/>
      <w:r>
        <w:rPr>
          <w:rFonts w:ascii="Times New Roman" w:eastAsia="Times New Roman" w:hAnsi="Times New Roman" w:cs="Times New Roman"/>
          <w:sz w:val="24"/>
          <w:szCs w:val="24"/>
          <w:lang w:val="uk-UA"/>
        </w:rPr>
        <w:t>.</w:t>
      </w:r>
    </w:p>
    <w:p w:rsidR="002A7F74" w:rsidRPr="002A7F74" w:rsidRDefault="002A7F74" w:rsidP="002A7F74">
      <w:pPr>
        <w:spacing w:after="0" w:line="240" w:lineRule="auto"/>
        <w:ind w:firstLine="567"/>
        <w:jc w:val="both"/>
        <w:rPr>
          <w:rFonts w:ascii="Times New Roman" w:eastAsia="Times New Roman" w:hAnsi="Times New Roman" w:cs="Times New Roman"/>
          <w:sz w:val="24"/>
          <w:szCs w:val="24"/>
          <w:lang w:val="uk-UA"/>
        </w:rPr>
      </w:pPr>
      <w:r w:rsidRPr="002A7F74">
        <w:rPr>
          <w:rFonts w:ascii="Times New Roman" w:eastAsia="Times New Roman" w:hAnsi="Times New Roman" w:cs="Times New Roman"/>
          <w:sz w:val="24"/>
          <w:szCs w:val="24"/>
          <w:lang w:val="uk-UA"/>
        </w:rPr>
        <w:t>Я вдячна всім працівникам</w:t>
      </w:r>
      <w:r>
        <w:rPr>
          <w:rFonts w:ascii="Times New Roman" w:eastAsia="Times New Roman" w:hAnsi="Times New Roman" w:cs="Times New Roman"/>
          <w:sz w:val="24"/>
          <w:szCs w:val="24"/>
          <w:lang w:val="uk-UA"/>
        </w:rPr>
        <w:t xml:space="preserve"> нашого</w:t>
      </w:r>
      <w:r w:rsidRPr="002A7F74">
        <w:rPr>
          <w:rFonts w:ascii="Times New Roman" w:eastAsia="Times New Roman" w:hAnsi="Times New Roman" w:cs="Times New Roman"/>
          <w:sz w:val="24"/>
          <w:szCs w:val="24"/>
          <w:lang w:val="uk-UA"/>
        </w:rPr>
        <w:t xml:space="preserve"> закладу за роботу</w:t>
      </w:r>
      <w:r>
        <w:rPr>
          <w:rFonts w:ascii="Times New Roman" w:eastAsia="Times New Roman" w:hAnsi="Times New Roman" w:cs="Times New Roman"/>
          <w:sz w:val="24"/>
          <w:szCs w:val="24"/>
          <w:lang w:val="uk-UA"/>
        </w:rPr>
        <w:t xml:space="preserve"> у такий нелегкий час</w:t>
      </w:r>
      <w:r w:rsidRPr="002A7F7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p>
    <w:p w:rsidR="002A7F74" w:rsidRPr="00044778" w:rsidRDefault="00044778" w:rsidP="00044778">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Більш за все я сподіваюсь, що у новому навчальному році ми зможемо</w:t>
      </w:r>
      <w:r w:rsidR="002A7F74" w:rsidRPr="002A7F74">
        <w:rPr>
          <w:rFonts w:ascii="Times New Roman" w:eastAsia="Times New Roman" w:hAnsi="Times New Roman" w:cs="Times New Roman"/>
          <w:sz w:val="24"/>
          <w:szCs w:val="24"/>
          <w:lang w:val="uk-UA"/>
        </w:rPr>
        <w:t xml:space="preserve"> віддавати </w:t>
      </w:r>
      <w:r>
        <w:rPr>
          <w:rFonts w:ascii="Times New Roman" w:eastAsia="Times New Roman" w:hAnsi="Times New Roman" w:cs="Times New Roman"/>
          <w:sz w:val="24"/>
          <w:szCs w:val="24"/>
          <w:lang w:val="uk-UA"/>
        </w:rPr>
        <w:t>всю</w:t>
      </w:r>
      <w:r w:rsidR="002A7F74" w:rsidRPr="002A7F74">
        <w:rPr>
          <w:rFonts w:ascii="Times New Roman" w:eastAsia="Times New Roman" w:hAnsi="Times New Roman" w:cs="Times New Roman"/>
          <w:sz w:val="24"/>
          <w:szCs w:val="24"/>
          <w:lang w:val="uk-UA"/>
        </w:rPr>
        <w:t xml:space="preserve"> любов та ласку нашим </w:t>
      </w:r>
      <w:r>
        <w:rPr>
          <w:rFonts w:ascii="Times New Roman" w:eastAsia="Times New Roman" w:hAnsi="Times New Roman" w:cs="Times New Roman"/>
          <w:sz w:val="24"/>
          <w:szCs w:val="24"/>
          <w:lang w:val="uk-UA"/>
        </w:rPr>
        <w:t>дітям через безпосереднє спілкування із ними.</w:t>
      </w:r>
    </w:p>
    <w:p w:rsidR="002C64E7" w:rsidRDefault="00BD2B28" w:rsidP="00044778">
      <w:pPr>
        <w:tabs>
          <w:tab w:val="left" w:pos="4100"/>
        </w:tabs>
        <w:spacing w:after="0" w:line="240" w:lineRule="auto"/>
        <w:ind w:firstLine="567"/>
        <w:jc w:val="both"/>
        <w:rPr>
          <w:rFonts w:ascii="Times New Roman" w:hAnsi="Times New Roman" w:cs="Times New Roman"/>
          <w:sz w:val="24"/>
          <w:szCs w:val="28"/>
          <w:lang w:val="uk-UA"/>
        </w:rPr>
      </w:pPr>
      <w:r w:rsidRPr="002A7F74">
        <w:rPr>
          <w:rFonts w:ascii="Times New Roman" w:hAnsi="Times New Roman" w:cs="Times New Roman"/>
          <w:sz w:val="24"/>
          <w:szCs w:val="28"/>
          <w:lang w:val="uk-UA"/>
        </w:rPr>
        <w:t xml:space="preserve">Для формування позитивного іміджу нашого закладу я, як керівник, і надалі буду робити все, щоб створити </w:t>
      </w:r>
      <w:r w:rsidR="00044778">
        <w:rPr>
          <w:rFonts w:ascii="Times New Roman" w:hAnsi="Times New Roman" w:cs="Times New Roman"/>
          <w:sz w:val="24"/>
          <w:szCs w:val="28"/>
          <w:lang w:val="uk-UA"/>
        </w:rPr>
        <w:t>гарну</w:t>
      </w:r>
      <w:r w:rsidRPr="002A7F74">
        <w:rPr>
          <w:rFonts w:ascii="Times New Roman" w:hAnsi="Times New Roman" w:cs="Times New Roman"/>
          <w:sz w:val="24"/>
          <w:szCs w:val="28"/>
          <w:lang w:val="uk-UA"/>
        </w:rPr>
        <w:t xml:space="preserve"> репутацію </w:t>
      </w:r>
      <w:r w:rsidR="00044778">
        <w:rPr>
          <w:rFonts w:ascii="Times New Roman" w:hAnsi="Times New Roman" w:cs="Times New Roman"/>
          <w:sz w:val="24"/>
          <w:szCs w:val="28"/>
          <w:lang w:val="uk-UA"/>
        </w:rPr>
        <w:t>нашому садочку</w:t>
      </w:r>
      <w:r w:rsidRPr="002A7F74">
        <w:rPr>
          <w:rFonts w:ascii="Times New Roman" w:hAnsi="Times New Roman" w:cs="Times New Roman"/>
          <w:sz w:val="24"/>
          <w:szCs w:val="28"/>
          <w:lang w:val="uk-UA"/>
        </w:rPr>
        <w:t xml:space="preserve">. </w:t>
      </w:r>
      <w:r w:rsidR="0089752C">
        <w:rPr>
          <w:rFonts w:ascii="Times New Roman" w:hAnsi="Times New Roman" w:cs="Times New Roman"/>
          <w:sz w:val="24"/>
          <w:szCs w:val="28"/>
          <w:lang w:val="uk-UA"/>
        </w:rPr>
        <w:t>Наш к</w:t>
      </w:r>
      <w:r w:rsidR="002C64E7" w:rsidRPr="002C64E7">
        <w:rPr>
          <w:rFonts w:ascii="Times New Roman" w:hAnsi="Times New Roman" w:cs="Times New Roman"/>
          <w:sz w:val="24"/>
          <w:szCs w:val="28"/>
          <w:lang w:val="uk-UA"/>
        </w:rPr>
        <w:t xml:space="preserve">олектив </w:t>
      </w:r>
      <w:r w:rsidR="0089752C">
        <w:rPr>
          <w:rFonts w:ascii="Times New Roman" w:hAnsi="Times New Roman" w:cs="Times New Roman"/>
          <w:sz w:val="24"/>
          <w:szCs w:val="28"/>
          <w:lang w:val="uk-UA"/>
        </w:rPr>
        <w:t xml:space="preserve">завжди </w:t>
      </w:r>
      <w:r w:rsidR="002C64E7" w:rsidRPr="002C64E7">
        <w:rPr>
          <w:rFonts w:ascii="Times New Roman" w:hAnsi="Times New Roman" w:cs="Times New Roman"/>
          <w:sz w:val="24"/>
          <w:szCs w:val="28"/>
          <w:lang w:val="uk-UA"/>
        </w:rPr>
        <w:t>відкритий до співпраці!</w:t>
      </w:r>
    </w:p>
    <w:p w:rsidR="0089752C" w:rsidRPr="002C64E7" w:rsidRDefault="0089752C" w:rsidP="002C64E7">
      <w:pPr>
        <w:spacing w:after="0" w:line="240" w:lineRule="auto"/>
        <w:ind w:firstLine="567"/>
        <w:jc w:val="both"/>
        <w:rPr>
          <w:rFonts w:ascii="Times New Roman" w:hAnsi="Times New Roman" w:cs="Times New Roman"/>
          <w:b/>
          <w:sz w:val="24"/>
          <w:szCs w:val="28"/>
          <w:lang w:val="uk-UA"/>
        </w:rPr>
      </w:pPr>
      <w:r>
        <w:rPr>
          <w:rFonts w:ascii="Times New Roman" w:hAnsi="Times New Roman" w:cs="Times New Roman"/>
          <w:sz w:val="24"/>
          <w:szCs w:val="28"/>
          <w:lang w:val="uk-UA"/>
        </w:rPr>
        <w:t>Дякую за увагу!</w:t>
      </w:r>
    </w:p>
    <w:p w:rsidR="001E7B6C" w:rsidRDefault="001E7B6C" w:rsidP="002C64E7">
      <w:pPr>
        <w:tabs>
          <w:tab w:val="left" w:pos="964"/>
        </w:tabs>
        <w:spacing w:after="0" w:line="240" w:lineRule="auto"/>
        <w:ind w:firstLine="567"/>
        <w:rPr>
          <w:rFonts w:ascii="Times New Roman" w:hAnsi="Times New Roman" w:cs="Times New Roman"/>
          <w:color w:val="FF0000"/>
          <w:sz w:val="20"/>
          <w:lang w:val="uk-UA"/>
        </w:rPr>
      </w:pPr>
    </w:p>
    <w:p w:rsidR="00BD2B28" w:rsidRDefault="00BD2B28">
      <w:pPr>
        <w:tabs>
          <w:tab w:val="left" w:pos="964"/>
        </w:tabs>
        <w:spacing w:after="0" w:line="240" w:lineRule="auto"/>
        <w:ind w:firstLine="567"/>
        <w:rPr>
          <w:rFonts w:ascii="Times New Roman" w:hAnsi="Times New Roman" w:cs="Times New Roman"/>
          <w:color w:val="FF0000"/>
          <w:sz w:val="24"/>
          <w:lang w:val="uk-UA"/>
        </w:rPr>
      </w:pPr>
    </w:p>
    <w:p w:rsidR="000A6981" w:rsidRPr="000A6981" w:rsidRDefault="000A6981" w:rsidP="000A6981"/>
    <w:sectPr w:rsidR="000A6981" w:rsidRPr="000A6981" w:rsidSect="002546C2">
      <w:pgSz w:w="11906" w:h="16838"/>
      <w:pgMar w:top="568" w:right="720" w:bottom="568" w:left="720" w:header="708" w:footer="708"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24"/>
    <w:lvl w:ilvl="0">
      <w:start w:val="1"/>
      <w:numFmt w:val="bullet"/>
      <w:lvlText w:val=""/>
      <w:lvlJc w:val="left"/>
      <w:pPr>
        <w:tabs>
          <w:tab w:val="num" w:pos="720"/>
        </w:tabs>
        <w:ind w:left="720" w:hanging="360"/>
      </w:pPr>
      <w:rPr>
        <w:rFonts w:ascii="Symbol" w:hAnsi="Symbol" w:cs="Times New Roman"/>
      </w:rPr>
    </w:lvl>
    <w:lvl w:ilvl="1">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A1D23"/>
    <w:multiLevelType w:val="hybridMultilevel"/>
    <w:tmpl w:val="A11C1C80"/>
    <w:lvl w:ilvl="0" w:tplc="D03043FC">
      <w:start w:val="1"/>
      <w:numFmt w:val="bullet"/>
      <w:lvlText w:val="-"/>
      <w:lvlJc w:val="left"/>
      <w:pPr>
        <w:tabs>
          <w:tab w:val="num" w:pos="928"/>
        </w:tabs>
        <w:ind w:left="928" w:hanging="360"/>
      </w:pPr>
      <w:rPr>
        <w:rFonts w:ascii="Times New Roman" w:eastAsia="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E40807"/>
    <w:multiLevelType w:val="hybridMultilevel"/>
    <w:tmpl w:val="69FC7F3A"/>
    <w:lvl w:ilvl="0" w:tplc="22F0B084">
      <w:numFmt w:val="bullet"/>
      <w:lvlText w:val="-"/>
      <w:lvlJc w:val="left"/>
      <w:pPr>
        <w:ind w:left="1612" w:hanging="360"/>
      </w:pPr>
      <w:rPr>
        <w:rFonts w:ascii="Times New Roman" w:eastAsia="Times New Roman" w:hAnsi="Times New Roman" w:cs="Times New Roman" w:hint="default"/>
      </w:rPr>
    </w:lvl>
    <w:lvl w:ilvl="1" w:tplc="5210ABC8">
      <w:start w:val="1"/>
      <w:numFmt w:val="bullet"/>
      <w:lvlText w:val="o"/>
      <w:lvlJc w:val="left"/>
      <w:pPr>
        <w:ind w:left="2149" w:hanging="360"/>
      </w:pPr>
      <w:rPr>
        <w:rFonts w:ascii="Courier New" w:hAnsi="Courier New" w:cs="Courier New" w:hint="default"/>
      </w:rPr>
    </w:lvl>
    <w:lvl w:ilvl="2" w:tplc="B3682932">
      <w:start w:val="1"/>
      <w:numFmt w:val="bullet"/>
      <w:lvlText w:val=""/>
      <w:lvlJc w:val="left"/>
      <w:pPr>
        <w:ind w:left="2869" w:hanging="360"/>
      </w:pPr>
      <w:rPr>
        <w:rFonts w:ascii="Wingdings" w:hAnsi="Wingdings" w:hint="default"/>
      </w:rPr>
    </w:lvl>
    <w:lvl w:ilvl="3" w:tplc="AC248B8C">
      <w:start w:val="1"/>
      <w:numFmt w:val="bullet"/>
      <w:lvlText w:val=""/>
      <w:lvlJc w:val="left"/>
      <w:pPr>
        <w:ind w:left="3589" w:hanging="360"/>
      </w:pPr>
      <w:rPr>
        <w:rFonts w:ascii="Symbol" w:hAnsi="Symbol" w:hint="default"/>
      </w:rPr>
    </w:lvl>
    <w:lvl w:ilvl="4" w:tplc="0F1E59A2">
      <w:start w:val="1"/>
      <w:numFmt w:val="bullet"/>
      <w:lvlText w:val="o"/>
      <w:lvlJc w:val="left"/>
      <w:pPr>
        <w:ind w:left="4309" w:hanging="360"/>
      </w:pPr>
      <w:rPr>
        <w:rFonts w:ascii="Courier New" w:hAnsi="Courier New" w:cs="Courier New" w:hint="default"/>
      </w:rPr>
    </w:lvl>
    <w:lvl w:ilvl="5" w:tplc="14F42FC0">
      <w:start w:val="1"/>
      <w:numFmt w:val="bullet"/>
      <w:lvlText w:val=""/>
      <w:lvlJc w:val="left"/>
      <w:pPr>
        <w:ind w:left="5029" w:hanging="360"/>
      </w:pPr>
      <w:rPr>
        <w:rFonts w:ascii="Wingdings" w:hAnsi="Wingdings" w:hint="default"/>
      </w:rPr>
    </w:lvl>
    <w:lvl w:ilvl="6" w:tplc="2D1E2280">
      <w:start w:val="1"/>
      <w:numFmt w:val="bullet"/>
      <w:lvlText w:val=""/>
      <w:lvlJc w:val="left"/>
      <w:pPr>
        <w:ind w:left="5749" w:hanging="360"/>
      </w:pPr>
      <w:rPr>
        <w:rFonts w:ascii="Symbol" w:hAnsi="Symbol" w:hint="default"/>
      </w:rPr>
    </w:lvl>
    <w:lvl w:ilvl="7" w:tplc="C9C8A4E0">
      <w:start w:val="1"/>
      <w:numFmt w:val="bullet"/>
      <w:lvlText w:val="o"/>
      <w:lvlJc w:val="left"/>
      <w:pPr>
        <w:ind w:left="6469" w:hanging="360"/>
      </w:pPr>
      <w:rPr>
        <w:rFonts w:ascii="Courier New" w:hAnsi="Courier New" w:cs="Courier New" w:hint="default"/>
      </w:rPr>
    </w:lvl>
    <w:lvl w:ilvl="8" w:tplc="C8528FB2">
      <w:start w:val="1"/>
      <w:numFmt w:val="bullet"/>
      <w:lvlText w:val=""/>
      <w:lvlJc w:val="left"/>
      <w:pPr>
        <w:ind w:left="7189" w:hanging="360"/>
      </w:pPr>
      <w:rPr>
        <w:rFonts w:ascii="Wingdings" w:hAnsi="Wingdings" w:hint="default"/>
      </w:rPr>
    </w:lvl>
  </w:abstractNum>
  <w:abstractNum w:abstractNumId="3">
    <w:nsid w:val="1FC20D27"/>
    <w:multiLevelType w:val="hybridMultilevel"/>
    <w:tmpl w:val="E3F25B26"/>
    <w:lvl w:ilvl="0" w:tplc="53729B90">
      <w:start w:val="1"/>
      <w:numFmt w:val="bullet"/>
      <w:lvlText w:val="-"/>
      <w:lvlJc w:val="left"/>
      <w:pPr>
        <w:ind w:left="4472" w:hanging="360"/>
      </w:pPr>
      <w:rPr>
        <w:rFonts w:ascii="Times New Roman" w:eastAsia="Times New Roman" w:hAnsi="Times New Roman" w:hint="default"/>
        <w:sz w:val="24"/>
        <w:szCs w:val="24"/>
      </w:rPr>
    </w:lvl>
    <w:lvl w:ilvl="1" w:tplc="4A20316A">
      <w:start w:val="1"/>
      <w:numFmt w:val="bullet"/>
      <w:lvlText w:val="o"/>
      <w:lvlJc w:val="left"/>
      <w:pPr>
        <w:ind w:left="1325" w:hanging="360"/>
      </w:pPr>
      <w:rPr>
        <w:rFonts w:ascii="Courier New" w:hAnsi="Courier New" w:hint="default"/>
      </w:rPr>
    </w:lvl>
    <w:lvl w:ilvl="2" w:tplc="FB6C038C">
      <w:start w:val="1"/>
      <w:numFmt w:val="bullet"/>
      <w:lvlText w:val=""/>
      <w:lvlJc w:val="left"/>
      <w:pPr>
        <w:ind w:left="2045" w:hanging="360"/>
      </w:pPr>
      <w:rPr>
        <w:rFonts w:ascii="Wingdings" w:hAnsi="Wingdings" w:hint="default"/>
      </w:rPr>
    </w:lvl>
    <w:lvl w:ilvl="3" w:tplc="8BA242B2">
      <w:start w:val="1"/>
      <w:numFmt w:val="bullet"/>
      <w:lvlText w:val=""/>
      <w:lvlJc w:val="left"/>
      <w:pPr>
        <w:ind w:left="2765" w:hanging="360"/>
      </w:pPr>
      <w:rPr>
        <w:rFonts w:ascii="Symbol" w:hAnsi="Symbol" w:hint="default"/>
      </w:rPr>
    </w:lvl>
    <w:lvl w:ilvl="4" w:tplc="25A69E76">
      <w:start w:val="1"/>
      <w:numFmt w:val="bullet"/>
      <w:lvlText w:val="o"/>
      <w:lvlJc w:val="left"/>
      <w:pPr>
        <w:ind w:left="3485" w:hanging="360"/>
      </w:pPr>
      <w:rPr>
        <w:rFonts w:ascii="Courier New" w:hAnsi="Courier New" w:hint="default"/>
      </w:rPr>
    </w:lvl>
    <w:lvl w:ilvl="5" w:tplc="A3DE0DE0">
      <w:start w:val="1"/>
      <w:numFmt w:val="bullet"/>
      <w:lvlText w:val=""/>
      <w:lvlJc w:val="left"/>
      <w:pPr>
        <w:ind w:left="4205" w:hanging="360"/>
      </w:pPr>
      <w:rPr>
        <w:rFonts w:ascii="Wingdings" w:hAnsi="Wingdings" w:hint="default"/>
      </w:rPr>
    </w:lvl>
    <w:lvl w:ilvl="6" w:tplc="8570B4A0">
      <w:start w:val="1"/>
      <w:numFmt w:val="bullet"/>
      <w:lvlText w:val=""/>
      <w:lvlJc w:val="left"/>
      <w:pPr>
        <w:ind w:left="4925" w:hanging="360"/>
      </w:pPr>
      <w:rPr>
        <w:rFonts w:ascii="Symbol" w:hAnsi="Symbol" w:hint="default"/>
      </w:rPr>
    </w:lvl>
    <w:lvl w:ilvl="7" w:tplc="CAE099A0">
      <w:start w:val="1"/>
      <w:numFmt w:val="bullet"/>
      <w:lvlText w:val="o"/>
      <w:lvlJc w:val="left"/>
      <w:pPr>
        <w:ind w:left="5645" w:hanging="360"/>
      </w:pPr>
      <w:rPr>
        <w:rFonts w:ascii="Courier New" w:hAnsi="Courier New" w:hint="default"/>
      </w:rPr>
    </w:lvl>
    <w:lvl w:ilvl="8" w:tplc="0890E6FC">
      <w:start w:val="1"/>
      <w:numFmt w:val="bullet"/>
      <w:lvlText w:val=""/>
      <w:lvlJc w:val="left"/>
      <w:pPr>
        <w:ind w:left="6365" w:hanging="360"/>
      </w:pPr>
      <w:rPr>
        <w:rFonts w:ascii="Wingdings" w:hAnsi="Wingdings" w:hint="default"/>
      </w:rPr>
    </w:lvl>
  </w:abstractNum>
  <w:abstractNum w:abstractNumId="4">
    <w:nsid w:val="211B3C42"/>
    <w:multiLevelType w:val="hybridMultilevel"/>
    <w:tmpl w:val="DA020CC8"/>
    <w:lvl w:ilvl="0" w:tplc="208846D6">
      <w:start w:val="200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19E53F5"/>
    <w:multiLevelType w:val="hybridMultilevel"/>
    <w:tmpl w:val="DB7254DA"/>
    <w:lvl w:ilvl="0" w:tplc="E118E402">
      <w:start w:val="1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A595E4E"/>
    <w:multiLevelType w:val="hybridMultilevel"/>
    <w:tmpl w:val="04A0D35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4BF50CB"/>
    <w:multiLevelType w:val="hybridMultilevel"/>
    <w:tmpl w:val="956CBB38"/>
    <w:lvl w:ilvl="0" w:tplc="9DDEC37C">
      <w:start w:val="1"/>
      <w:numFmt w:val="bullet"/>
      <w:lvlText w:val="-"/>
      <w:lvlJc w:val="left"/>
      <w:pPr>
        <w:tabs>
          <w:tab w:val="num" w:pos="720"/>
        </w:tabs>
        <w:ind w:left="720" w:hanging="360"/>
      </w:pPr>
      <w:rPr>
        <w:rFonts w:ascii="Times New Roman" w:eastAsia="Times New Roman" w:hAnsi="Times New Roman" w:cs="Times New Roman" w:hint="default"/>
      </w:rPr>
    </w:lvl>
    <w:lvl w:ilvl="1" w:tplc="E1F05DFA" w:tentative="1">
      <w:start w:val="1"/>
      <w:numFmt w:val="decimal"/>
      <w:lvlText w:val="%2."/>
      <w:lvlJc w:val="left"/>
      <w:pPr>
        <w:tabs>
          <w:tab w:val="num" w:pos="1440"/>
        </w:tabs>
        <w:ind w:left="1440" w:hanging="360"/>
      </w:pPr>
    </w:lvl>
    <w:lvl w:ilvl="2" w:tplc="B9B4C832" w:tentative="1">
      <w:start w:val="1"/>
      <w:numFmt w:val="decimal"/>
      <w:lvlText w:val="%3."/>
      <w:lvlJc w:val="left"/>
      <w:pPr>
        <w:tabs>
          <w:tab w:val="num" w:pos="2160"/>
        </w:tabs>
        <w:ind w:left="2160" w:hanging="360"/>
      </w:pPr>
    </w:lvl>
    <w:lvl w:ilvl="3" w:tplc="A0205FCA" w:tentative="1">
      <w:start w:val="1"/>
      <w:numFmt w:val="decimal"/>
      <w:lvlText w:val="%4."/>
      <w:lvlJc w:val="left"/>
      <w:pPr>
        <w:tabs>
          <w:tab w:val="num" w:pos="2880"/>
        </w:tabs>
        <w:ind w:left="2880" w:hanging="360"/>
      </w:pPr>
    </w:lvl>
    <w:lvl w:ilvl="4" w:tplc="5C2EC5F8" w:tentative="1">
      <w:start w:val="1"/>
      <w:numFmt w:val="decimal"/>
      <w:lvlText w:val="%5."/>
      <w:lvlJc w:val="left"/>
      <w:pPr>
        <w:tabs>
          <w:tab w:val="num" w:pos="3600"/>
        </w:tabs>
        <w:ind w:left="3600" w:hanging="360"/>
      </w:pPr>
    </w:lvl>
    <w:lvl w:ilvl="5" w:tplc="4410AA3E" w:tentative="1">
      <w:start w:val="1"/>
      <w:numFmt w:val="decimal"/>
      <w:lvlText w:val="%6."/>
      <w:lvlJc w:val="left"/>
      <w:pPr>
        <w:tabs>
          <w:tab w:val="num" w:pos="4320"/>
        </w:tabs>
        <w:ind w:left="4320" w:hanging="360"/>
      </w:pPr>
    </w:lvl>
    <w:lvl w:ilvl="6" w:tplc="B1BE5E58" w:tentative="1">
      <w:start w:val="1"/>
      <w:numFmt w:val="decimal"/>
      <w:lvlText w:val="%7."/>
      <w:lvlJc w:val="left"/>
      <w:pPr>
        <w:tabs>
          <w:tab w:val="num" w:pos="5040"/>
        </w:tabs>
        <w:ind w:left="5040" w:hanging="360"/>
      </w:pPr>
    </w:lvl>
    <w:lvl w:ilvl="7" w:tplc="CB20026A" w:tentative="1">
      <w:start w:val="1"/>
      <w:numFmt w:val="decimal"/>
      <w:lvlText w:val="%8."/>
      <w:lvlJc w:val="left"/>
      <w:pPr>
        <w:tabs>
          <w:tab w:val="num" w:pos="5760"/>
        </w:tabs>
        <w:ind w:left="5760" w:hanging="360"/>
      </w:pPr>
    </w:lvl>
    <w:lvl w:ilvl="8" w:tplc="02B4353C" w:tentative="1">
      <w:start w:val="1"/>
      <w:numFmt w:val="decimal"/>
      <w:lvlText w:val="%9."/>
      <w:lvlJc w:val="left"/>
      <w:pPr>
        <w:tabs>
          <w:tab w:val="num" w:pos="6480"/>
        </w:tabs>
        <w:ind w:left="6480" w:hanging="360"/>
      </w:pPr>
    </w:lvl>
  </w:abstractNum>
  <w:abstractNum w:abstractNumId="8">
    <w:nsid w:val="37EF15EA"/>
    <w:multiLevelType w:val="hybridMultilevel"/>
    <w:tmpl w:val="B582F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41479A"/>
    <w:multiLevelType w:val="hybridMultilevel"/>
    <w:tmpl w:val="F2B6DF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A870361"/>
    <w:multiLevelType w:val="hybridMultilevel"/>
    <w:tmpl w:val="9F40E0B8"/>
    <w:lvl w:ilvl="0" w:tplc="7068DE7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EEB73B3"/>
    <w:multiLevelType w:val="hybridMultilevel"/>
    <w:tmpl w:val="F16A0ADC"/>
    <w:lvl w:ilvl="0" w:tplc="208846D6">
      <w:start w:val="2004"/>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92C5CD6"/>
    <w:multiLevelType w:val="hybridMultilevel"/>
    <w:tmpl w:val="462E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0F757E"/>
    <w:multiLevelType w:val="hybridMultilevel"/>
    <w:tmpl w:val="3B92A9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6A0FEF"/>
    <w:multiLevelType w:val="hybridMultilevel"/>
    <w:tmpl w:val="CBCCC8E4"/>
    <w:lvl w:ilvl="0" w:tplc="D106635C">
      <w:numFmt w:val="bullet"/>
      <w:lvlText w:val="-"/>
      <w:lvlJc w:val="left"/>
      <w:pPr>
        <w:ind w:left="720" w:hanging="360"/>
      </w:pPr>
      <w:rPr>
        <w:rFonts w:ascii="Times New Roman" w:eastAsiaTheme="minorHAnsi" w:hAnsi="Times New Roman" w:cs="Times New Roman" w:hint="default"/>
        <w:color w:val="000000" w:themeColor="text1"/>
      </w:rPr>
    </w:lvl>
    <w:lvl w:ilvl="1" w:tplc="D106635C">
      <w:numFmt w:val="bullet"/>
      <w:lvlText w:val="-"/>
      <w:lvlJc w:val="left"/>
      <w:pPr>
        <w:ind w:left="1440" w:hanging="360"/>
      </w:pPr>
      <w:rPr>
        <w:rFonts w:ascii="Times New Roman" w:eastAsiaTheme="minorHAnsi" w:hAnsi="Times New Roman" w:cs="Times New Roman" w:hint="default"/>
        <w:color w:val="000000" w:themeColor="text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3746F1"/>
    <w:multiLevelType w:val="multilevel"/>
    <w:tmpl w:val="E36C4E5C"/>
    <w:lvl w:ilvl="0">
      <w:start w:val="1"/>
      <w:numFmt w:val="decimal"/>
      <w:lvlText w:val="%1."/>
      <w:lvlJc w:val="left"/>
      <w:pPr>
        <w:tabs>
          <w:tab w:val="num" w:pos="1440"/>
        </w:tabs>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6">
    <w:nsid w:val="5C032FD0"/>
    <w:multiLevelType w:val="hybridMultilevel"/>
    <w:tmpl w:val="D36A4306"/>
    <w:lvl w:ilvl="0" w:tplc="D03043FC">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C585CB6"/>
    <w:multiLevelType w:val="hybridMultilevel"/>
    <w:tmpl w:val="59FEE9F2"/>
    <w:lvl w:ilvl="0" w:tplc="D106635C">
      <w:numFmt w:val="bullet"/>
      <w:lvlText w:val="-"/>
      <w:lvlJc w:val="left"/>
      <w:pPr>
        <w:ind w:left="1069"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8">
    <w:nsid w:val="5F307454"/>
    <w:multiLevelType w:val="hybridMultilevel"/>
    <w:tmpl w:val="1256CDDE"/>
    <w:lvl w:ilvl="0" w:tplc="0409000F">
      <w:numFmt w:val="bullet"/>
      <w:lvlText w:val="-"/>
      <w:lvlJc w:val="left"/>
      <w:pPr>
        <w:ind w:left="720" w:hanging="360"/>
      </w:pPr>
      <w:rPr>
        <w:rFonts w:ascii="Times New Roman" w:eastAsia="Times New Roman" w:hAnsi="Times New Roman" w:cs="Times New Roman" w:hint="default"/>
      </w:rPr>
    </w:lvl>
    <w:lvl w:ilvl="1" w:tplc="DEC8621C">
      <w:start w:val="1"/>
      <w:numFmt w:val="lowerLetter"/>
      <w:lvlText w:val="%2."/>
      <w:lvlJc w:val="left"/>
      <w:pPr>
        <w:ind w:left="1440" w:hanging="360"/>
      </w:pPr>
    </w:lvl>
    <w:lvl w:ilvl="2" w:tplc="6B949DD2">
      <w:start w:val="1"/>
      <w:numFmt w:val="lowerRoman"/>
      <w:lvlText w:val="%3."/>
      <w:lvlJc w:val="right"/>
      <w:pPr>
        <w:ind w:left="2160" w:hanging="180"/>
      </w:pPr>
    </w:lvl>
    <w:lvl w:ilvl="3" w:tplc="20F23304">
      <w:start w:val="1"/>
      <w:numFmt w:val="decimal"/>
      <w:lvlText w:val="%4."/>
      <w:lvlJc w:val="left"/>
      <w:pPr>
        <w:ind w:left="2880" w:hanging="360"/>
      </w:pPr>
    </w:lvl>
    <w:lvl w:ilvl="4" w:tplc="73889072">
      <w:start w:val="1"/>
      <w:numFmt w:val="lowerLetter"/>
      <w:lvlText w:val="%5."/>
      <w:lvlJc w:val="left"/>
      <w:pPr>
        <w:ind w:left="3600" w:hanging="360"/>
      </w:pPr>
    </w:lvl>
    <w:lvl w:ilvl="5" w:tplc="D6CCED2C">
      <w:start w:val="1"/>
      <w:numFmt w:val="lowerRoman"/>
      <w:lvlText w:val="%6."/>
      <w:lvlJc w:val="right"/>
      <w:pPr>
        <w:ind w:left="4320" w:hanging="180"/>
      </w:pPr>
    </w:lvl>
    <w:lvl w:ilvl="6" w:tplc="42B22C26">
      <w:start w:val="1"/>
      <w:numFmt w:val="decimal"/>
      <w:lvlText w:val="%7."/>
      <w:lvlJc w:val="left"/>
      <w:pPr>
        <w:ind w:left="5040" w:hanging="360"/>
      </w:pPr>
    </w:lvl>
    <w:lvl w:ilvl="7" w:tplc="FB660DBC">
      <w:start w:val="1"/>
      <w:numFmt w:val="lowerLetter"/>
      <w:lvlText w:val="%8."/>
      <w:lvlJc w:val="left"/>
      <w:pPr>
        <w:ind w:left="5760" w:hanging="360"/>
      </w:pPr>
    </w:lvl>
    <w:lvl w:ilvl="8" w:tplc="69A2DD84">
      <w:start w:val="1"/>
      <w:numFmt w:val="lowerRoman"/>
      <w:lvlText w:val="%9."/>
      <w:lvlJc w:val="right"/>
      <w:pPr>
        <w:ind w:left="6480" w:hanging="180"/>
      </w:pPr>
    </w:lvl>
  </w:abstractNum>
  <w:abstractNum w:abstractNumId="19">
    <w:nsid w:val="62331290"/>
    <w:multiLevelType w:val="hybridMultilevel"/>
    <w:tmpl w:val="7DE08070"/>
    <w:lvl w:ilvl="0" w:tplc="D7209026">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4FE386C"/>
    <w:multiLevelType w:val="hybridMultilevel"/>
    <w:tmpl w:val="462E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597C99"/>
    <w:multiLevelType w:val="hybridMultilevel"/>
    <w:tmpl w:val="DB0A8D9E"/>
    <w:lvl w:ilvl="0" w:tplc="83B8C71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B35C40"/>
    <w:multiLevelType w:val="hybridMultilevel"/>
    <w:tmpl w:val="5D5048F8"/>
    <w:lvl w:ilvl="0" w:tplc="110C7B72">
      <w:numFmt w:val="bullet"/>
      <w:lvlText w:val="-"/>
      <w:lvlJc w:val="left"/>
      <w:pPr>
        <w:tabs>
          <w:tab w:val="num" w:pos="1565"/>
        </w:tabs>
        <w:ind w:left="1565" w:hanging="855"/>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6F450ED"/>
    <w:multiLevelType w:val="hybridMultilevel"/>
    <w:tmpl w:val="AF00FF4E"/>
    <w:lvl w:ilvl="0" w:tplc="0FFC89D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BD55A7"/>
    <w:multiLevelType w:val="hybridMultilevel"/>
    <w:tmpl w:val="359AB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4"/>
  </w:num>
  <w:num w:numId="3">
    <w:abstractNumId w:val="10"/>
  </w:num>
  <w:num w:numId="4">
    <w:abstractNumId w:val="19"/>
  </w:num>
  <w:num w:numId="5">
    <w:abstractNumId w:val="9"/>
  </w:num>
  <w:num w:numId="6">
    <w:abstractNumId w:val="22"/>
  </w:num>
  <w:num w:numId="7">
    <w:abstractNumId w:val="8"/>
  </w:num>
  <w:num w:numId="8">
    <w:abstractNumId w:val="24"/>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6"/>
  </w:num>
  <w:num w:numId="12">
    <w:abstractNumId w:val="6"/>
  </w:num>
  <w:num w:numId="13">
    <w:abstractNumId w:val="0"/>
  </w:num>
  <w:num w:numId="14">
    <w:abstractNumId w:val="11"/>
  </w:num>
  <w:num w:numId="15">
    <w:abstractNumId w:val="1"/>
  </w:num>
  <w:num w:numId="16">
    <w:abstractNumId w:val="3"/>
  </w:num>
  <w:num w:numId="17">
    <w:abstractNumId w:val="2"/>
  </w:num>
  <w:num w:numId="18">
    <w:abstractNumId w:val="12"/>
  </w:num>
  <w:num w:numId="19">
    <w:abstractNumId w:val="13"/>
  </w:num>
  <w:num w:numId="20">
    <w:abstractNumId w:val="15"/>
  </w:num>
  <w:num w:numId="21">
    <w:abstractNumId w:val="18"/>
  </w:num>
  <w:num w:numId="22">
    <w:abstractNumId w:val="14"/>
  </w:num>
  <w:num w:numId="23">
    <w:abstractNumId w:val="17"/>
  </w:num>
  <w:num w:numId="24">
    <w:abstractNumId w:val="7"/>
  </w:num>
  <w:num w:numId="25">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712DF"/>
    <w:rsid w:val="00000868"/>
    <w:rsid w:val="0000090F"/>
    <w:rsid w:val="000057BB"/>
    <w:rsid w:val="00007441"/>
    <w:rsid w:val="00010AE5"/>
    <w:rsid w:val="000153A0"/>
    <w:rsid w:val="00022239"/>
    <w:rsid w:val="000241A2"/>
    <w:rsid w:val="00026A80"/>
    <w:rsid w:val="000309BB"/>
    <w:rsid w:val="00032BA2"/>
    <w:rsid w:val="00032EB8"/>
    <w:rsid w:val="0004398A"/>
    <w:rsid w:val="00044778"/>
    <w:rsid w:val="000476ED"/>
    <w:rsid w:val="00051B43"/>
    <w:rsid w:val="00055C46"/>
    <w:rsid w:val="00057D97"/>
    <w:rsid w:val="00060761"/>
    <w:rsid w:val="0006140F"/>
    <w:rsid w:val="00062FD4"/>
    <w:rsid w:val="000771DD"/>
    <w:rsid w:val="00083515"/>
    <w:rsid w:val="00086528"/>
    <w:rsid w:val="00086BE5"/>
    <w:rsid w:val="0009312E"/>
    <w:rsid w:val="0009371C"/>
    <w:rsid w:val="000A273E"/>
    <w:rsid w:val="000A2788"/>
    <w:rsid w:val="000A3F7B"/>
    <w:rsid w:val="000A5104"/>
    <w:rsid w:val="000A66DA"/>
    <w:rsid w:val="000A6981"/>
    <w:rsid w:val="000B1FEE"/>
    <w:rsid w:val="000B5AA1"/>
    <w:rsid w:val="000C3503"/>
    <w:rsid w:val="000C528F"/>
    <w:rsid w:val="000C6045"/>
    <w:rsid w:val="000C7D05"/>
    <w:rsid w:val="000E08E7"/>
    <w:rsid w:val="000E65EA"/>
    <w:rsid w:val="000F31CA"/>
    <w:rsid w:val="000F38BF"/>
    <w:rsid w:val="000F6CFC"/>
    <w:rsid w:val="0010404B"/>
    <w:rsid w:val="00104EDB"/>
    <w:rsid w:val="0010723E"/>
    <w:rsid w:val="001075D6"/>
    <w:rsid w:val="00120D99"/>
    <w:rsid w:val="0012276D"/>
    <w:rsid w:val="00123C35"/>
    <w:rsid w:val="00127513"/>
    <w:rsid w:val="001302FD"/>
    <w:rsid w:val="00131FE7"/>
    <w:rsid w:val="00132CCB"/>
    <w:rsid w:val="00134DD8"/>
    <w:rsid w:val="00143F1A"/>
    <w:rsid w:val="001441FF"/>
    <w:rsid w:val="00146936"/>
    <w:rsid w:val="001510B8"/>
    <w:rsid w:val="00153E30"/>
    <w:rsid w:val="00154D91"/>
    <w:rsid w:val="00155C60"/>
    <w:rsid w:val="00155DE9"/>
    <w:rsid w:val="00156B65"/>
    <w:rsid w:val="0015708B"/>
    <w:rsid w:val="00157177"/>
    <w:rsid w:val="00162869"/>
    <w:rsid w:val="001631F6"/>
    <w:rsid w:val="001632F7"/>
    <w:rsid w:val="00163FF9"/>
    <w:rsid w:val="001643F2"/>
    <w:rsid w:val="00165344"/>
    <w:rsid w:val="00165C60"/>
    <w:rsid w:val="00170FDE"/>
    <w:rsid w:val="00171D60"/>
    <w:rsid w:val="001858D8"/>
    <w:rsid w:val="001920D8"/>
    <w:rsid w:val="00192942"/>
    <w:rsid w:val="001940E1"/>
    <w:rsid w:val="001961C3"/>
    <w:rsid w:val="001A0ED8"/>
    <w:rsid w:val="001A6D8C"/>
    <w:rsid w:val="001B043C"/>
    <w:rsid w:val="001B1382"/>
    <w:rsid w:val="001C1710"/>
    <w:rsid w:val="001C23EB"/>
    <w:rsid w:val="001C741E"/>
    <w:rsid w:val="001D0507"/>
    <w:rsid w:val="001D3D97"/>
    <w:rsid w:val="001D4D23"/>
    <w:rsid w:val="001E0C59"/>
    <w:rsid w:val="001E3BD3"/>
    <w:rsid w:val="001E7B6C"/>
    <w:rsid w:val="001F0304"/>
    <w:rsid w:val="001F24D4"/>
    <w:rsid w:val="001F48B8"/>
    <w:rsid w:val="001F60FA"/>
    <w:rsid w:val="001F6AA8"/>
    <w:rsid w:val="00206987"/>
    <w:rsid w:val="0021377B"/>
    <w:rsid w:val="00213A28"/>
    <w:rsid w:val="002152A4"/>
    <w:rsid w:val="00222154"/>
    <w:rsid w:val="002241A4"/>
    <w:rsid w:val="00224E64"/>
    <w:rsid w:val="002267C5"/>
    <w:rsid w:val="00240765"/>
    <w:rsid w:val="00240AAC"/>
    <w:rsid w:val="00242A9C"/>
    <w:rsid w:val="002440AB"/>
    <w:rsid w:val="00245A98"/>
    <w:rsid w:val="0024747B"/>
    <w:rsid w:val="002546C2"/>
    <w:rsid w:val="00256A67"/>
    <w:rsid w:val="00260B09"/>
    <w:rsid w:val="00264F88"/>
    <w:rsid w:val="00265FB9"/>
    <w:rsid w:val="00277075"/>
    <w:rsid w:val="00277F4A"/>
    <w:rsid w:val="002950E4"/>
    <w:rsid w:val="00297E87"/>
    <w:rsid w:val="002A1F01"/>
    <w:rsid w:val="002A7F74"/>
    <w:rsid w:val="002B09B0"/>
    <w:rsid w:val="002B2132"/>
    <w:rsid w:val="002B3AC6"/>
    <w:rsid w:val="002B4B4B"/>
    <w:rsid w:val="002C2340"/>
    <w:rsid w:val="002C4A96"/>
    <w:rsid w:val="002C64E7"/>
    <w:rsid w:val="002D26D2"/>
    <w:rsid w:val="002D2921"/>
    <w:rsid w:val="002D4F82"/>
    <w:rsid w:val="002D5406"/>
    <w:rsid w:val="002D7842"/>
    <w:rsid w:val="002E7E58"/>
    <w:rsid w:val="002F0E97"/>
    <w:rsid w:val="002F38C0"/>
    <w:rsid w:val="002F5BA9"/>
    <w:rsid w:val="00303FF7"/>
    <w:rsid w:val="00316098"/>
    <w:rsid w:val="00316387"/>
    <w:rsid w:val="00317F8B"/>
    <w:rsid w:val="00324367"/>
    <w:rsid w:val="003265FD"/>
    <w:rsid w:val="00330BC9"/>
    <w:rsid w:val="0034209E"/>
    <w:rsid w:val="003425AA"/>
    <w:rsid w:val="00347314"/>
    <w:rsid w:val="003474EF"/>
    <w:rsid w:val="00347EFD"/>
    <w:rsid w:val="00347F71"/>
    <w:rsid w:val="00352FDF"/>
    <w:rsid w:val="00361E97"/>
    <w:rsid w:val="003665D0"/>
    <w:rsid w:val="00366B13"/>
    <w:rsid w:val="00367FAB"/>
    <w:rsid w:val="00370020"/>
    <w:rsid w:val="003711BB"/>
    <w:rsid w:val="003723E1"/>
    <w:rsid w:val="00374030"/>
    <w:rsid w:val="003757DF"/>
    <w:rsid w:val="00380454"/>
    <w:rsid w:val="0038309C"/>
    <w:rsid w:val="003856B8"/>
    <w:rsid w:val="00385BCC"/>
    <w:rsid w:val="003937DC"/>
    <w:rsid w:val="003A2895"/>
    <w:rsid w:val="003B1727"/>
    <w:rsid w:val="003B3836"/>
    <w:rsid w:val="003B3AE8"/>
    <w:rsid w:val="003C09CF"/>
    <w:rsid w:val="003C5EE7"/>
    <w:rsid w:val="003D0E5A"/>
    <w:rsid w:val="003D5B5F"/>
    <w:rsid w:val="003E35A4"/>
    <w:rsid w:val="003F17BF"/>
    <w:rsid w:val="003F194F"/>
    <w:rsid w:val="003F4E4D"/>
    <w:rsid w:val="004030D3"/>
    <w:rsid w:val="004045E3"/>
    <w:rsid w:val="004054AB"/>
    <w:rsid w:val="00426CA7"/>
    <w:rsid w:val="0043432F"/>
    <w:rsid w:val="004409A2"/>
    <w:rsid w:val="004445CC"/>
    <w:rsid w:val="004451B7"/>
    <w:rsid w:val="00446BD7"/>
    <w:rsid w:val="00455957"/>
    <w:rsid w:val="004562EC"/>
    <w:rsid w:val="004641F0"/>
    <w:rsid w:val="00476F22"/>
    <w:rsid w:val="004843F1"/>
    <w:rsid w:val="00484464"/>
    <w:rsid w:val="00486412"/>
    <w:rsid w:val="0049789A"/>
    <w:rsid w:val="004A1B02"/>
    <w:rsid w:val="004A48FB"/>
    <w:rsid w:val="004A53C4"/>
    <w:rsid w:val="004B0112"/>
    <w:rsid w:val="004B454F"/>
    <w:rsid w:val="004B7B1F"/>
    <w:rsid w:val="004C4F97"/>
    <w:rsid w:val="004D0370"/>
    <w:rsid w:val="004D0CA9"/>
    <w:rsid w:val="004D0D1D"/>
    <w:rsid w:val="004E1180"/>
    <w:rsid w:val="004E193C"/>
    <w:rsid w:val="004E1B6B"/>
    <w:rsid w:val="004F19C0"/>
    <w:rsid w:val="004F3E98"/>
    <w:rsid w:val="00505B59"/>
    <w:rsid w:val="005064A6"/>
    <w:rsid w:val="005137C9"/>
    <w:rsid w:val="005155C0"/>
    <w:rsid w:val="005236EA"/>
    <w:rsid w:val="005260F2"/>
    <w:rsid w:val="00526939"/>
    <w:rsid w:val="00526F29"/>
    <w:rsid w:val="005273BF"/>
    <w:rsid w:val="00532844"/>
    <w:rsid w:val="00536107"/>
    <w:rsid w:val="005457B0"/>
    <w:rsid w:val="0055197A"/>
    <w:rsid w:val="00555BF4"/>
    <w:rsid w:val="00555D55"/>
    <w:rsid w:val="0056097B"/>
    <w:rsid w:val="00563E2C"/>
    <w:rsid w:val="00567726"/>
    <w:rsid w:val="00573A1A"/>
    <w:rsid w:val="0058108A"/>
    <w:rsid w:val="0058151F"/>
    <w:rsid w:val="005872AC"/>
    <w:rsid w:val="00592756"/>
    <w:rsid w:val="00595E04"/>
    <w:rsid w:val="005A0F12"/>
    <w:rsid w:val="005A3090"/>
    <w:rsid w:val="005B36DB"/>
    <w:rsid w:val="005B6656"/>
    <w:rsid w:val="005C00E7"/>
    <w:rsid w:val="005C0916"/>
    <w:rsid w:val="005C2702"/>
    <w:rsid w:val="005C30DE"/>
    <w:rsid w:val="005D10B3"/>
    <w:rsid w:val="005D54F9"/>
    <w:rsid w:val="005D7608"/>
    <w:rsid w:val="005D795A"/>
    <w:rsid w:val="005E3580"/>
    <w:rsid w:val="005E3D40"/>
    <w:rsid w:val="005E52F7"/>
    <w:rsid w:val="00602186"/>
    <w:rsid w:val="00603890"/>
    <w:rsid w:val="00612F78"/>
    <w:rsid w:val="00615060"/>
    <w:rsid w:val="00617F2A"/>
    <w:rsid w:val="00621A08"/>
    <w:rsid w:val="006221EE"/>
    <w:rsid w:val="00624DE8"/>
    <w:rsid w:val="0062760F"/>
    <w:rsid w:val="00627C5C"/>
    <w:rsid w:val="006313E7"/>
    <w:rsid w:val="0063480F"/>
    <w:rsid w:val="00635F5F"/>
    <w:rsid w:val="00637E06"/>
    <w:rsid w:val="00642B70"/>
    <w:rsid w:val="0064387E"/>
    <w:rsid w:val="00644DBA"/>
    <w:rsid w:val="0064611A"/>
    <w:rsid w:val="00651920"/>
    <w:rsid w:val="00656D4F"/>
    <w:rsid w:val="00661D2C"/>
    <w:rsid w:val="0066238A"/>
    <w:rsid w:val="006702B4"/>
    <w:rsid w:val="006815DC"/>
    <w:rsid w:val="00684081"/>
    <w:rsid w:val="00684E1F"/>
    <w:rsid w:val="006879DE"/>
    <w:rsid w:val="00695A93"/>
    <w:rsid w:val="006966C6"/>
    <w:rsid w:val="006A012D"/>
    <w:rsid w:val="006A17CA"/>
    <w:rsid w:val="006A2F20"/>
    <w:rsid w:val="006A6681"/>
    <w:rsid w:val="006A7AED"/>
    <w:rsid w:val="006B5597"/>
    <w:rsid w:val="006B67DB"/>
    <w:rsid w:val="006C1E29"/>
    <w:rsid w:val="006C40A4"/>
    <w:rsid w:val="006D64C2"/>
    <w:rsid w:val="006D6ABE"/>
    <w:rsid w:val="006D7527"/>
    <w:rsid w:val="0070355C"/>
    <w:rsid w:val="00711B9F"/>
    <w:rsid w:val="00712E3B"/>
    <w:rsid w:val="00714016"/>
    <w:rsid w:val="00714454"/>
    <w:rsid w:val="00714E43"/>
    <w:rsid w:val="00721E07"/>
    <w:rsid w:val="007239DA"/>
    <w:rsid w:val="00732829"/>
    <w:rsid w:val="0073456F"/>
    <w:rsid w:val="00736A78"/>
    <w:rsid w:val="00743951"/>
    <w:rsid w:val="007467B1"/>
    <w:rsid w:val="007467C9"/>
    <w:rsid w:val="00750315"/>
    <w:rsid w:val="00751296"/>
    <w:rsid w:val="007517E2"/>
    <w:rsid w:val="007546C3"/>
    <w:rsid w:val="007645AA"/>
    <w:rsid w:val="00767D6C"/>
    <w:rsid w:val="00772E79"/>
    <w:rsid w:val="00780A76"/>
    <w:rsid w:val="00786245"/>
    <w:rsid w:val="007864A8"/>
    <w:rsid w:val="00792002"/>
    <w:rsid w:val="00792EA4"/>
    <w:rsid w:val="007930A8"/>
    <w:rsid w:val="00795404"/>
    <w:rsid w:val="00796AD6"/>
    <w:rsid w:val="007A2D64"/>
    <w:rsid w:val="007A4FB2"/>
    <w:rsid w:val="007A7E42"/>
    <w:rsid w:val="007B0057"/>
    <w:rsid w:val="007B39E7"/>
    <w:rsid w:val="007B3C8C"/>
    <w:rsid w:val="007C05EB"/>
    <w:rsid w:val="007C3023"/>
    <w:rsid w:val="007C63D8"/>
    <w:rsid w:val="007D1730"/>
    <w:rsid w:val="007E0C78"/>
    <w:rsid w:val="007E4967"/>
    <w:rsid w:val="007F7B8D"/>
    <w:rsid w:val="007F7E35"/>
    <w:rsid w:val="00800CA3"/>
    <w:rsid w:val="00802ED1"/>
    <w:rsid w:val="0080331D"/>
    <w:rsid w:val="00811B6D"/>
    <w:rsid w:val="00812175"/>
    <w:rsid w:val="00812CD3"/>
    <w:rsid w:val="00822800"/>
    <w:rsid w:val="00827812"/>
    <w:rsid w:val="0083003D"/>
    <w:rsid w:val="008407D6"/>
    <w:rsid w:val="00841FFD"/>
    <w:rsid w:val="00844BAD"/>
    <w:rsid w:val="00845299"/>
    <w:rsid w:val="00845D28"/>
    <w:rsid w:val="008515A2"/>
    <w:rsid w:val="008539B0"/>
    <w:rsid w:val="00853C04"/>
    <w:rsid w:val="00861D0C"/>
    <w:rsid w:val="00863118"/>
    <w:rsid w:val="008712DF"/>
    <w:rsid w:val="00873AE9"/>
    <w:rsid w:val="00874CDD"/>
    <w:rsid w:val="00877E5B"/>
    <w:rsid w:val="008852E8"/>
    <w:rsid w:val="008854BE"/>
    <w:rsid w:val="00886362"/>
    <w:rsid w:val="008925ED"/>
    <w:rsid w:val="00893AF1"/>
    <w:rsid w:val="008944DA"/>
    <w:rsid w:val="00895975"/>
    <w:rsid w:val="00895CFF"/>
    <w:rsid w:val="0089752C"/>
    <w:rsid w:val="008A12B2"/>
    <w:rsid w:val="008A160D"/>
    <w:rsid w:val="008A1F93"/>
    <w:rsid w:val="008A2865"/>
    <w:rsid w:val="008A3C91"/>
    <w:rsid w:val="008C1F83"/>
    <w:rsid w:val="008C2DFE"/>
    <w:rsid w:val="008C3BC6"/>
    <w:rsid w:val="008C443D"/>
    <w:rsid w:val="008C497E"/>
    <w:rsid w:val="008D14FD"/>
    <w:rsid w:val="008D53E9"/>
    <w:rsid w:val="008E2A2F"/>
    <w:rsid w:val="008F06C3"/>
    <w:rsid w:val="008F56AD"/>
    <w:rsid w:val="009021BD"/>
    <w:rsid w:val="00904753"/>
    <w:rsid w:val="00907A9C"/>
    <w:rsid w:val="00912A05"/>
    <w:rsid w:val="0091315A"/>
    <w:rsid w:val="0091744E"/>
    <w:rsid w:val="00917EF0"/>
    <w:rsid w:val="0092189D"/>
    <w:rsid w:val="009322A8"/>
    <w:rsid w:val="0093286F"/>
    <w:rsid w:val="00935E93"/>
    <w:rsid w:val="009415CC"/>
    <w:rsid w:val="00944977"/>
    <w:rsid w:val="00944FFA"/>
    <w:rsid w:val="009569E6"/>
    <w:rsid w:val="00956FFD"/>
    <w:rsid w:val="009628BB"/>
    <w:rsid w:val="00962E3D"/>
    <w:rsid w:val="00965820"/>
    <w:rsid w:val="0096700B"/>
    <w:rsid w:val="00971A49"/>
    <w:rsid w:val="00985B07"/>
    <w:rsid w:val="00986D62"/>
    <w:rsid w:val="00986F1D"/>
    <w:rsid w:val="00990C19"/>
    <w:rsid w:val="0099158D"/>
    <w:rsid w:val="00994793"/>
    <w:rsid w:val="00995303"/>
    <w:rsid w:val="009972D2"/>
    <w:rsid w:val="009A32BA"/>
    <w:rsid w:val="009B137B"/>
    <w:rsid w:val="009B6BBD"/>
    <w:rsid w:val="009C0977"/>
    <w:rsid w:val="009C23D6"/>
    <w:rsid w:val="009C596F"/>
    <w:rsid w:val="009D0AF9"/>
    <w:rsid w:val="009D0F21"/>
    <w:rsid w:val="009D73AC"/>
    <w:rsid w:val="009E0049"/>
    <w:rsid w:val="009E06C7"/>
    <w:rsid w:val="009E09D4"/>
    <w:rsid w:val="009E0CBD"/>
    <w:rsid w:val="009E1D84"/>
    <w:rsid w:val="009E1DDC"/>
    <w:rsid w:val="009F556F"/>
    <w:rsid w:val="00A0256D"/>
    <w:rsid w:val="00A07530"/>
    <w:rsid w:val="00A11F08"/>
    <w:rsid w:val="00A24DD8"/>
    <w:rsid w:val="00A25C70"/>
    <w:rsid w:val="00A3692A"/>
    <w:rsid w:val="00A417D3"/>
    <w:rsid w:val="00A465CC"/>
    <w:rsid w:val="00A53D2D"/>
    <w:rsid w:val="00A5467B"/>
    <w:rsid w:val="00A555A0"/>
    <w:rsid w:val="00A60128"/>
    <w:rsid w:val="00A638A0"/>
    <w:rsid w:val="00A7040C"/>
    <w:rsid w:val="00A70FAA"/>
    <w:rsid w:val="00A73ABE"/>
    <w:rsid w:val="00A75D65"/>
    <w:rsid w:val="00A86F34"/>
    <w:rsid w:val="00AA05ED"/>
    <w:rsid w:val="00AB51CA"/>
    <w:rsid w:val="00AC0A6F"/>
    <w:rsid w:val="00AE182A"/>
    <w:rsid w:val="00AE382E"/>
    <w:rsid w:val="00AE432E"/>
    <w:rsid w:val="00AE4BA8"/>
    <w:rsid w:val="00AE576C"/>
    <w:rsid w:val="00AE6773"/>
    <w:rsid w:val="00AE6BD8"/>
    <w:rsid w:val="00AE704C"/>
    <w:rsid w:val="00AE73EE"/>
    <w:rsid w:val="00AF1A61"/>
    <w:rsid w:val="00AF412F"/>
    <w:rsid w:val="00AF51E4"/>
    <w:rsid w:val="00AF5401"/>
    <w:rsid w:val="00AF6093"/>
    <w:rsid w:val="00B035D0"/>
    <w:rsid w:val="00B05D1E"/>
    <w:rsid w:val="00B144BC"/>
    <w:rsid w:val="00B145D8"/>
    <w:rsid w:val="00B1654E"/>
    <w:rsid w:val="00B1716C"/>
    <w:rsid w:val="00B20F17"/>
    <w:rsid w:val="00B3597B"/>
    <w:rsid w:val="00B45207"/>
    <w:rsid w:val="00B47A51"/>
    <w:rsid w:val="00B54F95"/>
    <w:rsid w:val="00B559B0"/>
    <w:rsid w:val="00B55CF5"/>
    <w:rsid w:val="00B60D3A"/>
    <w:rsid w:val="00B64964"/>
    <w:rsid w:val="00B65157"/>
    <w:rsid w:val="00B66170"/>
    <w:rsid w:val="00B678CE"/>
    <w:rsid w:val="00B707D5"/>
    <w:rsid w:val="00B8395E"/>
    <w:rsid w:val="00B87796"/>
    <w:rsid w:val="00B90A8F"/>
    <w:rsid w:val="00B9191F"/>
    <w:rsid w:val="00B942FB"/>
    <w:rsid w:val="00B94CE4"/>
    <w:rsid w:val="00B9611C"/>
    <w:rsid w:val="00B969AB"/>
    <w:rsid w:val="00BA04D1"/>
    <w:rsid w:val="00BC49FF"/>
    <w:rsid w:val="00BC6077"/>
    <w:rsid w:val="00BD2B28"/>
    <w:rsid w:val="00BD36CD"/>
    <w:rsid w:val="00BD3A44"/>
    <w:rsid w:val="00BD4FCA"/>
    <w:rsid w:val="00BE1947"/>
    <w:rsid w:val="00BE3C5E"/>
    <w:rsid w:val="00BE5F22"/>
    <w:rsid w:val="00BE6DC1"/>
    <w:rsid w:val="00BF3A25"/>
    <w:rsid w:val="00C04294"/>
    <w:rsid w:val="00C107E5"/>
    <w:rsid w:val="00C1465C"/>
    <w:rsid w:val="00C15DE5"/>
    <w:rsid w:val="00C17530"/>
    <w:rsid w:val="00C21432"/>
    <w:rsid w:val="00C2396A"/>
    <w:rsid w:val="00C25974"/>
    <w:rsid w:val="00C33AED"/>
    <w:rsid w:val="00C365A5"/>
    <w:rsid w:val="00C435D3"/>
    <w:rsid w:val="00C43670"/>
    <w:rsid w:val="00C45D8B"/>
    <w:rsid w:val="00C47FCE"/>
    <w:rsid w:val="00C639E0"/>
    <w:rsid w:val="00C64D23"/>
    <w:rsid w:val="00C70CD6"/>
    <w:rsid w:val="00C82650"/>
    <w:rsid w:val="00C90F4E"/>
    <w:rsid w:val="00C91AD9"/>
    <w:rsid w:val="00C962C6"/>
    <w:rsid w:val="00CA66A3"/>
    <w:rsid w:val="00CB174E"/>
    <w:rsid w:val="00CB4808"/>
    <w:rsid w:val="00CB63AB"/>
    <w:rsid w:val="00CB767D"/>
    <w:rsid w:val="00CC363F"/>
    <w:rsid w:val="00CC37A1"/>
    <w:rsid w:val="00CD774E"/>
    <w:rsid w:val="00CE1586"/>
    <w:rsid w:val="00CE241D"/>
    <w:rsid w:val="00CE3DF1"/>
    <w:rsid w:val="00CE5ECE"/>
    <w:rsid w:val="00CF5624"/>
    <w:rsid w:val="00D045A1"/>
    <w:rsid w:val="00D16363"/>
    <w:rsid w:val="00D25218"/>
    <w:rsid w:val="00D3027F"/>
    <w:rsid w:val="00D30BCB"/>
    <w:rsid w:val="00D35B24"/>
    <w:rsid w:val="00D37C5A"/>
    <w:rsid w:val="00D40D0D"/>
    <w:rsid w:val="00D52706"/>
    <w:rsid w:val="00D56229"/>
    <w:rsid w:val="00D64A9D"/>
    <w:rsid w:val="00D66DB0"/>
    <w:rsid w:val="00D736CF"/>
    <w:rsid w:val="00D75B40"/>
    <w:rsid w:val="00D75FB0"/>
    <w:rsid w:val="00D82733"/>
    <w:rsid w:val="00D8605F"/>
    <w:rsid w:val="00D94E82"/>
    <w:rsid w:val="00DA5625"/>
    <w:rsid w:val="00DC4CEB"/>
    <w:rsid w:val="00DD213C"/>
    <w:rsid w:val="00DD3ABF"/>
    <w:rsid w:val="00DE5553"/>
    <w:rsid w:val="00DE6A30"/>
    <w:rsid w:val="00E00906"/>
    <w:rsid w:val="00E10B4A"/>
    <w:rsid w:val="00E12EDB"/>
    <w:rsid w:val="00E13611"/>
    <w:rsid w:val="00E1741E"/>
    <w:rsid w:val="00E23FAF"/>
    <w:rsid w:val="00E30366"/>
    <w:rsid w:val="00E368AB"/>
    <w:rsid w:val="00E5691F"/>
    <w:rsid w:val="00E603E7"/>
    <w:rsid w:val="00E61B62"/>
    <w:rsid w:val="00E620F4"/>
    <w:rsid w:val="00E76A97"/>
    <w:rsid w:val="00E80388"/>
    <w:rsid w:val="00E80998"/>
    <w:rsid w:val="00E86196"/>
    <w:rsid w:val="00E87B93"/>
    <w:rsid w:val="00E907C4"/>
    <w:rsid w:val="00E9219C"/>
    <w:rsid w:val="00E928B3"/>
    <w:rsid w:val="00E96D20"/>
    <w:rsid w:val="00EA18D4"/>
    <w:rsid w:val="00EB1854"/>
    <w:rsid w:val="00EB2EFF"/>
    <w:rsid w:val="00EB37E2"/>
    <w:rsid w:val="00EB6D91"/>
    <w:rsid w:val="00EB7541"/>
    <w:rsid w:val="00EC3256"/>
    <w:rsid w:val="00EC4180"/>
    <w:rsid w:val="00EC6E99"/>
    <w:rsid w:val="00ED3B6E"/>
    <w:rsid w:val="00ED4587"/>
    <w:rsid w:val="00ED51EC"/>
    <w:rsid w:val="00F0462B"/>
    <w:rsid w:val="00F04725"/>
    <w:rsid w:val="00F21360"/>
    <w:rsid w:val="00F264F5"/>
    <w:rsid w:val="00F27190"/>
    <w:rsid w:val="00F34282"/>
    <w:rsid w:val="00F4102E"/>
    <w:rsid w:val="00F424E6"/>
    <w:rsid w:val="00F44FAF"/>
    <w:rsid w:val="00F46A37"/>
    <w:rsid w:val="00F51947"/>
    <w:rsid w:val="00F52A4D"/>
    <w:rsid w:val="00F53314"/>
    <w:rsid w:val="00F5790D"/>
    <w:rsid w:val="00F657A9"/>
    <w:rsid w:val="00F70B4D"/>
    <w:rsid w:val="00F70EDC"/>
    <w:rsid w:val="00F7112F"/>
    <w:rsid w:val="00F71C48"/>
    <w:rsid w:val="00F76E50"/>
    <w:rsid w:val="00F77195"/>
    <w:rsid w:val="00F8403A"/>
    <w:rsid w:val="00F8420E"/>
    <w:rsid w:val="00F9307B"/>
    <w:rsid w:val="00F958B4"/>
    <w:rsid w:val="00FA18CA"/>
    <w:rsid w:val="00FA2906"/>
    <w:rsid w:val="00FA4B5F"/>
    <w:rsid w:val="00FA60C0"/>
    <w:rsid w:val="00FB5188"/>
    <w:rsid w:val="00FC44B7"/>
    <w:rsid w:val="00FC56D5"/>
    <w:rsid w:val="00FC66D0"/>
    <w:rsid w:val="00FD5893"/>
    <w:rsid w:val="00FD5A9D"/>
    <w:rsid w:val="00FE2617"/>
    <w:rsid w:val="00FE2AF8"/>
    <w:rsid w:val="00FE7496"/>
    <w:rsid w:val="00FF163D"/>
    <w:rsid w:val="00FF6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30"/>
  </w:style>
  <w:style w:type="paragraph" w:styleId="1">
    <w:name w:val="heading 1"/>
    <w:basedOn w:val="a"/>
    <w:next w:val="a"/>
    <w:link w:val="10"/>
    <w:uiPriority w:val="9"/>
    <w:qFormat/>
    <w:rsid w:val="00FE2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C1F83"/>
    <w:pPr>
      <w:keepNext/>
      <w:spacing w:after="0" w:line="240" w:lineRule="auto"/>
      <w:outlineLvl w:val="1"/>
    </w:pPr>
    <w:rPr>
      <w:rFonts w:ascii="Times New Roman" w:eastAsia="Times New Roman" w:hAnsi="Times New Roman" w:cs="Times New Roman"/>
      <w:sz w:val="28"/>
      <w:szCs w:val="24"/>
      <w:u w:val="single"/>
      <w:lang w:val="uk-UA"/>
    </w:rPr>
  </w:style>
  <w:style w:type="paragraph" w:styleId="3">
    <w:name w:val="heading 3"/>
    <w:basedOn w:val="a"/>
    <w:next w:val="a"/>
    <w:link w:val="30"/>
    <w:uiPriority w:val="9"/>
    <w:qFormat/>
    <w:rsid w:val="00086528"/>
    <w:pPr>
      <w:keepNext/>
      <w:spacing w:before="240" w:after="60"/>
      <w:outlineLvl w:val="2"/>
    </w:pPr>
    <w:rPr>
      <w:rFonts w:ascii="Calibri Light" w:eastAsia="Times New Roman" w:hAnsi="Calibri Light" w:cs="Times New Roman"/>
      <w:b/>
      <w:bCs/>
      <w:sz w:val="26"/>
      <w:szCs w:val="26"/>
      <w:lang w:val="uk-UA" w:eastAsia="en-US"/>
    </w:rPr>
  </w:style>
  <w:style w:type="paragraph" w:styleId="4">
    <w:name w:val="heading 4"/>
    <w:basedOn w:val="a"/>
    <w:next w:val="a"/>
    <w:link w:val="40"/>
    <w:uiPriority w:val="9"/>
    <w:semiHidden/>
    <w:unhideWhenUsed/>
    <w:qFormat/>
    <w:rsid w:val="004D0370"/>
    <w:pPr>
      <w:keepNext/>
      <w:keepLines/>
      <w:spacing w:before="200" w:after="0"/>
      <w:outlineLvl w:val="3"/>
    </w:pPr>
    <w:rPr>
      <w:rFonts w:asciiTheme="majorHAnsi" w:eastAsiaTheme="majorEastAsia" w:hAnsiTheme="majorHAnsi" w:cstheme="majorBidi"/>
      <w:b/>
      <w:bCs/>
      <w:i/>
      <w:iCs/>
      <w:color w:val="4F81BD" w:themeColor="accent1"/>
      <w:lang w:val="uk-UA" w:eastAsia="uk-UA"/>
    </w:rPr>
  </w:style>
  <w:style w:type="paragraph" w:styleId="5">
    <w:name w:val="heading 5"/>
    <w:basedOn w:val="a"/>
    <w:link w:val="50"/>
    <w:qFormat/>
    <w:rsid w:val="008C1F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6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C1F83"/>
    <w:rPr>
      <w:rFonts w:ascii="Times New Roman" w:eastAsia="Times New Roman" w:hAnsi="Times New Roman" w:cs="Times New Roman"/>
      <w:sz w:val="28"/>
      <w:szCs w:val="24"/>
      <w:u w:val="single"/>
      <w:lang w:val="uk-UA"/>
    </w:rPr>
  </w:style>
  <w:style w:type="character" w:customStyle="1" w:styleId="30">
    <w:name w:val="Заголовок 3 Знак"/>
    <w:basedOn w:val="a0"/>
    <w:link w:val="3"/>
    <w:uiPriority w:val="9"/>
    <w:rsid w:val="00086528"/>
    <w:rPr>
      <w:rFonts w:ascii="Calibri Light" w:eastAsia="Times New Roman" w:hAnsi="Calibri Light" w:cs="Times New Roman"/>
      <w:b/>
      <w:bCs/>
      <w:sz w:val="26"/>
      <w:szCs w:val="26"/>
      <w:lang w:val="uk-UA" w:eastAsia="en-US"/>
    </w:rPr>
  </w:style>
  <w:style w:type="character" w:customStyle="1" w:styleId="40">
    <w:name w:val="Заголовок 4 Знак"/>
    <w:basedOn w:val="a0"/>
    <w:link w:val="4"/>
    <w:uiPriority w:val="9"/>
    <w:semiHidden/>
    <w:rsid w:val="004D0370"/>
    <w:rPr>
      <w:rFonts w:asciiTheme="majorHAnsi" w:eastAsiaTheme="majorEastAsia" w:hAnsiTheme="majorHAnsi" w:cstheme="majorBidi"/>
      <w:b/>
      <w:bCs/>
      <w:i/>
      <w:iCs/>
      <w:color w:val="4F81BD" w:themeColor="accent1"/>
      <w:lang w:val="uk-UA" w:eastAsia="uk-UA"/>
    </w:rPr>
  </w:style>
  <w:style w:type="character" w:customStyle="1" w:styleId="50">
    <w:name w:val="Заголовок 5 Знак"/>
    <w:basedOn w:val="a0"/>
    <w:link w:val="5"/>
    <w:rsid w:val="008C1F83"/>
    <w:rPr>
      <w:rFonts w:ascii="Times New Roman" w:eastAsia="Times New Roman" w:hAnsi="Times New Roman" w:cs="Times New Roman"/>
      <w:b/>
      <w:bCs/>
      <w:sz w:val="20"/>
      <w:szCs w:val="20"/>
    </w:rPr>
  </w:style>
  <w:style w:type="paragraph" w:styleId="31">
    <w:name w:val="Body Text Indent 3"/>
    <w:basedOn w:val="a"/>
    <w:link w:val="32"/>
    <w:uiPriority w:val="99"/>
    <w:semiHidden/>
    <w:unhideWhenUsed/>
    <w:rsid w:val="00A86F34"/>
    <w:pPr>
      <w:widowControl w:val="0"/>
      <w:autoSpaceDE w:val="0"/>
      <w:autoSpaceDN w:val="0"/>
      <w:adjustRightInd w:val="0"/>
      <w:spacing w:after="120" w:line="240" w:lineRule="auto"/>
      <w:ind w:left="283"/>
    </w:pPr>
    <w:rPr>
      <w:rFonts w:ascii="MS Reference Sans Serif" w:eastAsia="Times New Roman" w:hAnsi="MS Reference Sans Serif" w:cs="Times New Roman"/>
      <w:sz w:val="16"/>
      <w:szCs w:val="16"/>
    </w:rPr>
  </w:style>
  <w:style w:type="character" w:customStyle="1" w:styleId="32">
    <w:name w:val="Основной текст с отступом 3 Знак"/>
    <w:basedOn w:val="a0"/>
    <w:link w:val="31"/>
    <w:uiPriority w:val="99"/>
    <w:semiHidden/>
    <w:rsid w:val="00A86F34"/>
    <w:rPr>
      <w:rFonts w:ascii="MS Reference Sans Serif" w:eastAsia="Times New Roman" w:hAnsi="MS Reference Sans Serif" w:cs="Times New Roman"/>
      <w:sz w:val="16"/>
      <w:szCs w:val="16"/>
    </w:rPr>
  </w:style>
  <w:style w:type="paragraph" w:styleId="a3">
    <w:name w:val="List Paragraph"/>
    <w:basedOn w:val="a"/>
    <w:uiPriority w:val="34"/>
    <w:qFormat/>
    <w:rsid w:val="00A86F34"/>
    <w:pPr>
      <w:ind w:left="720"/>
      <w:contextualSpacing/>
    </w:pPr>
  </w:style>
  <w:style w:type="paragraph" w:customStyle="1" w:styleId="11">
    <w:name w:val="Основной текст1"/>
    <w:basedOn w:val="a"/>
    <w:link w:val="a4"/>
    <w:rsid w:val="00A86F34"/>
    <w:pPr>
      <w:shd w:val="clear" w:color="auto" w:fill="FFFFFF"/>
      <w:spacing w:after="240" w:line="274" w:lineRule="exact"/>
      <w:ind w:hanging="520"/>
    </w:pPr>
    <w:rPr>
      <w:rFonts w:ascii="Times New Roman" w:eastAsia="Times New Roman" w:hAnsi="Times New Roman" w:cs="Times New Roman"/>
      <w:color w:val="000000"/>
    </w:rPr>
  </w:style>
  <w:style w:type="character" w:customStyle="1" w:styleId="a4">
    <w:name w:val="Основной текст_"/>
    <w:basedOn w:val="a0"/>
    <w:link w:val="11"/>
    <w:rsid w:val="001B043C"/>
    <w:rPr>
      <w:rFonts w:ascii="Times New Roman" w:eastAsia="Times New Roman" w:hAnsi="Times New Roman" w:cs="Times New Roman"/>
      <w:color w:val="000000"/>
      <w:shd w:val="clear" w:color="auto" w:fill="FFFFFF"/>
    </w:rPr>
  </w:style>
  <w:style w:type="paragraph" w:customStyle="1" w:styleId="a5">
    <w:name w:val="Стиль"/>
    <w:rsid w:val="00A86F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6">
    <w:name w:val="Table Grid"/>
    <w:basedOn w:val="a1"/>
    <w:uiPriority w:val="59"/>
    <w:rsid w:val="00A86F3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A86F34"/>
    <w:pPr>
      <w:spacing w:after="0" w:line="240" w:lineRule="auto"/>
    </w:pPr>
  </w:style>
  <w:style w:type="character" w:customStyle="1" w:styleId="a8">
    <w:name w:val="Без интервала Знак"/>
    <w:basedOn w:val="a0"/>
    <w:link w:val="a7"/>
    <w:uiPriority w:val="1"/>
    <w:locked/>
    <w:rsid w:val="004D0370"/>
  </w:style>
  <w:style w:type="character" w:customStyle="1" w:styleId="FontStyle14">
    <w:name w:val="Font Style14"/>
    <w:basedOn w:val="a0"/>
    <w:uiPriority w:val="99"/>
    <w:rsid w:val="001B043C"/>
    <w:rPr>
      <w:rFonts w:ascii="Times New Roman" w:hAnsi="Times New Roman" w:cs="Times New Roman"/>
      <w:sz w:val="22"/>
      <w:szCs w:val="22"/>
    </w:rPr>
  </w:style>
  <w:style w:type="character" w:customStyle="1" w:styleId="21">
    <w:name w:val="Основной текст2"/>
    <w:basedOn w:val="a4"/>
    <w:rsid w:val="001B043C"/>
    <w:rPr>
      <w:sz w:val="25"/>
      <w:szCs w:val="25"/>
    </w:rPr>
  </w:style>
  <w:style w:type="character" w:customStyle="1" w:styleId="Calibri7pt">
    <w:name w:val="Основной текст + Calibri;7 pt;Полужирный"/>
    <w:basedOn w:val="a4"/>
    <w:rsid w:val="001B043C"/>
    <w:rPr>
      <w:rFonts w:ascii="Calibri" w:eastAsia="Calibri" w:hAnsi="Calibri" w:cs="Calibri"/>
      <w:b/>
      <w:bCs/>
      <w:sz w:val="14"/>
      <w:szCs w:val="14"/>
    </w:rPr>
  </w:style>
  <w:style w:type="character" w:customStyle="1" w:styleId="41">
    <w:name w:val="Основной текст (4)"/>
    <w:basedOn w:val="a0"/>
    <w:rsid w:val="001B043C"/>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Основной текст3"/>
    <w:basedOn w:val="a"/>
    <w:rsid w:val="001B043C"/>
    <w:pPr>
      <w:shd w:val="clear" w:color="auto" w:fill="FFFFFF"/>
      <w:spacing w:before="240" w:after="0" w:line="274" w:lineRule="exact"/>
      <w:ind w:hanging="280"/>
    </w:pPr>
    <w:rPr>
      <w:rFonts w:ascii="Times New Roman" w:eastAsia="Times New Roman" w:hAnsi="Times New Roman" w:cs="Times New Roman"/>
    </w:rPr>
  </w:style>
  <w:style w:type="character" w:customStyle="1" w:styleId="0pt">
    <w:name w:val="Основной текст + Курсив;Интервал 0 pt"/>
    <w:basedOn w:val="a4"/>
    <w:rsid w:val="001B043C"/>
    <w:rPr>
      <w:i/>
      <w:iCs/>
      <w:spacing w:val="10"/>
      <w:sz w:val="25"/>
      <w:szCs w:val="25"/>
    </w:rPr>
  </w:style>
  <w:style w:type="character" w:customStyle="1" w:styleId="-1pt">
    <w:name w:val="Основной текст + Интервал -1 pt"/>
    <w:basedOn w:val="a4"/>
    <w:rsid w:val="001B043C"/>
    <w:rPr>
      <w:rFonts w:ascii="Batang" w:eastAsia="Batang" w:hAnsi="Batang" w:cs="Batang"/>
      <w:spacing w:val="-20"/>
      <w:sz w:val="20"/>
      <w:szCs w:val="20"/>
    </w:rPr>
  </w:style>
  <w:style w:type="paragraph" w:customStyle="1" w:styleId="Style5">
    <w:name w:val="Style5"/>
    <w:basedOn w:val="a"/>
    <w:uiPriority w:val="99"/>
    <w:rsid w:val="006313E7"/>
    <w:pPr>
      <w:widowControl w:val="0"/>
      <w:autoSpaceDE w:val="0"/>
      <w:autoSpaceDN w:val="0"/>
      <w:adjustRightInd w:val="0"/>
      <w:spacing w:after="0" w:line="252" w:lineRule="exact"/>
      <w:ind w:firstLine="566"/>
    </w:pPr>
    <w:rPr>
      <w:rFonts w:ascii="Times New Roman" w:eastAsia="Times New Roman" w:hAnsi="Times New Roman" w:cs="Times New Roman"/>
      <w:sz w:val="24"/>
      <w:szCs w:val="24"/>
    </w:rPr>
  </w:style>
  <w:style w:type="character" w:styleId="a9">
    <w:name w:val="Strong"/>
    <w:basedOn w:val="a0"/>
    <w:uiPriority w:val="22"/>
    <w:qFormat/>
    <w:rsid w:val="008C1F83"/>
    <w:rPr>
      <w:b/>
      <w:bCs/>
    </w:rPr>
  </w:style>
  <w:style w:type="character" w:customStyle="1" w:styleId="aa">
    <w:name w:val="Схема документа Знак"/>
    <w:basedOn w:val="a0"/>
    <w:link w:val="ab"/>
    <w:uiPriority w:val="99"/>
    <w:semiHidden/>
    <w:rsid w:val="008C1F83"/>
    <w:rPr>
      <w:rFonts w:ascii="Tahoma" w:eastAsia="Times New Roman" w:hAnsi="Tahoma" w:cs="Tahoma"/>
      <w:sz w:val="20"/>
      <w:szCs w:val="20"/>
      <w:shd w:val="clear" w:color="auto" w:fill="000080"/>
    </w:rPr>
  </w:style>
  <w:style w:type="paragraph" w:styleId="ab">
    <w:name w:val="Document Map"/>
    <w:basedOn w:val="a"/>
    <w:link w:val="aa"/>
    <w:uiPriority w:val="99"/>
    <w:semiHidden/>
    <w:rsid w:val="008C1F83"/>
    <w:pPr>
      <w:shd w:val="clear" w:color="auto" w:fill="000080"/>
      <w:spacing w:after="0" w:line="240" w:lineRule="auto"/>
    </w:pPr>
    <w:rPr>
      <w:rFonts w:ascii="Tahoma" w:eastAsia="Times New Roman" w:hAnsi="Tahoma" w:cs="Tahoma"/>
      <w:sz w:val="20"/>
      <w:szCs w:val="20"/>
    </w:rPr>
  </w:style>
  <w:style w:type="character" w:customStyle="1" w:styleId="12">
    <w:name w:val="Схема документа Знак1"/>
    <w:basedOn w:val="a0"/>
    <w:link w:val="ab"/>
    <w:uiPriority w:val="99"/>
    <w:semiHidden/>
    <w:rsid w:val="008C1F83"/>
    <w:rPr>
      <w:rFonts w:ascii="Tahoma" w:hAnsi="Tahoma" w:cs="Tahoma"/>
      <w:sz w:val="16"/>
      <w:szCs w:val="16"/>
    </w:rPr>
  </w:style>
  <w:style w:type="character" w:customStyle="1" w:styleId="ac">
    <w:name w:val="Текст выноски Знак"/>
    <w:basedOn w:val="a0"/>
    <w:link w:val="ad"/>
    <w:uiPriority w:val="99"/>
    <w:semiHidden/>
    <w:rsid w:val="008C1F83"/>
    <w:rPr>
      <w:rFonts w:ascii="Tahoma" w:hAnsi="Tahoma" w:cs="Tahoma"/>
      <w:sz w:val="16"/>
      <w:szCs w:val="16"/>
    </w:rPr>
  </w:style>
  <w:style w:type="paragraph" w:styleId="ad">
    <w:name w:val="Balloon Text"/>
    <w:basedOn w:val="a"/>
    <w:link w:val="ac"/>
    <w:uiPriority w:val="99"/>
    <w:semiHidden/>
    <w:unhideWhenUsed/>
    <w:rsid w:val="008C1F83"/>
    <w:pPr>
      <w:spacing w:after="0" w:line="240" w:lineRule="auto"/>
    </w:pPr>
    <w:rPr>
      <w:rFonts w:ascii="Tahoma" w:hAnsi="Tahoma" w:cs="Tahoma"/>
      <w:sz w:val="16"/>
      <w:szCs w:val="16"/>
    </w:rPr>
  </w:style>
  <w:style w:type="character" w:customStyle="1" w:styleId="13">
    <w:name w:val="Текст выноски Знак1"/>
    <w:basedOn w:val="a0"/>
    <w:link w:val="ad"/>
    <w:uiPriority w:val="99"/>
    <w:semiHidden/>
    <w:rsid w:val="008C1F83"/>
    <w:rPr>
      <w:rFonts w:ascii="Tahoma" w:hAnsi="Tahoma" w:cs="Tahoma"/>
      <w:sz w:val="16"/>
      <w:szCs w:val="16"/>
    </w:rPr>
  </w:style>
  <w:style w:type="character" w:customStyle="1" w:styleId="ae">
    <w:name w:val="Верхний колонтитул Знак"/>
    <w:basedOn w:val="a0"/>
    <w:link w:val="af"/>
    <w:uiPriority w:val="99"/>
    <w:rsid w:val="008C1F83"/>
  </w:style>
  <w:style w:type="paragraph" w:styleId="af">
    <w:name w:val="header"/>
    <w:basedOn w:val="a"/>
    <w:link w:val="ae"/>
    <w:uiPriority w:val="99"/>
    <w:unhideWhenUsed/>
    <w:rsid w:val="008C1F83"/>
    <w:pPr>
      <w:tabs>
        <w:tab w:val="center" w:pos="4677"/>
        <w:tab w:val="right" w:pos="9355"/>
      </w:tabs>
      <w:spacing w:after="0" w:line="240" w:lineRule="auto"/>
    </w:pPr>
  </w:style>
  <w:style w:type="character" w:customStyle="1" w:styleId="14">
    <w:name w:val="Верхний колонтитул Знак1"/>
    <w:basedOn w:val="a0"/>
    <w:link w:val="af"/>
    <w:uiPriority w:val="99"/>
    <w:rsid w:val="008C1F83"/>
  </w:style>
  <w:style w:type="character" w:customStyle="1" w:styleId="af0">
    <w:name w:val="Нижний колонтитул Знак"/>
    <w:basedOn w:val="a0"/>
    <w:link w:val="af1"/>
    <w:uiPriority w:val="99"/>
    <w:rsid w:val="008C1F83"/>
  </w:style>
  <w:style w:type="paragraph" w:styleId="af1">
    <w:name w:val="footer"/>
    <w:basedOn w:val="a"/>
    <w:link w:val="af0"/>
    <w:uiPriority w:val="99"/>
    <w:unhideWhenUsed/>
    <w:rsid w:val="008C1F83"/>
    <w:pPr>
      <w:tabs>
        <w:tab w:val="center" w:pos="4677"/>
        <w:tab w:val="right" w:pos="9355"/>
      </w:tabs>
      <w:spacing w:after="0" w:line="240" w:lineRule="auto"/>
    </w:pPr>
  </w:style>
  <w:style w:type="character" w:customStyle="1" w:styleId="15">
    <w:name w:val="Нижний колонтитул Знак1"/>
    <w:basedOn w:val="a0"/>
    <w:link w:val="af1"/>
    <w:uiPriority w:val="99"/>
    <w:rsid w:val="008C1F83"/>
  </w:style>
  <w:style w:type="character" w:customStyle="1" w:styleId="FontStyle12">
    <w:name w:val="Font Style12"/>
    <w:basedOn w:val="a0"/>
    <w:rsid w:val="008C1F83"/>
    <w:rPr>
      <w:rFonts w:ascii="Times New Roman" w:hAnsi="Times New Roman" w:cs="Times New Roman"/>
      <w:sz w:val="20"/>
      <w:szCs w:val="20"/>
    </w:rPr>
  </w:style>
  <w:style w:type="character" w:customStyle="1" w:styleId="FontStyle11">
    <w:name w:val="Font Style11"/>
    <w:basedOn w:val="a0"/>
    <w:uiPriority w:val="99"/>
    <w:rsid w:val="008C1F83"/>
    <w:rPr>
      <w:rFonts w:ascii="Times New Roman" w:hAnsi="Times New Roman" w:cs="Times New Roman"/>
      <w:sz w:val="28"/>
      <w:szCs w:val="28"/>
    </w:rPr>
  </w:style>
  <w:style w:type="paragraph" w:customStyle="1" w:styleId="Style6">
    <w:name w:val="Style6"/>
    <w:basedOn w:val="a"/>
    <w:uiPriority w:val="99"/>
    <w:rsid w:val="008C1F8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7">
    <w:name w:val="Style7"/>
    <w:basedOn w:val="a"/>
    <w:uiPriority w:val="99"/>
    <w:rsid w:val="008C1F83"/>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paragraph" w:styleId="af2">
    <w:name w:val="Body Text"/>
    <w:basedOn w:val="a"/>
    <w:link w:val="af3"/>
    <w:uiPriority w:val="99"/>
    <w:rsid w:val="008C1F83"/>
    <w:pPr>
      <w:spacing w:after="0" w:line="240" w:lineRule="auto"/>
    </w:pPr>
    <w:rPr>
      <w:rFonts w:ascii="Times New Roman" w:eastAsia="Times New Roman" w:hAnsi="Times New Roman" w:cs="Times New Roman"/>
      <w:b/>
      <w:bCs/>
      <w:color w:val="003366"/>
      <w:sz w:val="24"/>
      <w:szCs w:val="24"/>
      <w:lang w:val="uk-UA"/>
    </w:rPr>
  </w:style>
  <w:style w:type="character" w:customStyle="1" w:styleId="af3">
    <w:name w:val="Основной текст Знак"/>
    <w:basedOn w:val="a0"/>
    <w:link w:val="af2"/>
    <w:uiPriority w:val="99"/>
    <w:rsid w:val="008C1F83"/>
    <w:rPr>
      <w:rFonts w:ascii="Times New Roman" w:eastAsia="Times New Roman" w:hAnsi="Times New Roman" w:cs="Times New Roman"/>
      <w:b/>
      <w:bCs/>
      <w:color w:val="003366"/>
      <w:sz w:val="24"/>
      <w:szCs w:val="24"/>
      <w:lang w:val="uk-UA"/>
    </w:rPr>
  </w:style>
  <w:style w:type="paragraph" w:styleId="af4">
    <w:name w:val="Subtitle"/>
    <w:basedOn w:val="a"/>
    <w:next w:val="a"/>
    <w:link w:val="af5"/>
    <w:uiPriority w:val="11"/>
    <w:qFormat/>
    <w:rsid w:val="008C1F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8C1F83"/>
    <w:rPr>
      <w:rFonts w:asciiTheme="majorHAnsi" w:eastAsiaTheme="majorEastAsia" w:hAnsiTheme="majorHAnsi" w:cstheme="majorBidi"/>
      <w:i/>
      <w:iCs/>
      <w:color w:val="4F81BD" w:themeColor="accent1"/>
      <w:spacing w:val="15"/>
      <w:sz w:val="24"/>
      <w:szCs w:val="24"/>
    </w:rPr>
  </w:style>
  <w:style w:type="paragraph" w:styleId="af6">
    <w:name w:val="Block Text"/>
    <w:basedOn w:val="a"/>
    <w:unhideWhenUsed/>
    <w:rsid w:val="008C1F83"/>
    <w:pPr>
      <w:spacing w:after="0" w:line="240" w:lineRule="auto"/>
      <w:ind w:left="851" w:right="1132" w:hanging="284"/>
    </w:pPr>
    <w:rPr>
      <w:rFonts w:ascii="Times New Roman" w:eastAsia="Times New Roman" w:hAnsi="Times New Roman" w:cs="Times New Roman"/>
      <w:b/>
      <w:sz w:val="32"/>
      <w:szCs w:val="20"/>
    </w:rPr>
  </w:style>
  <w:style w:type="paragraph" w:customStyle="1" w:styleId="22">
    <w:name w:val="Абзац списка2"/>
    <w:basedOn w:val="a"/>
    <w:rsid w:val="008C1F83"/>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customStyle="1" w:styleId="16">
    <w:name w:val="Абзац списка1"/>
    <w:basedOn w:val="a"/>
    <w:rsid w:val="008C1F83"/>
    <w:pPr>
      <w:widowControl w:val="0"/>
      <w:autoSpaceDE w:val="0"/>
      <w:autoSpaceDN w:val="0"/>
      <w:adjustRightInd w:val="0"/>
      <w:spacing w:after="0" w:line="240" w:lineRule="auto"/>
      <w:ind w:left="720"/>
      <w:contextualSpacing/>
    </w:pPr>
    <w:rPr>
      <w:rFonts w:ascii="Arial" w:eastAsia="Calibri" w:hAnsi="Arial" w:cs="Arial"/>
      <w:sz w:val="20"/>
      <w:szCs w:val="20"/>
    </w:rPr>
  </w:style>
  <w:style w:type="character" w:customStyle="1" w:styleId="FontStyle23">
    <w:name w:val="Font Style23"/>
    <w:basedOn w:val="a0"/>
    <w:uiPriority w:val="99"/>
    <w:rsid w:val="008C1F83"/>
    <w:rPr>
      <w:rFonts w:ascii="Franklin Gothic Demi Cond" w:hAnsi="Franklin Gothic Demi Cond" w:cs="Franklin Gothic Demi Cond" w:hint="default"/>
      <w:b/>
      <w:bCs/>
      <w:sz w:val="8"/>
      <w:szCs w:val="8"/>
    </w:rPr>
  </w:style>
  <w:style w:type="paragraph" w:styleId="23">
    <w:name w:val="Body Text 2"/>
    <w:basedOn w:val="a"/>
    <w:link w:val="24"/>
    <w:uiPriority w:val="99"/>
    <w:unhideWhenUsed/>
    <w:rsid w:val="003F194F"/>
    <w:pPr>
      <w:spacing w:after="120" w:line="480" w:lineRule="auto"/>
    </w:pPr>
  </w:style>
  <w:style w:type="character" w:customStyle="1" w:styleId="24">
    <w:name w:val="Основной текст 2 Знак"/>
    <w:basedOn w:val="a0"/>
    <w:link w:val="23"/>
    <w:uiPriority w:val="99"/>
    <w:rsid w:val="003F194F"/>
  </w:style>
  <w:style w:type="paragraph" w:styleId="af7">
    <w:name w:val="Normal (Web)"/>
    <w:basedOn w:val="a"/>
    <w:uiPriority w:val="99"/>
    <w:qFormat/>
    <w:rsid w:val="00156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193C"/>
  </w:style>
  <w:style w:type="paragraph" w:styleId="af8">
    <w:name w:val="Body Text Indent"/>
    <w:basedOn w:val="a"/>
    <w:link w:val="af9"/>
    <w:uiPriority w:val="99"/>
    <w:unhideWhenUsed/>
    <w:rsid w:val="00104EDB"/>
    <w:pPr>
      <w:spacing w:after="120"/>
      <w:ind w:left="283"/>
    </w:pPr>
    <w:rPr>
      <w:rFonts w:ascii="Calibri" w:eastAsia="Times New Roman" w:hAnsi="Calibri" w:cs="Times New Roman"/>
    </w:rPr>
  </w:style>
  <w:style w:type="character" w:customStyle="1" w:styleId="af9">
    <w:name w:val="Основной текст с отступом Знак"/>
    <w:basedOn w:val="a0"/>
    <w:link w:val="af8"/>
    <w:uiPriority w:val="99"/>
    <w:rsid w:val="00104EDB"/>
    <w:rPr>
      <w:rFonts w:ascii="Calibri" w:eastAsia="Times New Roman" w:hAnsi="Calibri" w:cs="Times New Roman"/>
    </w:rPr>
  </w:style>
  <w:style w:type="paragraph" w:customStyle="1" w:styleId="8">
    <w:name w:val="Основной текст (8)"/>
    <w:basedOn w:val="a"/>
    <w:next w:val="a"/>
    <w:rsid w:val="0024747B"/>
    <w:pPr>
      <w:widowControl w:val="0"/>
      <w:suppressAutoHyphens/>
      <w:spacing w:after="0" w:line="283" w:lineRule="exact"/>
      <w:jc w:val="both"/>
    </w:pPr>
    <w:rPr>
      <w:rFonts w:ascii="Times New Roman" w:eastAsia="Times New Roman" w:hAnsi="Times New Roman" w:cs="Times New Roman"/>
      <w:i/>
      <w:iCs/>
      <w:lang w:val="uk-UA" w:eastAsia="uk-UA"/>
    </w:rPr>
  </w:style>
  <w:style w:type="paragraph" w:customStyle="1" w:styleId="drive-viewer-paginated-page-reader-block">
    <w:name w:val="drive-viewer-paginated-page-reader-block"/>
    <w:basedOn w:val="a"/>
    <w:rsid w:val="00032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750315"/>
    <w:rPr>
      <w:rFonts w:ascii="Times New Roman" w:hAnsi="Times New Roman" w:cs="Times New Roman"/>
      <w:sz w:val="36"/>
      <w:szCs w:val="36"/>
    </w:rPr>
  </w:style>
  <w:style w:type="paragraph" w:customStyle="1" w:styleId="Default">
    <w:name w:val="Default"/>
    <w:uiPriority w:val="99"/>
    <w:rsid w:val="00C365A5"/>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Hyperlink"/>
    <w:basedOn w:val="a0"/>
    <w:uiPriority w:val="99"/>
    <w:unhideWhenUsed/>
    <w:rsid w:val="00316387"/>
    <w:rPr>
      <w:color w:val="0000FF"/>
      <w:u w:val="single"/>
    </w:rPr>
  </w:style>
  <w:style w:type="character" w:customStyle="1" w:styleId="FontStyle26">
    <w:name w:val="Font Style26"/>
    <w:rsid w:val="00086528"/>
    <w:rPr>
      <w:rFonts w:ascii="Times New Roman" w:hAnsi="Times New Roman" w:cs="Times New Roman" w:hint="default"/>
      <w:sz w:val="24"/>
      <w:szCs w:val="24"/>
    </w:rPr>
  </w:style>
  <w:style w:type="character" w:customStyle="1" w:styleId="42">
    <w:name w:val="Основной текст (4)_"/>
    <w:rsid w:val="00796AD6"/>
    <w:rPr>
      <w:sz w:val="23"/>
      <w:szCs w:val="23"/>
      <w:shd w:val="clear" w:color="auto" w:fill="FFFFFF"/>
      <w:lang w:bidi="ar-SA"/>
    </w:rPr>
  </w:style>
  <w:style w:type="character" w:customStyle="1" w:styleId="FontStyle42">
    <w:name w:val="Font Style42"/>
    <w:rsid w:val="007E4967"/>
    <w:rPr>
      <w:rFonts w:ascii="Times New Roman" w:hAnsi="Times New Roman" w:cs="Times New Roman"/>
      <w:sz w:val="28"/>
      <w:szCs w:val="28"/>
    </w:rPr>
  </w:style>
  <w:style w:type="character" w:customStyle="1" w:styleId="25">
    <w:name w:val="Основной текст (2)_"/>
    <w:basedOn w:val="a0"/>
    <w:link w:val="26"/>
    <w:locked/>
    <w:rsid w:val="006966C6"/>
    <w:rPr>
      <w:shd w:val="clear" w:color="auto" w:fill="FFFFFF"/>
    </w:rPr>
  </w:style>
  <w:style w:type="paragraph" w:customStyle="1" w:styleId="26">
    <w:name w:val="Основной текст (2)"/>
    <w:basedOn w:val="a"/>
    <w:link w:val="25"/>
    <w:rsid w:val="006966C6"/>
    <w:pPr>
      <w:widowControl w:val="0"/>
      <w:shd w:val="clear" w:color="auto" w:fill="FFFFFF"/>
      <w:spacing w:after="300" w:line="0" w:lineRule="atLeast"/>
      <w:jc w:val="center"/>
    </w:pPr>
  </w:style>
  <w:style w:type="character" w:customStyle="1" w:styleId="QuoteChar">
    <w:name w:val="Quote Char"/>
    <w:basedOn w:val="a0"/>
    <w:link w:val="210"/>
    <w:locked/>
    <w:rsid w:val="002C2340"/>
    <w:rPr>
      <w:rFonts w:ascii="Calibri" w:eastAsia="Calibri" w:hAnsi="Calibri" w:cs="Times New Roman"/>
      <w:i/>
      <w:iCs/>
      <w:color w:val="000000"/>
    </w:rPr>
  </w:style>
  <w:style w:type="paragraph" w:customStyle="1" w:styleId="210">
    <w:name w:val="Цитата 21"/>
    <w:basedOn w:val="a"/>
    <w:next w:val="a"/>
    <w:link w:val="QuoteChar"/>
    <w:rsid w:val="002C2340"/>
    <w:rPr>
      <w:rFonts w:ascii="Calibri" w:eastAsia="Calibri" w:hAnsi="Calibri" w:cs="Times New Roman"/>
      <w:i/>
      <w:iCs/>
      <w:color w:val="000000"/>
    </w:rPr>
  </w:style>
  <w:style w:type="table" w:styleId="-3">
    <w:name w:val="Light Grid Accent 3"/>
    <w:basedOn w:val="a1"/>
    <w:uiPriority w:val="62"/>
    <w:rsid w:val="0010404B"/>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7">
    <w:name w:val="Основной текст7"/>
    <w:basedOn w:val="a"/>
    <w:rsid w:val="004D0370"/>
    <w:pPr>
      <w:shd w:val="clear" w:color="auto" w:fill="FFFFFF"/>
      <w:spacing w:after="0" w:line="322" w:lineRule="exact"/>
      <w:ind w:hanging="360"/>
      <w:jc w:val="both"/>
    </w:pPr>
    <w:rPr>
      <w:rFonts w:eastAsiaTheme="minorHAnsi"/>
      <w:sz w:val="25"/>
      <w:szCs w:val="25"/>
      <w:lang w:eastAsia="en-US"/>
    </w:rPr>
  </w:style>
  <w:style w:type="character" w:customStyle="1" w:styleId="afb">
    <w:name w:val="Подпись к таблице"/>
    <w:basedOn w:val="a0"/>
    <w:rsid w:val="004D0370"/>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customStyle="1" w:styleId="80">
    <w:name w:val="Основной текст8"/>
    <w:basedOn w:val="a"/>
    <w:uiPriority w:val="99"/>
    <w:rsid w:val="004D0370"/>
    <w:pPr>
      <w:shd w:val="clear" w:color="auto" w:fill="FFFFFF"/>
      <w:spacing w:after="0" w:line="264" w:lineRule="exact"/>
      <w:ind w:hanging="1420"/>
    </w:pPr>
    <w:rPr>
      <w:rFonts w:ascii="Times New Roman" w:eastAsia="Times New Roman" w:hAnsi="Times New Roman" w:cs="Times New Roman"/>
      <w:color w:val="000000"/>
      <w:sz w:val="23"/>
      <w:szCs w:val="23"/>
    </w:rPr>
  </w:style>
  <w:style w:type="paragraph" w:customStyle="1" w:styleId="p6">
    <w:name w:val="p6"/>
    <w:basedOn w:val="a"/>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7">
    <w:name w:val="p7"/>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4">
    <w:name w:val="p4"/>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2">
    <w:name w:val="s2"/>
    <w:basedOn w:val="a0"/>
    <w:rsid w:val="004D0370"/>
  </w:style>
  <w:style w:type="paragraph" w:customStyle="1" w:styleId="p8">
    <w:name w:val="p8"/>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3">
    <w:name w:val="s3"/>
    <w:basedOn w:val="a0"/>
    <w:rsid w:val="004D0370"/>
  </w:style>
  <w:style w:type="paragraph" w:customStyle="1" w:styleId="p9">
    <w:name w:val="p9"/>
    <w:basedOn w:val="a"/>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10">
    <w:name w:val="p10"/>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6">
    <w:name w:val="Основной текст (6)_"/>
    <w:basedOn w:val="a0"/>
    <w:link w:val="60"/>
    <w:rsid w:val="004D0370"/>
    <w:rPr>
      <w:rFonts w:ascii="Calibri" w:eastAsia="Calibri" w:hAnsi="Calibri" w:cs="Calibri"/>
      <w:sz w:val="72"/>
      <w:szCs w:val="72"/>
      <w:shd w:val="clear" w:color="auto" w:fill="FFFFFF"/>
    </w:rPr>
  </w:style>
  <w:style w:type="paragraph" w:customStyle="1" w:styleId="60">
    <w:name w:val="Основной текст (6)"/>
    <w:basedOn w:val="a"/>
    <w:link w:val="6"/>
    <w:rsid w:val="004D0370"/>
    <w:pPr>
      <w:shd w:val="clear" w:color="auto" w:fill="FFFFFF"/>
      <w:spacing w:after="0" w:line="1003" w:lineRule="exact"/>
      <w:jc w:val="both"/>
    </w:pPr>
    <w:rPr>
      <w:rFonts w:ascii="Calibri" w:eastAsia="Calibri" w:hAnsi="Calibri" w:cs="Calibri"/>
      <w:sz w:val="72"/>
      <w:szCs w:val="72"/>
    </w:rPr>
  </w:style>
  <w:style w:type="character" w:customStyle="1" w:styleId="736pt0pt">
    <w:name w:val="Основной текст (7) + 36 pt;Полужирный;Интервал 0 pt"/>
    <w:basedOn w:val="a0"/>
    <w:rsid w:val="004D0370"/>
    <w:rPr>
      <w:rFonts w:ascii="Calibri" w:eastAsia="Calibri" w:hAnsi="Calibri" w:cs="Calibri"/>
      <w:b/>
      <w:bCs/>
      <w:i w:val="0"/>
      <w:iCs w:val="0"/>
      <w:smallCaps w:val="0"/>
      <w:strike w:val="0"/>
      <w:spacing w:val="0"/>
      <w:sz w:val="72"/>
      <w:szCs w:val="72"/>
    </w:rPr>
  </w:style>
  <w:style w:type="character" w:customStyle="1" w:styleId="27">
    <w:name w:val="Основной текст (2) + Полужирный"/>
    <w:aliases w:val="Интервал 0 pt,Основной текст (2) + 12 pt,Не полужирный,Основной текст + 10 pt"/>
    <w:basedOn w:val="25"/>
    <w:rsid w:val="004D037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28">
    <w:name w:val="Основной текст (2) + Малые прописные"/>
    <w:basedOn w:val="25"/>
    <w:rsid w:val="004D037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shd w:val="clear" w:color="auto" w:fill="FFFFFF"/>
      <w:lang w:val="uk-UA" w:eastAsia="uk-UA" w:bidi="uk-UA"/>
    </w:rPr>
  </w:style>
  <w:style w:type="character" w:customStyle="1" w:styleId="s1">
    <w:name w:val="s1"/>
    <w:basedOn w:val="a0"/>
    <w:rsid w:val="004D0370"/>
  </w:style>
  <w:style w:type="character" w:styleId="afc">
    <w:name w:val="Emphasis"/>
    <w:basedOn w:val="a0"/>
    <w:uiPriority w:val="20"/>
    <w:qFormat/>
    <w:rsid w:val="004D0370"/>
    <w:rPr>
      <w:i/>
      <w:iCs/>
    </w:rPr>
  </w:style>
  <w:style w:type="paragraph" w:customStyle="1" w:styleId="afd">
    <w:name w:val="Текст таблицы"/>
    <w:basedOn w:val="af8"/>
    <w:rsid w:val="004D0370"/>
    <w:pPr>
      <w:widowControl w:val="0"/>
      <w:spacing w:after="0" w:line="240" w:lineRule="auto"/>
      <w:ind w:left="0"/>
      <w:jc w:val="both"/>
    </w:pPr>
    <w:rPr>
      <w:rFonts w:ascii="Tahoma" w:eastAsia="Calibri" w:hAnsi="Tahoma" w:cs="Tahoma"/>
      <w:sz w:val="26"/>
      <w:szCs w:val="20"/>
      <w:lang w:val="uk-UA"/>
    </w:rPr>
  </w:style>
  <w:style w:type="paragraph" w:styleId="afe">
    <w:name w:val="Title"/>
    <w:basedOn w:val="a"/>
    <w:link w:val="aff"/>
    <w:qFormat/>
    <w:rsid w:val="004D0370"/>
    <w:pPr>
      <w:spacing w:after="0" w:line="240" w:lineRule="auto"/>
      <w:jc w:val="center"/>
    </w:pPr>
    <w:rPr>
      <w:rFonts w:ascii="Times New Roman" w:eastAsia="Calibri" w:hAnsi="Times New Roman" w:cs="Times New Roman"/>
      <w:b/>
      <w:sz w:val="28"/>
      <w:szCs w:val="20"/>
      <w:u w:val="single"/>
      <w:lang w:val="uk-UA"/>
    </w:rPr>
  </w:style>
  <w:style w:type="character" w:customStyle="1" w:styleId="aff">
    <w:name w:val="Название Знак"/>
    <w:basedOn w:val="a0"/>
    <w:link w:val="afe"/>
    <w:rsid w:val="004D0370"/>
    <w:rPr>
      <w:rFonts w:ascii="Times New Roman" w:eastAsia="Calibri" w:hAnsi="Times New Roman" w:cs="Times New Roman"/>
      <w:b/>
      <w:sz w:val="28"/>
      <w:szCs w:val="20"/>
      <w:u w:val="single"/>
      <w:lang w:val="uk-UA"/>
    </w:rPr>
  </w:style>
  <w:style w:type="paragraph" w:customStyle="1" w:styleId="34">
    <w:name w:val="Абзац списка3"/>
    <w:basedOn w:val="a"/>
    <w:rsid w:val="004D0370"/>
    <w:pPr>
      <w:ind w:left="720"/>
      <w:contextualSpacing/>
    </w:pPr>
    <w:rPr>
      <w:rFonts w:ascii="Calibri" w:eastAsia="Calibri" w:hAnsi="Calibri" w:cs="Times New Roman"/>
    </w:rPr>
  </w:style>
  <w:style w:type="character" w:customStyle="1" w:styleId="29">
    <w:name w:val="Заголовок №2_"/>
    <w:basedOn w:val="a0"/>
    <w:link w:val="2a"/>
    <w:locked/>
    <w:rsid w:val="004D0370"/>
    <w:rPr>
      <w:rFonts w:ascii="Times New Roman" w:eastAsia="Times New Roman" w:hAnsi="Times New Roman" w:cs="Times New Roman"/>
      <w:b/>
      <w:bCs/>
      <w:shd w:val="clear" w:color="auto" w:fill="FFFFFF"/>
    </w:rPr>
  </w:style>
  <w:style w:type="paragraph" w:customStyle="1" w:styleId="2a">
    <w:name w:val="Заголовок №2"/>
    <w:basedOn w:val="a"/>
    <w:link w:val="29"/>
    <w:rsid w:val="004D0370"/>
    <w:pPr>
      <w:widowControl w:val="0"/>
      <w:shd w:val="clear" w:color="auto" w:fill="FFFFFF"/>
      <w:spacing w:before="180" w:after="0" w:line="0" w:lineRule="atLeast"/>
      <w:jc w:val="center"/>
      <w:outlineLvl w:val="1"/>
    </w:pPr>
    <w:rPr>
      <w:rFonts w:ascii="Times New Roman" w:eastAsia="Times New Roman" w:hAnsi="Times New Roman" w:cs="Times New Roman"/>
      <w:b/>
      <w:bCs/>
    </w:rPr>
  </w:style>
  <w:style w:type="character" w:customStyle="1" w:styleId="2100">
    <w:name w:val="Основной текст (2) + 10"/>
    <w:aliases w:val="5 pt,Основной текст (2) + 11,Курсив,Основной текст (5) + 14 pt,Основной текст + Arial Unicode MS,13,Не курсив,Интервал -1 pt,Полужирный,Основной текст (2) + 9 pt"/>
    <w:basedOn w:val="a0"/>
    <w:rsid w:val="004D037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paragraph" w:customStyle="1" w:styleId="aff0">
    <w:name w:val="Знак Знак Знак"/>
    <w:basedOn w:val="a"/>
    <w:rsid w:val="004D0370"/>
    <w:pPr>
      <w:spacing w:after="0" w:line="240" w:lineRule="auto"/>
    </w:pPr>
    <w:rPr>
      <w:rFonts w:ascii="Verdana" w:eastAsia="Times New Roman" w:hAnsi="Verdana" w:cs="Verdana"/>
      <w:sz w:val="24"/>
      <w:szCs w:val="24"/>
      <w:lang w:val="en-US" w:eastAsia="en-US"/>
    </w:rPr>
  </w:style>
  <w:style w:type="character" w:customStyle="1" w:styleId="viiyi">
    <w:name w:val="viiyi"/>
    <w:basedOn w:val="a0"/>
    <w:rsid w:val="004D0370"/>
  </w:style>
  <w:style w:type="character" w:customStyle="1" w:styleId="jlqj4b">
    <w:name w:val="jlqj4b"/>
    <w:basedOn w:val="a0"/>
    <w:rsid w:val="004D0370"/>
  </w:style>
  <w:style w:type="character" w:customStyle="1" w:styleId="129pt">
    <w:name w:val="Основной текст (12) + 9 pt"/>
    <w:rsid w:val="004D0370"/>
    <w:rPr>
      <w:sz w:val="18"/>
      <w:szCs w:val="18"/>
      <w:lang w:bidi="ar-SA"/>
    </w:rPr>
  </w:style>
  <w:style w:type="character" w:customStyle="1" w:styleId="17">
    <w:name w:val="Заголовок №1"/>
    <w:basedOn w:val="a0"/>
    <w:rsid w:val="004D0370"/>
    <w:rPr>
      <w:rFonts w:ascii="Times New Roman" w:eastAsia="Times New Roman" w:hAnsi="Times New Roman" w:cs="Times New Roman" w:hint="default"/>
      <w:b/>
      <w:bCs/>
      <w:i/>
      <w:iCs/>
      <w:smallCaps w:val="0"/>
      <w:color w:val="000000"/>
      <w:spacing w:val="20"/>
      <w:w w:val="100"/>
      <w:position w:val="0"/>
      <w:sz w:val="30"/>
      <w:szCs w:val="30"/>
      <w:u w:val="single"/>
      <w:lang w:val="uk-UA" w:eastAsia="uk-UA" w:bidi="uk-UA"/>
    </w:rPr>
  </w:style>
  <w:style w:type="table" w:customStyle="1" w:styleId="2b">
    <w:name w:val="Сетка таблицы2"/>
    <w:basedOn w:val="a1"/>
    <w:uiPriority w:val="59"/>
    <w:rsid w:val="004D03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Заголовок №3_"/>
    <w:basedOn w:val="a0"/>
    <w:link w:val="36"/>
    <w:semiHidden/>
    <w:locked/>
    <w:rsid w:val="004D0370"/>
    <w:rPr>
      <w:rFonts w:ascii="Times New Roman" w:eastAsia="Times New Roman" w:hAnsi="Times New Roman" w:cs="Times New Roman"/>
      <w:b/>
      <w:bCs/>
      <w:i/>
      <w:iCs/>
      <w:shd w:val="clear" w:color="auto" w:fill="FFFFFF"/>
    </w:rPr>
  </w:style>
  <w:style w:type="paragraph" w:customStyle="1" w:styleId="36">
    <w:name w:val="Заголовок №3"/>
    <w:basedOn w:val="a"/>
    <w:link w:val="35"/>
    <w:semiHidden/>
    <w:rsid w:val="004D0370"/>
    <w:pPr>
      <w:widowControl w:val="0"/>
      <w:shd w:val="clear" w:color="auto" w:fill="FFFFFF"/>
      <w:spacing w:before="180" w:after="180" w:line="0" w:lineRule="atLeast"/>
      <w:outlineLvl w:val="2"/>
    </w:pPr>
    <w:rPr>
      <w:rFonts w:ascii="Times New Roman" w:eastAsia="Times New Roman" w:hAnsi="Times New Roman" w:cs="Times New Roman"/>
      <w:b/>
      <w:bCs/>
      <w:i/>
      <w:iCs/>
    </w:rPr>
  </w:style>
  <w:style w:type="character" w:customStyle="1" w:styleId="aff1">
    <w:name w:val="Подпись к таблице_"/>
    <w:basedOn w:val="a0"/>
    <w:locked/>
    <w:rsid w:val="004D0370"/>
    <w:rPr>
      <w:b/>
      <w:bCs/>
      <w:i/>
      <w:iCs/>
      <w:shd w:val="clear" w:color="auto" w:fill="FFFFFF"/>
    </w:rPr>
  </w:style>
  <w:style w:type="character" w:customStyle="1" w:styleId="aff2">
    <w:name w:val="Основной текст + Полужирный"/>
    <w:rsid w:val="004D0370"/>
    <w:rPr>
      <w:rFonts w:ascii="Times New Roman" w:eastAsia="Times New Roman" w:hAnsi="Times New Roman" w:cs="Times New Roman" w:hint="default"/>
      <w:b/>
      <w:bCs/>
      <w:sz w:val="20"/>
      <w:szCs w:val="20"/>
      <w:shd w:val="clear" w:color="auto" w:fill="FFFFFF"/>
    </w:rPr>
  </w:style>
  <w:style w:type="paragraph" w:customStyle="1" w:styleId="ShapkaDocumentu">
    <w:name w:val="Shapka Documentu"/>
    <w:basedOn w:val="a"/>
    <w:rsid w:val="004D037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docdata">
    <w:name w:val="docdata"/>
    <w:aliases w:val="docy,v5,11980,baiaagaaboqcaaaducuaaauskwaaaaaaaaaaaaaaaaaaaaaaaaaaaaaaaaaaaaaaaaaaaaaaaaaaaaaaaaaaaaaaaaaaaaaaaaaaaaaaaaaaaaaaaaaaaaaaaaaaaaaaaaaaaaaaaaaaaaaaaaaaaaaaaaaaaaaaaaaaaaaaaaaaaaaaaaaaaaaaaaaaaaaaaaaaaaaaaaaaaaaaaaaaaaaaaaaaaaaaaaaaaaa"/>
    <w:basedOn w:val="a"/>
    <w:rsid w:val="004D03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Нормальний текст"/>
    <w:basedOn w:val="a"/>
    <w:rsid w:val="004D0370"/>
    <w:pPr>
      <w:spacing w:before="120" w:after="0" w:line="240" w:lineRule="auto"/>
      <w:ind w:firstLine="567"/>
    </w:pPr>
    <w:rPr>
      <w:rFonts w:ascii="Antiqua" w:eastAsia="Times New Roman" w:hAnsi="Antiqua" w:cs="Times New Roman"/>
      <w:sz w:val="26"/>
      <w:szCs w:val="20"/>
      <w:lang w:val="uk-UA"/>
    </w:rPr>
  </w:style>
  <w:style w:type="character" w:customStyle="1" w:styleId="2162">
    <w:name w:val="2162"/>
    <w:aliases w:val="baiaagaaboqcaaadmwyaaawpbgaaaaaaaaaaaaaaaaaaaaaaaaaaaaaaaaaaaaaaaaaaaaaaaaaaaaaaaaaaaaaaaaaaaaaaaaaaaaaaaaaaaaaaaaaaaaaaaaaaaaaaaaaaaaaaaaaaaaaaaaaaaaaaaaaaaaaaaaaaaaaaaaaaaaaaaaaaaaaaaaaaaaaaaaaaaaaaaaaaaaaaaaaaaaaaaaaaaaaaaaaaaaaa"/>
    <w:basedOn w:val="a0"/>
    <w:rsid w:val="004D0370"/>
  </w:style>
  <w:style w:type="character" w:customStyle="1" w:styleId="2406">
    <w:name w:val="2406"/>
    <w:aliases w:val="baiaagaaboqcaaadjwcaaawdbwaaaaaaaaaaaaaaaaaaaaaaaaaaaaaaaaaaaaaaaaaaaaaaaaaaaaaaaaaaaaaaaaaaaaaaaaaaaaaaaaaaaaaaaaaaaaaaaaaaaaaaaaaaaaaaaaaaaaaaaaaaaaaaaaaaaaaaaaaaaaaaaaaaaaaaaaaaaaaaaaaaaaaaaaaaaaaaaaaaaaaaaaaaaaaaaaaaaaaaaaaaaaaa"/>
    <w:basedOn w:val="a0"/>
    <w:rsid w:val="004D0370"/>
  </w:style>
  <w:style w:type="character" w:customStyle="1" w:styleId="aff4">
    <w:name w:val="Текст Знак"/>
    <w:basedOn w:val="a0"/>
    <w:locked/>
    <w:rsid w:val="004D0370"/>
    <w:rPr>
      <w:rFonts w:ascii="Courier New" w:hAnsi="Courier New" w:cs="Courier New"/>
      <w:lang w:eastAsia="ru-RU"/>
    </w:rPr>
  </w:style>
  <w:style w:type="paragraph" w:styleId="aff5">
    <w:name w:val="Plain Text"/>
    <w:aliases w:val="Знак Знак"/>
    <w:basedOn w:val="a"/>
    <w:link w:val="18"/>
    <w:rsid w:val="004D0370"/>
    <w:pPr>
      <w:spacing w:after="0" w:line="240" w:lineRule="auto"/>
    </w:pPr>
    <w:rPr>
      <w:rFonts w:ascii="Courier New" w:eastAsia="Calibri" w:hAnsi="Courier New" w:cs="Courier New"/>
    </w:rPr>
  </w:style>
  <w:style w:type="character" w:customStyle="1" w:styleId="18">
    <w:name w:val="Текст Знак1"/>
    <w:aliases w:val="Знак Знак Знак1"/>
    <w:basedOn w:val="a0"/>
    <w:link w:val="aff5"/>
    <w:rsid w:val="004D0370"/>
    <w:rPr>
      <w:rFonts w:ascii="Courier New" w:eastAsia="Calibri" w:hAnsi="Courier New" w:cs="Courier New"/>
    </w:rPr>
  </w:style>
  <w:style w:type="paragraph" w:styleId="2c">
    <w:name w:val="Body Text Indent 2"/>
    <w:basedOn w:val="a"/>
    <w:link w:val="2d"/>
    <w:uiPriority w:val="99"/>
    <w:unhideWhenUsed/>
    <w:rsid w:val="004D0370"/>
    <w:pPr>
      <w:spacing w:after="120" w:line="480" w:lineRule="auto"/>
      <w:ind w:left="283"/>
    </w:pPr>
    <w:rPr>
      <w:rFonts w:ascii="Times New Roman" w:eastAsia="Times New Roman" w:hAnsi="Times New Roman" w:cs="Times New Roman"/>
      <w:sz w:val="24"/>
    </w:rPr>
  </w:style>
  <w:style w:type="character" w:customStyle="1" w:styleId="2d">
    <w:name w:val="Основной текст с отступом 2 Знак"/>
    <w:basedOn w:val="a0"/>
    <w:link w:val="2c"/>
    <w:uiPriority w:val="99"/>
    <w:rsid w:val="004D0370"/>
    <w:rPr>
      <w:rFonts w:ascii="Times New Roman" w:eastAsia="Times New Roman" w:hAnsi="Times New Roman" w:cs="Times New Roman"/>
      <w:sz w:val="24"/>
    </w:rPr>
  </w:style>
  <w:style w:type="character" w:customStyle="1" w:styleId="dd-postheadericon">
    <w:name w:val="dd-postheadericon"/>
    <w:basedOn w:val="a0"/>
    <w:rsid w:val="004D0370"/>
  </w:style>
  <w:style w:type="paragraph" w:styleId="HTML">
    <w:name w:val="HTML Preformatted"/>
    <w:basedOn w:val="a"/>
    <w:link w:val="HTML0"/>
    <w:uiPriority w:val="99"/>
    <w:unhideWhenUsed/>
    <w:rsid w:val="004D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4D0370"/>
    <w:rPr>
      <w:rFonts w:ascii="Courier New" w:eastAsia="Times New Roman" w:hAnsi="Courier New" w:cs="Courier New"/>
      <w:sz w:val="20"/>
      <w:szCs w:val="20"/>
      <w:lang w:val="en-US" w:eastAsia="en-US"/>
    </w:rPr>
  </w:style>
  <w:style w:type="character" w:customStyle="1" w:styleId="y2iqfc">
    <w:name w:val="y2iqfc"/>
    <w:basedOn w:val="a0"/>
    <w:rsid w:val="004D0370"/>
  </w:style>
  <w:style w:type="character" w:customStyle="1" w:styleId="285pt">
    <w:name w:val="Основной текст (2) + 8;5 pt"/>
    <w:basedOn w:val="a0"/>
    <w:rsid w:val="004D03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table" w:customStyle="1" w:styleId="19">
    <w:name w:val="Сетка таблицы1"/>
    <w:basedOn w:val="a1"/>
    <w:next w:val="a6"/>
    <w:uiPriority w:val="59"/>
    <w:rsid w:val="00CE15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1"/>
    <w:next w:val="a6"/>
    <w:uiPriority w:val="59"/>
    <w:rsid w:val="00CE15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1"/>
    <w:uiPriority w:val="62"/>
    <w:rsid w:val="00CE1586"/>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211">
    <w:name w:val="Основной текст (2)1"/>
    <w:basedOn w:val="a"/>
    <w:rsid w:val="001F60FA"/>
    <w:pPr>
      <w:widowControl w:val="0"/>
      <w:shd w:val="clear" w:color="auto" w:fill="FFFFFF"/>
      <w:spacing w:after="0" w:line="370" w:lineRule="exact"/>
      <w:ind w:hanging="360"/>
      <w:jc w:val="both"/>
    </w:pPr>
    <w:rPr>
      <w:rFonts w:ascii="Times New Roman" w:eastAsia="Times New Roman" w:hAnsi="Times New Roman" w:cs="Times New Roman"/>
      <w:sz w:val="28"/>
      <w:szCs w:val="28"/>
    </w:rPr>
  </w:style>
  <w:style w:type="character" w:customStyle="1" w:styleId="rvts9">
    <w:name w:val="rvts9"/>
    <w:basedOn w:val="a0"/>
    <w:rsid w:val="008C497E"/>
  </w:style>
  <w:style w:type="paragraph" w:customStyle="1" w:styleId="43">
    <w:name w:val="4. Коментар до запитання"/>
    <w:basedOn w:val="a"/>
    <w:qFormat/>
    <w:rsid w:val="008C497E"/>
    <w:pPr>
      <w:widowControl w:val="0"/>
      <w:spacing w:before="120" w:after="120" w:line="360" w:lineRule="auto"/>
    </w:pPr>
    <w:rPr>
      <w:rFonts w:ascii="Times New Roman" w:eastAsia="Times New Roman" w:hAnsi="Times New Roman" w:cs="Times New Roman"/>
      <w:sz w:val="18"/>
      <w:szCs w:val="24"/>
      <w:lang w:val="uk-UA" w:eastAsia="uk-UA"/>
    </w:rPr>
  </w:style>
  <w:style w:type="character" w:styleId="aff6">
    <w:name w:val="FollowedHyperlink"/>
    <w:basedOn w:val="a0"/>
    <w:uiPriority w:val="99"/>
    <w:semiHidden/>
    <w:unhideWhenUsed/>
    <w:rsid w:val="008C49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80719">
      <w:bodyDiv w:val="1"/>
      <w:marLeft w:val="0"/>
      <w:marRight w:val="0"/>
      <w:marTop w:val="0"/>
      <w:marBottom w:val="0"/>
      <w:divBdr>
        <w:top w:val="none" w:sz="0" w:space="0" w:color="auto"/>
        <w:left w:val="none" w:sz="0" w:space="0" w:color="auto"/>
        <w:bottom w:val="none" w:sz="0" w:space="0" w:color="auto"/>
        <w:right w:val="none" w:sz="0" w:space="0" w:color="auto"/>
      </w:divBdr>
    </w:div>
    <w:div w:id="74864268">
      <w:bodyDiv w:val="1"/>
      <w:marLeft w:val="0"/>
      <w:marRight w:val="0"/>
      <w:marTop w:val="0"/>
      <w:marBottom w:val="0"/>
      <w:divBdr>
        <w:top w:val="none" w:sz="0" w:space="0" w:color="auto"/>
        <w:left w:val="none" w:sz="0" w:space="0" w:color="auto"/>
        <w:bottom w:val="none" w:sz="0" w:space="0" w:color="auto"/>
        <w:right w:val="none" w:sz="0" w:space="0" w:color="auto"/>
      </w:divBdr>
    </w:div>
    <w:div w:id="82991858">
      <w:bodyDiv w:val="1"/>
      <w:marLeft w:val="0"/>
      <w:marRight w:val="0"/>
      <w:marTop w:val="0"/>
      <w:marBottom w:val="0"/>
      <w:divBdr>
        <w:top w:val="none" w:sz="0" w:space="0" w:color="auto"/>
        <w:left w:val="none" w:sz="0" w:space="0" w:color="auto"/>
        <w:bottom w:val="none" w:sz="0" w:space="0" w:color="auto"/>
        <w:right w:val="none" w:sz="0" w:space="0" w:color="auto"/>
      </w:divBdr>
    </w:div>
    <w:div w:id="166025428">
      <w:bodyDiv w:val="1"/>
      <w:marLeft w:val="0"/>
      <w:marRight w:val="0"/>
      <w:marTop w:val="0"/>
      <w:marBottom w:val="0"/>
      <w:divBdr>
        <w:top w:val="none" w:sz="0" w:space="0" w:color="auto"/>
        <w:left w:val="none" w:sz="0" w:space="0" w:color="auto"/>
        <w:bottom w:val="none" w:sz="0" w:space="0" w:color="auto"/>
        <w:right w:val="none" w:sz="0" w:space="0" w:color="auto"/>
      </w:divBdr>
    </w:div>
    <w:div w:id="239143530">
      <w:bodyDiv w:val="1"/>
      <w:marLeft w:val="0"/>
      <w:marRight w:val="0"/>
      <w:marTop w:val="0"/>
      <w:marBottom w:val="0"/>
      <w:divBdr>
        <w:top w:val="none" w:sz="0" w:space="0" w:color="auto"/>
        <w:left w:val="none" w:sz="0" w:space="0" w:color="auto"/>
        <w:bottom w:val="none" w:sz="0" w:space="0" w:color="auto"/>
        <w:right w:val="none" w:sz="0" w:space="0" w:color="auto"/>
      </w:divBdr>
    </w:div>
    <w:div w:id="565341071">
      <w:bodyDiv w:val="1"/>
      <w:marLeft w:val="0"/>
      <w:marRight w:val="0"/>
      <w:marTop w:val="0"/>
      <w:marBottom w:val="0"/>
      <w:divBdr>
        <w:top w:val="none" w:sz="0" w:space="0" w:color="auto"/>
        <w:left w:val="none" w:sz="0" w:space="0" w:color="auto"/>
        <w:bottom w:val="none" w:sz="0" w:space="0" w:color="auto"/>
        <w:right w:val="none" w:sz="0" w:space="0" w:color="auto"/>
      </w:divBdr>
    </w:div>
    <w:div w:id="840436778">
      <w:bodyDiv w:val="1"/>
      <w:marLeft w:val="0"/>
      <w:marRight w:val="0"/>
      <w:marTop w:val="0"/>
      <w:marBottom w:val="0"/>
      <w:divBdr>
        <w:top w:val="none" w:sz="0" w:space="0" w:color="auto"/>
        <w:left w:val="none" w:sz="0" w:space="0" w:color="auto"/>
        <w:bottom w:val="none" w:sz="0" w:space="0" w:color="auto"/>
        <w:right w:val="none" w:sz="0" w:space="0" w:color="auto"/>
      </w:divBdr>
    </w:div>
    <w:div w:id="1137838219">
      <w:bodyDiv w:val="1"/>
      <w:marLeft w:val="0"/>
      <w:marRight w:val="0"/>
      <w:marTop w:val="0"/>
      <w:marBottom w:val="0"/>
      <w:divBdr>
        <w:top w:val="none" w:sz="0" w:space="0" w:color="auto"/>
        <w:left w:val="none" w:sz="0" w:space="0" w:color="auto"/>
        <w:bottom w:val="none" w:sz="0" w:space="0" w:color="auto"/>
        <w:right w:val="none" w:sz="0" w:space="0" w:color="auto"/>
      </w:divBdr>
    </w:div>
    <w:div w:id="1206601207">
      <w:bodyDiv w:val="1"/>
      <w:marLeft w:val="0"/>
      <w:marRight w:val="0"/>
      <w:marTop w:val="0"/>
      <w:marBottom w:val="0"/>
      <w:divBdr>
        <w:top w:val="none" w:sz="0" w:space="0" w:color="auto"/>
        <w:left w:val="none" w:sz="0" w:space="0" w:color="auto"/>
        <w:bottom w:val="none" w:sz="0" w:space="0" w:color="auto"/>
        <w:right w:val="none" w:sz="0" w:space="0" w:color="auto"/>
      </w:divBdr>
    </w:div>
    <w:div w:id="1388991557">
      <w:bodyDiv w:val="1"/>
      <w:marLeft w:val="0"/>
      <w:marRight w:val="0"/>
      <w:marTop w:val="0"/>
      <w:marBottom w:val="0"/>
      <w:divBdr>
        <w:top w:val="none" w:sz="0" w:space="0" w:color="auto"/>
        <w:left w:val="none" w:sz="0" w:space="0" w:color="auto"/>
        <w:bottom w:val="none" w:sz="0" w:space="0" w:color="auto"/>
        <w:right w:val="none" w:sz="0" w:space="0" w:color="auto"/>
      </w:divBdr>
    </w:div>
    <w:div w:id="1568877278">
      <w:bodyDiv w:val="1"/>
      <w:marLeft w:val="0"/>
      <w:marRight w:val="0"/>
      <w:marTop w:val="0"/>
      <w:marBottom w:val="0"/>
      <w:divBdr>
        <w:top w:val="none" w:sz="0" w:space="0" w:color="auto"/>
        <w:left w:val="none" w:sz="0" w:space="0" w:color="auto"/>
        <w:bottom w:val="none" w:sz="0" w:space="0" w:color="auto"/>
        <w:right w:val="none" w:sz="0" w:space="0" w:color="auto"/>
      </w:divBdr>
    </w:div>
    <w:div w:id="1773431405">
      <w:bodyDiv w:val="1"/>
      <w:marLeft w:val="0"/>
      <w:marRight w:val="0"/>
      <w:marTop w:val="0"/>
      <w:marBottom w:val="0"/>
      <w:divBdr>
        <w:top w:val="none" w:sz="0" w:space="0" w:color="auto"/>
        <w:left w:val="none" w:sz="0" w:space="0" w:color="auto"/>
        <w:bottom w:val="none" w:sz="0" w:space="0" w:color="auto"/>
        <w:right w:val="none" w:sz="0" w:space="0" w:color="auto"/>
      </w:divBdr>
    </w:div>
    <w:div w:id="1873297315">
      <w:bodyDiv w:val="1"/>
      <w:marLeft w:val="0"/>
      <w:marRight w:val="0"/>
      <w:marTop w:val="0"/>
      <w:marBottom w:val="0"/>
      <w:divBdr>
        <w:top w:val="none" w:sz="0" w:space="0" w:color="auto"/>
        <w:left w:val="none" w:sz="0" w:space="0" w:color="auto"/>
        <w:bottom w:val="none" w:sz="0" w:space="0" w:color="auto"/>
        <w:right w:val="none" w:sz="0" w:space="0" w:color="auto"/>
      </w:divBdr>
    </w:div>
    <w:div w:id="21189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Початок року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Лист1!$A$2:$A$6</c:f>
              <c:strCache>
                <c:ptCount val="5"/>
                <c:pt idx="0">
                  <c:v>Діти ПБП (під опікою)</c:v>
                </c:pt>
                <c:pt idx="1">
                  <c:v>Діти з ООП</c:v>
                </c:pt>
                <c:pt idx="2">
                  <c:v>З багатодітних сімей</c:v>
                </c:pt>
                <c:pt idx="3">
                  <c:v>З малозабезпечених сімей</c:v>
                </c:pt>
                <c:pt idx="4">
                  <c:v>Діти з сімей учасників  АТО</c:v>
                </c:pt>
              </c:strCache>
            </c:strRef>
          </c:cat>
          <c:val>
            <c:numRef>
              <c:f>Лист1!$B$2:$B$6</c:f>
              <c:numCache>
                <c:formatCode>General</c:formatCode>
                <c:ptCount val="5"/>
                <c:pt idx="0">
                  <c:v>0</c:v>
                </c:pt>
                <c:pt idx="1">
                  <c:v>3</c:v>
                </c:pt>
                <c:pt idx="2">
                  <c:v>5</c:v>
                </c:pt>
                <c:pt idx="3">
                  <c:v>0</c:v>
                </c:pt>
                <c:pt idx="4">
                  <c:v>3</c:v>
                </c:pt>
              </c:numCache>
            </c:numRef>
          </c:val>
        </c:ser>
        <c:ser>
          <c:idx val="1"/>
          <c:order val="1"/>
          <c:tx>
            <c:strRef>
              <c:f>Лист1!$C$1</c:f>
              <c:strCache>
                <c:ptCount val="1"/>
                <c:pt idx="0">
                  <c:v>Кінець року</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Лист1!$A$2:$A$6</c:f>
              <c:strCache>
                <c:ptCount val="5"/>
                <c:pt idx="0">
                  <c:v>Діти ПБП (під опікою)</c:v>
                </c:pt>
                <c:pt idx="1">
                  <c:v>Діти з ООП</c:v>
                </c:pt>
                <c:pt idx="2">
                  <c:v>З багатодітних сімей</c:v>
                </c:pt>
                <c:pt idx="3">
                  <c:v>З малозабезпечених сімей</c:v>
                </c:pt>
                <c:pt idx="4">
                  <c:v>Діти з сімей учасників  АТО</c:v>
                </c:pt>
              </c:strCache>
            </c:strRef>
          </c:cat>
          <c:val>
            <c:numRef>
              <c:f>Лист1!$C$2:$C$6</c:f>
              <c:numCache>
                <c:formatCode>General</c:formatCode>
                <c:ptCount val="5"/>
                <c:pt idx="0">
                  <c:v>0</c:v>
                </c:pt>
                <c:pt idx="1">
                  <c:v>3</c:v>
                </c:pt>
                <c:pt idx="2">
                  <c:v>3</c:v>
                </c:pt>
                <c:pt idx="3">
                  <c:v>0</c:v>
                </c:pt>
                <c:pt idx="4">
                  <c:v>2</c:v>
                </c:pt>
              </c:numCache>
            </c:numRef>
          </c:val>
        </c:ser>
        <c:axId val="40757504"/>
        <c:axId val="40759296"/>
      </c:barChart>
      <c:catAx>
        <c:axId val="40757504"/>
        <c:scaling>
          <c:orientation val="minMax"/>
        </c:scaling>
        <c:axPos val="b"/>
        <c:numFmt formatCode="General" sourceLinked="1"/>
        <c:majorTickMark val="none"/>
        <c:tickLblPos val="nextTo"/>
        <c:txPr>
          <a:bodyPr/>
          <a:lstStyle/>
          <a:p>
            <a:pPr>
              <a:defRPr sz="900" b="0" i="0" baseline="0">
                <a:latin typeface="Times New Roman" pitchFamily="18" charset="0"/>
                <a:cs typeface="Times New Roman" pitchFamily="18" charset="0"/>
              </a:defRPr>
            </a:pPr>
            <a:endParaRPr lang="ru-RU"/>
          </a:p>
        </c:txPr>
        <c:crossAx val="40759296"/>
        <c:crosses val="autoZero"/>
        <c:auto val="1"/>
        <c:lblAlgn val="ctr"/>
        <c:lblOffset val="100"/>
      </c:catAx>
      <c:valAx>
        <c:axId val="40759296"/>
        <c:scaling>
          <c:orientation val="minMax"/>
        </c:scaling>
        <c:axPos val="l"/>
        <c:majorGridlines/>
        <c:title>
          <c:layout/>
        </c:title>
        <c:numFmt formatCode="General" sourceLinked="1"/>
        <c:tickLblPos val="nextTo"/>
        <c:txPr>
          <a:bodyPr/>
          <a:lstStyle/>
          <a:p>
            <a:pPr>
              <a:defRPr>
                <a:latin typeface="Times New Roman" pitchFamily="18" charset="0"/>
                <a:cs typeface="Times New Roman" pitchFamily="18" charset="0"/>
              </a:defRPr>
            </a:pPr>
            <a:endParaRPr lang="ru-RU"/>
          </a:p>
        </c:txPr>
        <c:crossAx val="40757504"/>
        <c:crosses val="autoZero"/>
        <c:crossBetween val="between"/>
      </c:valAx>
    </c:plotArea>
    <c:legend>
      <c:legendPos val="r"/>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522D-450C-498B-8172-48F5397D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20</Pages>
  <Words>11269</Words>
  <Characters>64237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Win7</cp:lastModifiedBy>
  <cp:revision>440</cp:revision>
  <cp:lastPrinted>2019-06-19T05:51:00Z</cp:lastPrinted>
  <dcterms:created xsi:type="dcterms:W3CDTF">2014-08-08T12:35:00Z</dcterms:created>
  <dcterms:modified xsi:type="dcterms:W3CDTF">2023-10-18T06:18:00Z</dcterms:modified>
</cp:coreProperties>
</file>